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27244" w:rsidRPr="00561CB8" w:rsidRDefault="007A6E57">
      <w:pPr>
        <w:spacing w:line="360" w:lineRule="auto"/>
        <w:rPr>
          <w:rFonts w:ascii="Times New Roman" w:hAnsi="Times New Roman" w:cs="Times New Roman"/>
          <w:b/>
          <w:bCs/>
        </w:rPr>
      </w:pPr>
      <w:r>
        <w:rPr>
          <w:rFonts w:ascii="Times New Roman" w:hAnsi="Times New Roman" w:cs="Times New Roman"/>
          <w:b/>
          <w:bCs/>
        </w:rPr>
        <w:t xml:space="preserve">Getting </w:t>
      </w:r>
      <w:proofErr w:type="gramStart"/>
      <w:r>
        <w:rPr>
          <w:rFonts w:ascii="Times New Roman" w:hAnsi="Times New Roman" w:cs="Times New Roman"/>
          <w:b/>
          <w:bCs/>
        </w:rPr>
        <w:t>One’s</w:t>
      </w:r>
      <w:proofErr w:type="gramEnd"/>
      <w:r>
        <w:rPr>
          <w:rFonts w:ascii="Times New Roman" w:hAnsi="Times New Roman" w:cs="Times New Roman"/>
          <w:b/>
          <w:bCs/>
        </w:rPr>
        <w:t xml:space="preserve"> Priorities Straight: Pragmatism, </w:t>
      </w:r>
      <w:r w:rsidR="00AE20D4">
        <w:rPr>
          <w:rFonts w:ascii="Times New Roman" w:hAnsi="Times New Roman" w:cs="Times New Roman"/>
          <w:b/>
          <w:bCs/>
        </w:rPr>
        <w:t>Diversity</w:t>
      </w:r>
      <w:r>
        <w:rPr>
          <w:rFonts w:ascii="Times New Roman" w:hAnsi="Times New Roman" w:cs="Times New Roman"/>
          <w:b/>
          <w:bCs/>
        </w:rPr>
        <w:t xml:space="preserve"> and </w:t>
      </w:r>
      <w:r w:rsidR="00AE20D4">
        <w:rPr>
          <w:rFonts w:ascii="Times New Roman" w:hAnsi="Times New Roman" w:cs="Times New Roman"/>
          <w:b/>
          <w:bCs/>
        </w:rPr>
        <w:t xml:space="preserve">the Role of Beliefs in Knight and Johnson’s </w:t>
      </w:r>
      <w:r w:rsidR="00AE20D4">
        <w:rPr>
          <w:rFonts w:ascii="Times New Roman" w:hAnsi="Times New Roman" w:cs="Times New Roman"/>
          <w:b/>
          <w:bCs/>
          <w:i/>
        </w:rPr>
        <w:t>The Priority of Democracy</w:t>
      </w:r>
      <w:r>
        <w:rPr>
          <w:rStyle w:val="FootnoteReference"/>
          <w:rFonts w:ascii="Times New Roman" w:hAnsi="Times New Roman" w:cs="Times New Roman"/>
          <w:b/>
          <w:bCs/>
        </w:rPr>
        <w:footnoteReference w:id="1"/>
      </w:r>
    </w:p>
    <w:p w:rsidR="00F27244" w:rsidRPr="00561CB8" w:rsidRDefault="00F27244">
      <w:pPr>
        <w:spacing w:line="360" w:lineRule="auto"/>
        <w:rPr>
          <w:rFonts w:ascii="Times New Roman" w:hAnsi="Times New Roman" w:cs="Times New Roman"/>
        </w:rPr>
      </w:pPr>
    </w:p>
    <w:p w:rsidR="00F27244" w:rsidRPr="00561CB8" w:rsidRDefault="00F27244">
      <w:pPr>
        <w:spacing w:line="360" w:lineRule="auto"/>
        <w:rPr>
          <w:rFonts w:ascii="Times New Roman" w:hAnsi="Times New Roman" w:cs="Times New Roman"/>
          <w:i/>
          <w:iCs/>
        </w:rPr>
      </w:pPr>
      <w:r w:rsidRPr="00561CB8">
        <w:rPr>
          <w:rFonts w:ascii="Times New Roman" w:hAnsi="Times New Roman" w:cs="Times New Roman"/>
          <w:i/>
          <w:iCs/>
        </w:rPr>
        <w:t xml:space="preserve">ABSTRACT: Jack Knight and James Johnson argue in </w:t>
      </w:r>
      <w:r w:rsidRPr="00561CB8">
        <w:rPr>
          <w:rFonts w:ascii="Times New Roman" w:hAnsi="Times New Roman" w:cs="Times New Roman"/>
          <w:iCs/>
        </w:rPr>
        <w:t>The Priority of Democracy</w:t>
      </w:r>
      <w:r w:rsidRPr="00561CB8">
        <w:rPr>
          <w:rFonts w:ascii="Times New Roman" w:hAnsi="Times New Roman" w:cs="Times New Roman"/>
          <w:i/>
          <w:iCs/>
        </w:rPr>
        <w:t xml:space="preserve"> that democracy should be theorized and justified pragmatically. Democratic deliberations should be given a central coordinating role in society not because they realize any particular</w:t>
      </w:r>
      <w:r w:rsidR="003F480C">
        <w:rPr>
          <w:rFonts w:ascii="Times New Roman" w:hAnsi="Times New Roman" w:cs="Times New Roman"/>
          <w:i/>
          <w:iCs/>
        </w:rPr>
        <w:t xml:space="preserve"> abstract</w:t>
      </w:r>
      <w:r w:rsidRPr="00561CB8">
        <w:rPr>
          <w:rFonts w:ascii="Times New Roman" w:hAnsi="Times New Roman" w:cs="Times New Roman"/>
          <w:i/>
          <w:iCs/>
        </w:rPr>
        <w:t xml:space="preserve"> ideal, but because a fully inclusive political argument would evince the information</w:t>
      </w:r>
      <w:r w:rsidR="003F480C">
        <w:rPr>
          <w:rFonts w:ascii="Times New Roman" w:hAnsi="Times New Roman" w:cs="Times New Roman"/>
          <w:i/>
          <w:iCs/>
        </w:rPr>
        <w:t xml:space="preserve"> needed</w:t>
      </w:r>
      <w:r w:rsidRPr="00561CB8">
        <w:rPr>
          <w:rFonts w:ascii="Times New Roman" w:hAnsi="Times New Roman" w:cs="Times New Roman"/>
          <w:i/>
          <w:iCs/>
        </w:rPr>
        <w:t xml:space="preserve"> to solve real-world problems. However, Knight and Johnson rely on a na</w:t>
      </w:r>
      <w:r w:rsidR="003F480C">
        <w:rPr>
          <w:rFonts w:ascii="Times New Roman" w:hAnsi="Times New Roman" w:cs="Times New Roman"/>
          <w:i/>
          <w:iCs/>
        </w:rPr>
        <w:t>ï</w:t>
      </w:r>
      <w:r w:rsidRPr="00561CB8">
        <w:rPr>
          <w:rFonts w:ascii="Times New Roman" w:hAnsi="Times New Roman" w:cs="Times New Roman"/>
          <w:i/>
          <w:iCs/>
        </w:rPr>
        <w:t xml:space="preserve">ve economic understanding of knowledge </w:t>
      </w:r>
      <w:r w:rsidR="003F480C">
        <w:rPr>
          <w:rFonts w:ascii="Times New Roman" w:hAnsi="Times New Roman" w:cs="Times New Roman"/>
          <w:i/>
          <w:iCs/>
        </w:rPr>
        <w:t>that</w:t>
      </w:r>
      <w:r w:rsidR="003F480C" w:rsidRPr="00561CB8">
        <w:rPr>
          <w:rFonts w:ascii="Times New Roman" w:hAnsi="Times New Roman" w:cs="Times New Roman"/>
          <w:i/>
          <w:iCs/>
        </w:rPr>
        <w:t xml:space="preserve"> </w:t>
      </w:r>
      <w:r w:rsidRPr="00561CB8">
        <w:rPr>
          <w:rFonts w:ascii="Times New Roman" w:hAnsi="Times New Roman" w:cs="Times New Roman"/>
          <w:i/>
          <w:iCs/>
        </w:rPr>
        <w:t xml:space="preserve">assumes </w:t>
      </w:r>
      <w:r w:rsidR="003F480C">
        <w:rPr>
          <w:rFonts w:ascii="Times New Roman" w:hAnsi="Times New Roman" w:cs="Times New Roman"/>
          <w:i/>
          <w:iCs/>
        </w:rPr>
        <w:t xml:space="preserve">implausibly </w:t>
      </w:r>
      <w:r w:rsidRPr="00561CB8">
        <w:rPr>
          <w:rFonts w:ascii="Times New Roman" w:hAnsi="Times New Roman" w:cs="Times New Roman"/>
          <w:i/>
          <w:iCs/>
        </w:rPr>
        <w:t>that individuals know what they need to know and need only aggregate it</w:t>
      </w:r>
      <w:r w:rsidR="007A6E57">
        <w:rPr>
          <w:rFonts w:ascii="Times New Roman" w:hAnsi="Times New Roman" w:cs="Times New Roman"/>
          <w:i/>
          <w:iCs/>
        </w:rPr>
        <w:t xml:space="preserve"> rationally.</w:t>
      </w:r>
      <w:r w:rsidRPr="00561CB8">
        <w:rPr>
          <w:rFonts w:ascii="Times New Roman" w:hAnsi="Times New Roman" w:cs="Times New Roman"/>
          <w:i/>
          <w:iCs/>
        </w:rPr>
        <w:t xml:space="preserve"> It is precisely because we may not know what we need to know, however, that we need to continually test our ideas. Contra Knight and Johnson, moreover, we ought to accept that our ability to properly interpret social experiments is itself questionable</w:t>
      </w:r>
      <w:r w:rsidR="007A6E57">
        <w:rPr>
          <w:rFonts w:ascii="Times New Roman" w:hAnsi="Times New Roman" w:cs="Times New Roman"/>
          <w:i/>
          <w:iCs/>
        </w:rPr>
        <w:t>.</w:t>
      </w:r>
      <w:r w:rsidRPr="00561CB8">
        <w:rPr>
          <w:rFonts w:ascii="Times New Roman" w:hAnsi="Times New Roman" w:cs="Times New Roman"/>
          <w:i/>
          <w:iCs/>
        </w:rPr>
        <w:t xml:space="preserve"> </w:t>
      </w:r>
      <w:r w:rsidR="007A6E57">
        <w:rPr>
          <w:rFonts w:ascii="Times New Roman" w:hAnsi="Times New Roman" w:cs="Times New Roman"/>
          <w:i/>
          <w:iCs/>
        </w:rPr>
        <w:t xml:space="preserve">A pragmatic approach to social inquiry, therefore, ought to investigate what </w:t>
      </w:r>
      <w:r w:rsidR="00AE20D4">
        <w:rPr>
          <w:rFonts w:ascii="Times New Roman" w:hAnsi="Times New Roman" w:cs="Times New Roman"/>
          <w:i/>
          <w:iCs/>
        </w:rPr>
        <w:t>beliefs</w:t>
      </w:r>
      <w:r w:rsidR="007A6E57">
        <w:rPr>
          <w:rFonts w:ascii="Times New Roman" w:hAnsi="Times New Roman" w:cs="Times New Roman"/>
          <w:i/>
          <w:iCs/>
        </w:rPr>
        <w:t xml:space="preserve"> political actors actually bring to collective decisions rather than how theoretically perfect </w:t>
      </w:r>
      <w:r w:rsidR="00AE20D4">
        <w:rPr>
          <w:rFonts w:ascii="Times New Roman" w:hAnsi="Times New Roman" w:cs="Times New Roman"/>
          <w:i/>
          <w:iCs/>
        </w:rPr>
        <w:t>beliefs</w:t>
      </w:r>
      <w:r w:rsidR="007A6E57">
        <w:rPr>
          <w:rFonts w:ascii="Times New Roman" w:hAnsi="Times New Roman" w:cs="Times New Roman"/>
          <w:i/>
          <w:iCs/>
        </w:rPr>
        <w:t xml:space="preserve"> ought to be </w:t>
      </w:r>
      <w:r w:rsidR="003F480C">
        <w:rPr>
          <w:rFonts w:ascii="Times New Roman" w:hAnsi="Times New Roman" w:cs="Times New Roman"/>
          <w:i/>
          <w:iCs/>
        </w:rPr>
        <w:t>elicited</w:t>
      </w:r>
      <w:r w:rsidR="007A6E57">
        <w:rPr>
          <w:rFonts w:ascii="Times New Roman" w:hAnsi="Times New Roman" w:cs="Times New Roman"/>
          <w:i/>
          <w:iCs/>
        </w:rPr>
        <w:t>.</w:t>
      </w:r>
    </w:p>
    <w:p w:rsidR="00F27244" w:rsidRPr="00561CB8" w:rsidRDefault="00F27244">
      <w:pPr>
        <w:spacing w:line="360" w:lineRule="auto"/>
        <w:rPr>
          <w:rFonts w:ascii="Times New Roman" w:hAnsi="Times New Roman" w:cs="Times New Roman"/>
        </w:rPr>
      </w:pPr>
    </w:p>
    <w:p w:rsidR="00F27244" w:rsidRPr="00561CB8" w:rsidRDefault="00F27244" w:rsidP="00F27244">
      <w:pPr>
        <w:spacing w:line="360" w:lineRule="auto"/>
        <w:rPr>
          <w:rFonts w:ascii="Times New Roman" w:hAnsi="Times New Roman" w:cs="Times New Roman"/>
        </w:rPr>
      </w:pPr>
      <w:r w:rsidRPr="00561CB8">
        <w:rPr>
          <w:rFonts w:ascii="Times New Roman" w:hAnsi="Times New Roman" w:cs="Times New Roman"/>
        </w:rPr>
        <w:t xml:space="preserve">In </w:t>
      </w:r>
      <w:r w:rsidRPr="00561CB8">
        <w:rPr>
          <w:rFonts w:ascii="Times New Roman" w:hAnsi="Times New Roman" w:cs="Times New Roman"/>
          <w:i/>
          <w:iCs/>
        </w:rPr>
        <w:t>The Priority of Democracy</w:t>
      </w:r>
      <w:r w:rsidRPr="00561CB8">
        <w:rPr>
          <w:rFonts w:ascii="Times New Roman" w:hAnsi="Times New Roman" w:cs="Times New Roman"/>
        </w:rPr>
        <w:t xml:space="preserve"> (Princeton University Press, 2011), Jack Knight and James Johnson seek to remind political theorists that disagreement is the basis of politics. Specifically, political conflict arises as a result of the myriad material, ethical</w:t>
      </w:r>
      <w:r w:rsidR="003F480C">
        <w:rPr>
          <w:rFonts w:ascii="Times New Roman" w:hAnsi="Times New Roman" w:cs="Times New Roman"/>
        </w:rPr>
        <w:t>,</w:t>
      </w:r>
      <w:r w:rsidRPr="00561CB8">
        <w:rPr>
          <w:rFonts w:ascii="Times New Roman" w:hAnsi="Times New Roman" w:cs="Times New Roman"/>
        </w:rPr>
        <w:t xml:space="preserve"> and cultural differences found in “any imaginable human population” (1). We must cooperate as interdependent beings, but because the tools we use to cooperate cannot be neutral between our various commitments, politics arises as a power struggle over </w:t>
      </w:r>
      <w:r w:rsidRPr="00561CB8">
        <w:rPr>
          <w:rFonts w:ascii="Times New Roman" w:hAnsi="Times New Roman" w:cs="Times New Roman"/>
          <w:i/>
        </w:rPr>
        <w:t xml:space="preserve">how </w:t>
      </w:r>
      <w:r w:rsidRPr="00561CB8">
        <w:rPr>
          <w:rFonts w:ascii="Times New Roman" w:hAnsi="Times New Roman" w:cs="Times New Roman"/>
        </w:rPr>
        <w:t>to cooperate. Even as they draw us together, therefore, the vagaries of politics always threaten to push us apart. Accordingly, Knight and Johnson counsel theorists to show a greater awareness of the limits of their abstract pronouncements. There can be no theoretical, aprioristic solutions to the conflicts that pervade real-world societies, so we must learn by pragmatic experimentation how to manage them in a mutually beneficial fashion.</w:t>
      </w:r>
    </w:p>
    <w:p w:rsidR="00F27244" w:rsidRPr="00561CB8" w:rsidRDefault="00260745" w:rsidP="00F27244">
      <w:pPr>
        <w:spacing w:line="360" w:lineRule="auto"/>
        <w:rPr>
          <w:rFonts w:ascii="Times New Roman" w:hAnsi="Times New Roman" w:cs="Times New Roman"/>
        </w:rPr>
      </w:pPr>
      <w:r>
        <w:rPr>
          <w:rFonts w:ascii="Times New Roman" w:hAnsi="Times New Roman" w:cs="Times New Roman"/>
        </w:rPr>
        <w:tab/>
      </w:r>
      <w:proofErr w:type="gramStart"/>
      <w:r w:rsidR="00F27244" w:rsidRPr="00561CB8">
        <w:rPr>
          <w:rFonts w:ascii="Times New Roman" w:hAnsi="Times New Roman" w:cs="Times New Roman"/>
        </w:rPr>
        <w:t>Knight and Johnson</w:t>
      </w:r>
      <w:r w:rsidR="003F480C">
        <w:rPr>
          <w:rFonts w:ascii="Times New Roman" w:hAnsi="Times New Roman" w:cs="Times New Roman"/>
        </w:rPr>
        <w:t>’</w:t>
      </w:r>
      <w:r w:rsidR="00F27244" w:rsidRPr="00561CB8">
        <w:rPr>
          <w:rFonts w:ascii="Times New Roman" w:hAnsi="Times New Roman" w:cs="Times New Roman"/>
        </w:rPr>
        <w:t xml:space="preserve">s </w:t>
      </w:r>
      <w:proofErr w:type="spellStart"/>
      <w:r w:rsidR="00F27244" w:rsidRPr="00561CB8">
        <w:rPr>
          <w:rFonts w:ascii="Times New Roman" w:hAnsi="Times New Roman" w:cs="Times New Roman"/>
        </w:rPr>
        <w:t>favored</w:t>
      </w:r>
      <w:proofErr w:type="spellEnd"/>
      <w:r w:rsidR="00F27244" w:rsidRPr="00561CB8">
        <w:rPr>
          <w:rFonts w:ascii="Times New Roman" w:hAnsi="Times New Roman" w:cs="Times New Roman"/>
        </w:rPr>
        <w:t xml:space="preserve"> method for managing such conflicts follows closely in the wake of deliberative democracy.</w:t>
      </w:r>
      <w:proofErr w:type="gramEnd"/>
      <w:r w:rsidR="00F27244" w:rsidRPr="00561CB8">
        <w:rPr>
          <w:rFonts w:ascii="Times New Roman" w:hAnsi="Times New Roman" w:cs="Times New Roman"/>
        </w:rPr>
        <w:t xml:space="preserve"> As in earlier essays (Knight and Johnson 1994, 1997, and 1999), however, they approach the deliberative paradigm with critical scrutiny even while affirming many of its most significant normative standards. More precisely, they seek to capture what is epistemically promising in deliberation, while avoiding the problems to which aprioristic deliberative theorizing is prone (many of which have been explored in these pages before; see Gunn 2013). Following John Dewey, they contend that the precise role democratic institutions should play in addressing shared problems is ultimately a pragmatic, empirical question, </w:t>
      </w:r>
      <w:r w:rsidR="003F480C">
        <w:rPr>
          <w:rFonts w:ascii="Times New Roman" w:hAnsi="Times New Roman" w:cs="Times New Roman"/>
        </w:rPr>
        <w:t xml:space="preserve">the answer to </w:t>
      </w:r>
      <w:r w:rsidR="00F27244" w:rsidRPr="00561CB8">
        <w:rPr>
          <w:rFonts w:ascii="Times New Roman" w:hAnsi="Times New Roman" w:cs="Times New Roman"/>
        </w:rPr>
        <w:lastRenderedPageBreak/>
        <w:t xml:space="preserve">which depends on the experiences of real-world individuals. This conception of democracy is both consequentialist and minimalist; it leaves it to the people themselves to decide which aspects of our collective experiences merit political mediation, and stipulates that it is the contingent real-world knowledge mobilized by these decisions that facilitates democratic cooperation. The weakness of </w:t>
      </w:r>
      <w:r w:rsidR="00F27244" w:rsidRPr="00561CB8">
        <w:rPr>
          <w:rFonts w:ascii="Times New Roman" w:hAnsi="Times New Roman" w:cs="Times New Roman"/>
          <w:i/>
        </w:rPr>
        <w:t xml:space="preserve">a priori </w:t>
      </w:r>
      <w:r w:rsidR="00F27244" w:rsidRPr="00561CB8">
        <w:rPr>
          <w:rFonts w:ascii="Times New Roman" w:hAnsi="Times New Roman" w:cs="Times New Roman"/>
        </w:rPr>
        <w:t>theori</w:t>
      </w:r>
      <w:r w:rsidR="003F480C">
        <w:rPr>
          <w:rFonts w:ascii="Times New Roman" w:hAnsi="Times New Roman" w:cs="Times New Roman"/>
        </w:rPr>
        <w:t>z</w:t>
      </w:r>
      <w:r w:rsidR="00F27244" w:rsidRPr="00561CB8">
        <w:rPr>
          <w:rFonts w:ascii="Times New Roman" w:hAnsi="Times New Roman" w:cs="Times New Roman"/>
        </w:rPr>
        <w:t>ing exposed by ubiquitous real-world disagreements is thus shown in practice to be a potential epistemic strength. To capture this strength, Knight and Johnson argue, we should prioritize democratic institutions at the second-order</w:t>
      </w:r>
      <w:r w:rsidR="00F27244" w:rsidRPr="00561CB8">
        <w:rPr>
          <w:rFonts w:ascii="Times New Roman" w:hAnsi="Times New Roman" w:cs="Times New Roman"/>
          <w:i/>
        </w:rPr>
        <w:t xml:space="preserve"> </w:t>
      </w:r>
      <w:r w:rsidR="00F27244" w:rsidRPr="00561CB8">
        <w:rPr>
          <w:rFonts w:ascii="Times New Roman" w:hAnsi="Times New Roman" w:cs="Times New Roman"/>
        </w:rPr>
        <w:t>level, in order both to provide space for individuals to experiment with first-order institutional arrangements and to give them a mechanism to deliberate about the results of these experiments and monitor their fairness and inclusivity.</w:t>
      </w:r>
    </w:p>
    <w:p w:rsidR="00F27244" w:rsidRPr="00561CB8" w:rsidRDefault="00F27244">
      <w:pPr>
        <w:spacing w:line="360" w:lineRule="auto"/>
        <w:rPr>
          <w:rFonts w:ascii="Times New Roman" w:hAnsi="Times New Roman" w:cs="Times New Roman"/>
        </w:rPr>
      </w:pPr>
      <w:r w:rsidRPr="00561CB8">
        <w:rPr>
          <w:rFonts w:ascii="Times New Roman" w:hAnsi="Times New Roman" w:cs="Times New Roman"/>
        </w:rPr>
        <w:tab/>
        <w:t xml:space="preserve">Knight and Johnson thus set out an important epistemological challenge for theorists who base their justification of various political ideals (such as justice or democracy) on the dominant and largely procedural understanding of deliberative rationality. As Hélène Landemore (2013, </w:t>
      </w:r>
      <w:r w:rsidR="001777D1" w:rsidRPr="00561CB8">
        <w:rPr>
          <w:rFonts w:ascii="Times New Roman" w:hAnsi="Times New Roman" w:cs="Times New Roman"/>
        </w:rPr>
        <w:t>238-39</w:t>
      </w:r>
      <w:r w:rsidRPr="00561CB8">
        <w:rPr>
          <w:rFonts w:ascii="Times New Roman" w:hAnsi="Times New Roman" w:cs="Times New Roman"/>
        </w:rPr>
        <w:t>) has also observed, political arrangements cannot be justified without reference to the goods desired and problems faced by really existing societies. Once this is conceded, the question of how effective different democratic arrangements are at reali</w:t>
      </w:r>
      <w:r w:rsidR="001777D1" w:rsidRPr="00561CB8">
        <w:rPr>
          <w:rFonts w:ascii="Times New Roman" w:hAnsi="Times New Roman" w:cs="Times New Roman"/>
        </w:rPr>
        <w:t>z</w:t>
      </w:r>
      <w:r w:rsidRPr="00561CB8">
        <w:rPr>
          <w:rFonts w:ascii="Times New Roman" w:hAnsi="Times New Roman" w:cs="Times New Roman"/>
        </w:rPr>
        <w:t>ing desired outcomes looms large, requir</w:t>
      </w:r>
      <w:r w:rsidR="001777D1" w:rsidRPr="00561CB8">
        <w:rPr>
          <w:rFonts w:ascii="Times New Roman" w:hAnsi="Times New Roman" w:cs="Times New Roman"/>
        </w:rPr>
        <w:t>ing</w:t>
      </w:r>
      <w:r w:rsidRPr="00561CB8">
        <w:rPr>
          <w:rFonts w:ascii="Times New Roman" w:hAnsi="Times New Roman" w:cs="Times New Roman"/>
        </w:rPr>
        <w:t xml:space="preserve"> theorists to consider how democratic citizens and their governments can </w:t>
      </w:r>
      <w:r w:rsidRPr="00C77E71">
        <w:rPr>
          <w:rFonts w:ascii="Times New Roman" w:hAnsi="Times New Roman" w:cs="Times New Roman"/>
          <w:iCs/>
        </w:rPr>
        <w:t>know</w:t>
      </w:r>
      <w:r w:rsidRPr="00561CB8">
        <w:rPr>
          <w:rFonts w:ascii="Times New Roman" w:hAnsi="Times New Roman" w:cs="Times New Roman"/>
        </w:rPr>
        <w:t xml:space="preserve"> </w:t>
      </w:r>
      <w:r w:rsidR="003F480C">
        <w:rPr>
          <w:rFonts w:ascii="Times New Roman" w:hAnsi="Times New Roman" w:cs="Times New Roman"/>
        </w:rPr>
        <w:t xml:space="preserve">(with reliable accuracy) </w:t>
      </w:r>
      <w:r w:rsidRPr="00561CB8">
        <w:rPr>
          <w:rFonts w:ascii="Times New Roman" w:hAnsi="Times New Roman" w:cs="Times New Roman"/>
        </w:rPr>
        <w:t>how to pursue desired outcomes.</w:t>
      </w:r>
    </w:p>
    <w:p w:rsidR="00F27244" w:rsidRPr="00561CB8" w:rsidRDefault="001777D1">
      <w:pPr>
        <w:spacing w:line="360" w:lineRule="auto"/>
        <w:rPr>
          <w:rFonts w:ascii="Times New Roman" w:hAnsi="Times New Roman" w:cs="Times New Roman"/>
        </w:rPr>
      </w:pPr>
      <w:r w:rsidRPr="00561CB8">
        <w:rPr>
          <w:rFonts w:ascii="Times New Roman" w:hAnsi="Times New Roman" w:cs="Times New Roman"/>
        </w:rPr>
        <w:tab/>
      </w:r>
      <w:r w:rsidR="00F27244" w:rsidRPr="00561CB8">
        <w:rPr>
          <w:rFonts w:ascii="Times New Roman" w:hAnsi="Times New Roman" w:cs="Times New Roman"/>
        </w:rPr>
        <w:t xml:space="preserve">To this extent, </w:t>
      </w:r>
      <w:r w:rsidR="00F27244" w:rsidRPr="00561CB8">
        <w:rPr>
          <w:rFonts w:ascii="Times New Roman" w:hAnsi="Times New Roman" w:cs="Times New Roman"/>
          <w:i/>
          <w:iCs/>
        </w:rPr>
        <w:t>The Priority of Democracy</w:t>
      </w:r>
      <w:r w:rsidR="00F27244" w:rsidRPr="00561CB8">
        <w:rPr>
          <w:rFonts w:ascii="Times New Roman" w:hAnsi="Times New Roman" w:cs="Times New Roman"/>
        </w:rPr>
        <w:t xml:space="preserve"> offers an important contribution to our understanding of the difficulties </w:t>
      </w:r>
      <w:r w:rsidR="003F480C">
        <w:rPr>
          <w:rFonts w:ascii="Times New Roman" w:hAnsi="Times New Roman" w:cs="Times New Roman"/>
        </w:rPr>
        <w:t>of</w:t>
      </w:r>
      <w:r w:rsidR="00F27244" w:rsidRPr="00561CB8">
        <w:rPr>
          <w:rFonts w:ascii="Times New Roman" w:hAnsi="Times New Roman" w:cs="Times New Roman"/>
        </w:rPr>
        <w:t xml:space="preserve"> trying to harness the circumstances of modern politics to deliver public benefits. Indeed, these difficulties are such that even Knight and Johnson fail to fully understand their implications. In particular, they too readily accept the naïve economic understanding of disagreement as a result of dispersed information, rather than conflicting beliefs. Accordingly, the focus on disagreement</w:t>
      </w:r>
      <w:r w:rsidRPr="00561CB8">
        <w:rPr>
          <w:rFonts w:ascii="Times New Roman" w:hAnsi="Times New Roman" w:cs="Times New Roman"/>
        </w:rPr>
        <w:t>,</w:t>
      </w:r>
      <w:r w:rsidR="00F27244" w:rsidRPr="00561CB8">
        <w:rPr>
          <w:rFonts w:ascii="Times New Roman" w:hAnsi="Times New Roman" w:cs="Times New Roman"/>
        </w:rPr>
        <w:t xml:space="preserve"> which seemingly provides their argument with a refreshing sense of realism</w:t>
      </w:r>
      <w:r w:rsidRPr="00561CB8">
        <w:rPr>
          <w:rFonts w:ascii="Times New Roman" w:hAnsi="Times New Roman" w:cs="Times New Roman"/>
        </w:rPr>
        <w:t>,</w:t>
      </w:r>
      <w:r w:rsidR="00F27244" w:rsidRPr="00561CB8">
        <w:rPr>
          <w:rFonts w:ascii="Times New Roman" w:hAnsi="Times New Roman" w:cs="Times New Roman"/>
        </w:rPr>
        <w:t xml:space="preserve"> </w:t>
      </w:r>
      <w:r w:rsidRPr="00561CB8">
        <w:rPr>
          <w:rFonts w:ascii="Times New Roman" w:hAnsi="Times New Roman" w:cs="Times New Roman"/>
        </w:rPr>
        <w:t xml:space="preserve">devolves </w:t>
      </w:r>
      <w:r w:rsidR="00F27244" w:rsidRPr="00561CB8">
        <w:rPr>
          <w:rFonts w:ascii="Times New Roman" w:hAnsi="Times New Roman" w:cs="Times New Roman"/>
        </w:rPr>
        <w:t>into the commonplace rational</w:t>
      </w:r>
      <w:r w:rsidRPr="00561CB8">
        <w:rPr>
          <w:rFonts w:ascii="Times New Roman" w:hAnsi="Times New Roman" w:cs="Times New Roman"/>
        </w:rPr>
        <w:t>-</w:t>
      </w:r>
      <w:r w:rsidR="00F27244" w:rsidRPr="00561CB8">
        <w:rPr>
          <w:rFonts w:ascii="Times New Roman" w:hAnsi="Times New Roman" w:cs="Times New Roman"/>
        </w:rPr>
        <w:t xml:space="preserve">choice assumption that politics is driven by conflicts of interest. Just as in the textbook economic account they draw from, Knight and Johnson's understanding of “managing” disagreements is thus essentially the same as </w:t>
      </w:r>
      <w:r w:rsidR="00F27244" w:rsidRPr="00561CB8">
        <w:rPr>
          <w:rFonts w:ascii="Times New Roman" w:hAnsi="Times New Roman" w:cs="Times New Roman"/>
          <w:i/>
          <w:iCs/>
        </w:rPr>
        <w:t xml:space="preserve">solving </w:t>
      </w:r>
      <w:r w:rsidR="00F27244" w:rsidRPr="00561CB8">
        <w:rPr>
          <w:rFonts w:ascii="Times New Roman" w:hAnsi="Times New Roman" w:cs="Times New Roman"/>
        </w:rPr>
        <w:t>them</w:t>
      </w:r>
      <w:r w:rsidRPr="00561CB8">
        <w:rPr>
          <w:rFonts w:ascii="Times New Roman" w:hAnsi="Times New Roman" w:cs="Times New Roman"/>
        </w:rPr>
        <w:t xml:space="preserve"> in an epistemic sense, so that the forging of decision rules that adjudicate disputes comes to be seen as equivalent to gains in knowledge</w:t>
      </w:r>
      <w:r w:rsidR="00F27244" w:rsidRPr="00561CB8">
        <w:rPr>
          <w:rFonts w:ascii="Times New Roman" w:hAnsi="Times New Roman" w:cs="Times New Roman"/>
        </w:rPr>
        <w:t>. Despite drawing on Dewey</w:t>
      </w:r>
      <w:r w:rsidRPr="00561CB8">
        <w:rPr>
          <w:rFonts w:ascii="Times New Roman" w:hAnsi="Times New Roman" w:cs="Times New Roman"/>
        </w:rPr>
        <w:t>’</w:t>
      </w:r>
      <w:r w:rsidR="00F27244" w:rsidRPr="00561CB8">
        <w:rPr>
          <w:rFonts w:ascii="Times New Roman" w:hAnsi="Times New Roman" w:cs="Times New Roman"/>
        </w:rPr>
        <w:t>s concern with discovering an efficacious approach to experimentalism, Knight and Johnson</w:t>
      </w:r>
      <w:r w:rsidR="003F480C">
        <w:rPr>
          <w:rFonts w:ascii="Times New Roman" w:hAnsi="Times New Roman" w:cs="Times New Roman"/>
        </w:rPr>
        <w:t>’</w:t>
      </w:r>
      <w:r w:rsidR="00F27244" w:rsidRPr="00561CB8">
        <w:rPr>
          <w:rFonts w:ascii="Times New Roman" w:hAnsi="Times New Roman" w:cs="Times New Roman"/>
        </w:rPr>
        <w:t xml:space="preserve">s pragmatism offers little to </w:t>
      </w:r>
      <w:r w:rsidR="003F480C">
        <w:rPr>
          <w:rFonts w:ascii="Times New Roman" w:hAnsi="Times New Roman" w:cs="Times New Roman"/>
        </w:rPr>
        <w:t>illuminate</w:t>
      </w:r>
      <w:r w:rsidR="00F27244" w:rsidRPr="00561CB8">
        <w:rPr>
          <w:rFonts w:ascii="Times New Roman" w:hAnsi="Times New Roman" w:cs="Times New Roman"/>
        </w:rPr>
        <w:t xml:space="preserve"> just what such experimentalism might involve.</w:t>
      </w:r>
    </w:p>
    <w:p w:rsidR="008A05E4" w:rsidRPr="002E71B0" w:rsidRDefault="001777D1">
      <w:pPr>
        <w:spacing w:line="360" w:lineRule="auto"/>
        <w:rPr>
          <w:rFonts w:ascii="Times New Roman" w:hAnsi="Times New Roman" w:cs="Times New Roman"/>
        </w:rPr>
      </w:pPr>
      <w:r w:rsidRPr="00561CB8">
        <w:rPr>
          <w:rFonts w:ascii="Times New Roman" w:hAnsi="Times New Roman" w:cs="Times New Roman"/>
        </w:rPr>
        <w:tab/>
      </w:r>
      <w:r w:rsidR="00F27244" w:rsidRPr="00561CB8">
        <w:rPr>
          <w:rFonts w:ascii="Times New Roman" w:hAnsi="Times New Roman" w:cs="Times New Roman"/>
        </w:rPr>
        <w:t>As it is contended in this essay, this is a missed opportunity. Specifically, Knight and Johnson</w:t>
      </w:r>
      <w:r w:rsidR="003F480C">
        <w:rPr>
          <w:rFonts w:ascii="Times New Roman" w:hAnsi="Times New Roman" w:cs="Times New Roman"/>
        </w:rPr>
        <w:t>’</w:t>
      </w:r>
      <w:r w:rsidR="00F27244" w:rsidRPr="00561CB8">
        <w:rPr>
          <w:rFonts w:ascii="Times New Roman" w:hAnsi="Times New Roman" w:cs="Times New Roman"/>
        </w:rPr>
        <w:t xml:space="preserve">s promising emphasis on the epistemic nature of disagreement is undermined by their disregard for the difficult question of how we interpret the world around us. After setting out this epistemic account, I </w:t>
      </w:r>
      <w:r w:rsidRPr="00561CB8">
        <w:rPr>
          <w:rFonts w:ascii="Times New Roman" w:hAnsi="Times New Roman" w:cs="Times New Roman"/>
        </w:rPr>
        <w:t xml:space="preserve">will contend </w:t>
      </w:r>
      <w:r w:rsidR="00F27244" w:rsidRPr="00561CB8">
        <w:rPr>
          <w:rFonts w:ascii="Times New Roman" w:hAnsi="Times New Roman" w:cs="Times New Roman"/>
        </w:rPr>
        <w:t>that Knight and Johnson</w:t>
      </w:r>
      <w:r w:rsidRPr="00561CB8">
        <w:rPr>
          <w:rFonts w:ascii="Times New Roman" w:hAnsi="Times New Roman" w:cs="Times New Roman"/>
        </w:rPr>
        <w:t>’</w:t>
      </w:r>
      <w:r w:rsidR="00F27244" w:rsidRPr="00561CB8">
        <w:rPr>
          <w:rFonts w:ascii="Times New Roman" w:hAnsi="Times New Roman" w:cs="Times New Roman"/>
        </w:rPr>
        <w:t xml:space="preserve">s argument for second-order democracy is defeated by our real-world uncertainties over which of our beliefs are accurate. Of course, Knight </w:t>
      </w:r>
      <w:r w:rsidR="00F27244" w:rsidRPr="00561CB8">
        <w:rPr>
          <w:rFonts w:ascii="Times New Roman" w:hAnsi="Times New Roman" w:cs="Times New Roman"/>
        </w:rPr>
        <w:lastRenderedPageBreak/>
        <w:t xml:space="preserve">and Johnson would likely respond that second-order democratic experiments are necessary precisely to help resolve such uncertainties. But this position </w:t>
      </w:r>
      <w:r w:rsidR="003F480C">
        <w:rPr>
          <w:rFonts w:ascii="Times New Roman" w:hAnsi="Times New Roman" w:cs="Times New Roman"/>
        </w:rPr>
        <w:t xml:space="preserve">would </w:t>
      </w:r>
      <w:r w:rsidR="00F27244" w:rsidRPr="00561CB8">
        <w:rPr>
          <w:rFonts w:ascii="Times New Roman" w:hAnsi="Times New Roman" w:cs="Times New Roman"/>
        </w:rPr>
        <w:t xml:space="preserve">only show how little </w:t>
      </w:r>
      <w:r w:rsidR="008A05E4">
        <w:rPr>
          <w:rFonts w:ascii="Times New Roman" w:hAnsi="Times New Roman" w:cs="Times New Roman"/>
        </w:rPr>
        <w:t>they</w:t>
      </w:r>
      <w:r w:rsidR="00F27244" w:rsidRPr="00561CB8">
        <w:rPr>
          <w:rFonts w:ascii="Times New Roman" w:hAnsi="Times New Roman" w:cs="Times New Roman"/>
        </w:rPr>
        <w:t xml:space="preserve"> recogni</w:t>
      </w:r>
      <w:r w:rsidRPr="00561CB8">
        <w:rPr>
          <w:rFonts w:ascii="Times New Roman" w:hAnsi="Times New Roman" w:cs="Times New Roman"/>
        </w:rPr>
        <w:t>z</w:t>
      </w:r>
      <w:r w:rsidR="00F27244" w:rsidRPr="00561CB8">
        <w:rPr>
          <w:rFonts w:ascii="Times New Roman" w:hAnsi="Times New Roman" w:cs="Times New Roman"/>
        </w:rPr>
        <w:t xml:space="preserve">e the </w:t>
      </w:r>
      <w:r w:rsidRPr="00561CB8">
        <w:rPr>
          <w:rFonts w:ascii="Times New Roman" w:hAnsi="Times New Roman" w:cs="Times New Roman"/>
        </w:rPr>
        <w:t xml:space="preserve">deep epistemic roots </w:t>
      </w:r>
      <w:r w:rsidR="00F27244" w:rsidRPr="00561CB8">
        <w:rPr>
          <w:rFonts w:ascii="Times New Roman" w:hAnsi="Times New Roman" w:cs="Times New Roman"/>
        </w:rPr>
        <w:t>of our interpretive disagreements. Experiments cannot solve disagreement unless we have already agreed how to interpret experimental evidence—a measure of agreement that</w:t>
      </w:r>
      <w:r w:rsidR="003F480C">
        <w:rPr>
          <w:rFonts w:ascii="Times New Roman" w:hAnsi="Times New Roman" w:cs="Times New Roman"/>
        </w:rPr>
        <w:t>,</w:t>
      </w:r>
      <w:r w:rsidR="00F27244" w:rsidRPr="00561CB8">
        <w:rPr>
          <w:rFonts w:ascii="Times New Roman" w:hAnsi="Times New Roman" w:cs="Times New Roman"/>
        </w:rPr>
        <w:t xml:space="preserve"> </w:t>
      </w:r>
      <w:r w:rsidR="00F27244" w:rsidRPr="00561CB8">
        <w:rPr>
          <w:rFonts w:ascii="Times New Roman" w:hAnsi="Times New Roman" w:cs="Times New Roman"/>
          <w:i/>
          <w:iCs/>
        </w:rPr>
        <w:t>outside of abstract theory</w:t>
      </w:r>
      <w:r w:rsidR="003F480C">
        <w:rPr>
          <w:rFonts w:ascii="Times New Roman" w:hAnsi="Times New Roman" w:cs="Times New Roman"/>
          <w:i/>
          <w:iCs/>
        </w:rPr>
        <w:t>,</w:t>
      </w:r>
      <w:r w:rsidR="00F27244" w:rsidRPr="00561CB8">
        <w:rPr>
          <w:rFonts w:ascii="Times New Roman" w:hAnsi="Times New Roman" w:cs="Times New Roman"/>
        </w:rPr>
        <w:t xml:space="preserve"> cannot be assumed in politics. </w:t>
      </w:r>
      <w:r w:rsidR="008A05E4">
        <w:rPr>
          <w:rFonts w:ascii="Times New Roman" w:hAnsi="Times New Roman" w:cs="Times New Roman"/>
        </w:rPr>
        <w:t xml:space="preserve">Rather than tethering </w:t>
      </w:r>
      <w:r w:rsidR="002E71B0">
        <w:rPr>
          <w:rFonts w:ascii="Times New Roman" w:hAnsi="Times New Roman" w:cs="Times New Roman"/>
        </w:rPr>
        <w:t xml:space="preserve">pragmatism to this theoretical omniscience, I conclude, we would </w:t>
      </w:r>
      <w:r w:rsidR="002E71B0" w:rsidRPr="00561CB8">
        <w:rPr>
          <w:rFonts w:ascii="Times New Roman" w:hAnsi="Times New Roman" w:cs="Times New Roman"/>
        </w:rPr>
        <w:t>better serve our social enquiries by</w:t>
      </w:r>
      <w:r w:rsidR="002E71B0">
        <w:rPr>
          <w:rFonts w:ascii="Times New Roman" w:hAnsi="Times New Roman" w:cs="Times New Roman"/>
        </w:rPr>
        <w:t xml:space="preserve"> investigating the political beliefs individuals </w:t>
      </w:r>
      <w:r w:rsidR="002E71B0">
        <w:rPr>
          <w:rFonts w:ascii="Times New Roman" w:hAnsi="Times New Roman" w:cs="Times New Roman"/>
          <w:i/>
        </w:rPr>
        <w:t xml:space="preserve">do </w:t>
      </w:r>
      <w:r w:rsidR="002E71B0">
        <w:rPr>
          <w:rFonts w:ascii="Times New Roman" w:hAnsi="Times New Roman" w:cs="Times New Roman"/>
        </w:rPr>
        <w:t>bring to social disagreements, to see when and where these disagreements may prove, in fact, to be epistemically fruitful.</w:t>
      </w:r>
    </w:p>
    <w:p w:rsidR="001777D1" w:rsidRPr="00561CB8" w:rsidRDefault="001777D1">
      <w:pPr>
        <w:spacing w:line="360" w:lineRule="auto"/>
        <w:rPr>
          <w:rFonts w:ascii="Times New Roman" w:hAnsi="Times New Roman" w:cs="Times New Roman"/>
          <w:color w:val="000000"/>
        </w:rPr>
      </w:pPr>
    </w:p>
    <w:p w:rsidR="00F27244" w:rsidRPr="00561CB8" w:rsidRDefault="001777D1">
      <w:pPr>
        <w:spacing w:line="360" w:lineRule="auto"/>
        <w:rPr>
          <w:rFonts w:ascii="Times New Roman" w:hAnsi="Times New Roman" w:cs="Times New Roman"/>
          <w:color w:val="000000"/>
        </w:rPr>
      </w:pPr>
      <w:r w:rsidRPr="00561CB8">
        <w:rPr>
          <w:rFonts w:ascii="Times New Roman" w:hAnsi="Times New Roman" w:cs="Times New Roman"/>
          <w:bCs/>
          <w:i/>
          <w:iCs/>
          <w:color w:val="000000"/>
          <w:sz w:val="28"/>
        </w:rPr>
        <w:tab/>
      </w:r>
      <w:r w:rsidR="00F27244" w:rsidRPr="00A41AEB">
        <w:rPr>
          <w:rFonts w:ascii="Times New Roman" w:hAnsi="Times New Roman" w:cs="Times New Roman"/>
          <w:bCs/>
          <w:i/>
          <w:iCs/>
          <w:color w:val="000000"/>
          <w:sz w:val="28"/>
        </w:rPr>
        <w:t xml:space="preserve">Institutions, </w:t>
      </w:r>
      <w:r w:rsidRPr="00561CB8">
        <w:rPr>
          <w:rFonts w:ascii="Times New Roman" w:hAnsi="Times New Roman" w:cs="Times New Roman"/>
          <w:bCs/>
          <w:i/>
          <w:iCs/>
          <w:color w:val="000000"/>
          <w:sz w:val="28"/>
        </w:rPr>
        <w:t>C</w:t>
      </w:r>
      <w:r w:rsidR="00F27244" w:rsidRPr="00A41AEB">
        <w:rPr>
          <w:rFonts w:ascii="Times New Roman" w:hAnsi="Times New Roman" w:cs="Times New Roman"/>
          <w:bCs/>
          <w:i/>
          <w:iCs/>
          <w:color w:val="000000"/>
          <w:sz w:val="28"/>
        </w:rPr>
        <w:t>onsequences</w:t>
      </w:r>
      <w:r w:rsidRPr="00561CB8">
        <w:rPr>
          <w:rFonts w:ascii="Times New Roman" w:hAnsi="Times New Roman" w:cs="Times New Roman"/>
          <w:bCs/>
          <w:i/>
          <w:iCs/>
          <w:color w:val="000000"/>
          <w:sz w:val="28"/>
        </w:rPr>
        <w:t>,</w:t>
      </w:r>
      <w:r w:rsidR="00F27244" w:rsidRPr="00A41AEB">
        <w:rPr>
          <w:rFonts w:ascii="Times New Roman" w:hAnsi="Times New Roman" w:cs="Times New Roman"/>
          <w:bCs/>
          <w:i/>
          <w:iCs/>
          <w:color w:val="000000"/>
          <w:sz w:val="28"/>
        </w:rPr>
        <w:t xml:space="preserve"> and </w:t>
      </w:r>
      <w:r w:rsidRPr="00561CB8">
        <w:rPr>
          <w:rFonts w:ascii="Times New Roman" w:hAnsi="Times New Roman" w:cs="Times New Roman"/>
          <w:bCs/>
          <w:i/>
          <w:iCs/>
          <w:color w:val="000000"/>
          <w:sz w:val="28"/>
        </w:rPr>
        <w:t>P</w:t>
      </w:r>
      <w:r w:rsidR="00F27244" w:rsidRPr="00A41AEB">
        <w:rPr>
          <w:rFonts w:ascii="Times New Roman" w:hAnsi="Times New Roman" w:cs="Times New Roman"/>
          <w:bCs/>
          <w:i/>
          <w:iCs/>
          <w:color w:val="000000"/>
          <w:sz w:val="28"/>
        </w:rPr>
        <w:t xml:space="preserve">olitical </w:t>
      </w:r>
      <w:r w:rsidRPr="00561CB8">
        <w:rPr>
          <w:rFonts w:ascii="Times New Roman" w:hAnsi="Times New Roman" w:cs="Times New Roman"/>
          <w:bCs/>
          <w:i/>
          <w:iCs/>
          <w:color w:val="000000"/>
          <w:sz w:val="28"/>
        </w:rPr>
        <w:t>T</w:t>
      </w:r>
      <w:r w:rsidR="00F27244" w:rsidRPr="00A41AEB">
        <w:rPr>
          <w:rFonts w:ascii="Times New Roman" w:hAnsi="Times New Roman" w:cs="Times New Roman"/>
          <w:bCs/>
          <w:i/>
          <w:iCs/>
          <w:color w:val="000000"/>
          <w:sz w:val="28"/>
        </w:rPr>
        <w:t>heory</w:t>
      </w:r>
    </w:p>
    <w:p w:rsidR="00F27244" w:rsidRPr="00561CB8" w:rsidRDefault="00F27244">
      <w:pPr>
        <w:spacing w:line="360" w:lineRule="auto"/>
        <w:rPr>
          <w:rFonts w:ascii="Times New Roman" w:hAnsi="Times New Roman" w:cs="Times New Roman"/>
        </w:rPr>
      </w:pPr>
      <w:r w:rsidRPr="00561CB8">
        <w:rPr>
          <w:rFonts w:ascii="Times New Roman" w:hAnsi="Times New Roman" w:cs="Times New Roman"/>
        </w:rPr>
        <w:t>Knight and Johnson</w:t>
      </w:r>
      <w:r w:rsidR="001777D1" w:rsidRPr="00561CB8">
        <w:rPr>
          <w:rFonts w:ascii="Times New Roman" w:hAnsi="Times New Roman" w:cs="Times New Roman"/>
        </w:rPr>
        <w:t>’</w:t>
      </w:r>
      <w:r w:rsidRPr="00561CB8">
        <w:rPr>
          <w:rFonts w:ascii="Times New Roman" w:hAnsi="Times New Roman" w:cs="Times New Roman"/>
        </w:rPr>
        <w:t>s emphasis on disagreement leads them to prioriti</w:t>
      </w:r>
      <w:r w:rsidR="001777D1" w:rsidRPr="00561CB8">
        <w:rPr>
          <w:rFonts w:ascii="Times New Roman" w:hAnsi="Times New Roman" w:cs="Times New Roman"/>
        </w:rPr>
        <w:t>z</w:t>
      </w:r>
      <w:r w:rsidRPr="00561CB8">
        <w:rPr>
          <w:rFonts w:ascii="Times New Roman" w:hAnsi="Times New Roman" w:cs="Times New Roman"/>
        </w:rPr>
        <w:t xml:space="preserve">e the question of institutional choice. Institutions are vital, they suggest, because they comprise the basic social arrangements (both informal and formal) </w:t>
      </w:r>
      <w:r w:rsidR="001777D1" w:rsidRPr="00561CB8">
        <w:rPr>
          <w:rFonts w:ascii="Times New Roman" w:hAnsi="Times New Roman" w:cs="Times New Roman"/>
        </w:rPr>
        <w:t xml:space="preserve">that </w:t>
      </w:r>
      <w:r w:rsidRPr="00561CB8">
        <w:rPr>
          <w:rFonts w:ascii="Times New Roman" w:hAnsi="Times New Roman" w:cs="Times New Roman"/>
        </w:rPr>
        <w:t xml:space="preserve">enable us to coordinate our choices in “mutually beneficial ways” (1). The problem is that because of our “irreducible” diversity, </w:t>
      </w:r>
      <w:r w:rsidR="001777D1" w:rsidRPr="00561CB8">
        <w:rPr>
          <w:rFonts w:ascii="Times New Roman" w:hAnsi="Times New Roman" w:cs="Times New Roman"/>
        </w:rPr>
        <w:t>no</w:t>
      </w:r>
      <w:r w:rsidRPr="00561CB8">
        <w:rPr>
          <w:rFonts w:ascii="Times New Roman" w:hAnsi="Times New Roman" w:cs="Times New Roman"/>
        </w:rPr>
        <w:t xml:space="preserve"> institutional arrangement satisfies all of our “competing demands and projects without leaving some remainder over which [we] still disagree” (</w:t>
      </w:r>
      <w:r w:rsidR="001777D1" w:rsidRPr="00561CB8">
        <w:rPr>
          <w:rFonts w:ascii="Times New Roman" w:hAnsi="Times New Roman" w:cs="Times New Roman"/>
        </w:rPr>
        <w:t>ibid.</w:t>
      </w:r>
      <w:r w:rsidRPr="00561CB8">
        <w:rPr>
          <w:rFonts w:ascii="Times New Roman" w:hAnsi="Times New Roman" w:cs="Times New Roman"/>
        </w:rPr>
        <w:t>). There are myriad possible institutional forms promising various social goods, and each one of these institutions might distribute costs and benefits in various ways. As a result, disagreement over our collective institutional choices is “unavoidable” (</w:t>
      </w:r>
      <w:r w:rsidR="001777D1" w:rsidRPr="00561CB8">
        <w:rPr>
          <w:rFonts w:ascii="Times New Roman" w:hAnsi="Times New Roman" w:cs="Times New Roman"/>
        </w:rPr>
        <w:t>1</w:t>
      </w:r>
      <w:proofErr w:type="gramStart"/>
      <w:r w:rsidR="001777D1" w:rsidRPr="00561CB8">
        <w:rPr>
          <w:rFonts w:ascii="Times New Roman" w:hAnsi="Times New Roman" w:cs="Times New Roman"/>
        </w:rPr>
        <w:t xml:space="preserve">, </w:t>
      </w:r>
      <w:r w:rsidRPr="00561CB8">
        <w:rPr>
          <w:rFonts w:ascii="Times New Roman" w:hAnsi="Times New Roman" w:cs="Times New Roman"/>
        </w:rPr>
        <w:t xml:space="preserve"> 18</w:t>
      </w:r>
      <w:proofErr w:type="gramEnd"/>
      <w:r w:rsidRPr="00561CB8">
        <w:rPr>
          <w:rFonts w:ascii="Times New Roman" w:hAnsi="Times New Roman" w:cs="Times New Roman"/>
        </w:rPr>
        <w:t>).</w:t>
      </w:r>
    </w:p>
    <w:p w:rsidR="00F27244" w:rsidRPr="00A41AEB" w:rsidRDefault="001777D1" w:rsidP="00F27244">
      <w:pPr>
        <w:spacing w:line="360" w:lineRule="auto"/>
        <w:rPr>
          <w:rFonts w:ascii="Times New Roman" w:hAnsi="Times New Roman"/>
          <w:color w:val="000000"/>
        </w:rPr>
      </w:pPr>
      <w:r w:rsidRPr="00561CB8">
        <w:rPr>
          <w:rFonts w:ascii="Times New Roman" w:hAnsi="Times New Roman"/>
          <w:color w:val="000000"/>
        </w:rPr>
        <w:tab/>
      </w:r>
      <w:r w:rsidR="00F27244" w:rsidRPr="00A41AEB">
        <w:rPr>
          <w:rFonts w:ascii="Times New Roman" w:hAnsi="Times New Roman"/>
          <w:color w:val="000000"/>
        </w:rPr>
        <w:t>This emphasis notwithstanding, Knight and Johnson do not attempt to theori</w:t>
      </w:r>
      <w:r w:rsidRPr="00561CB8">
        <w:rPr>
          <w:rFonts w:ascii="Times New Roman" w:hAnsi="Times New Roman"/>
          <w:color w:val="000000"/>
        </w:rPr>
        <w:t>z</w:t>
      </w:r>
      <w:r w:rsidR="00F27244" w:rsidRPr="00A41AEB">
        <w:rPr>
          <w:rFonts w:ascii="Times New Roman" w:hAnsi="Times New Roman"/>
          <w:color w:val="000000"/>
        </w:rPr>
        <w:t>e political disagreement, and neither do they explain how disagreements emerge from diversity</w:t>
      </w:r>
      <w:r w:rsidR="00F27244" w:rsidRPr="00561CB8">
        <w:rPr>
          <w:rFonts w:ascii="Times New Roman" w:hAnsi="Times New Roman" w:cs="Times New Roman"/>
          <w:color w:val="000000"/>
        </w:rPr>
        <w:t xml:space="preserve"> (although, as we will see, they do assume that our </w:t>
      </w:r>
      <w:r w:rsidRPr="00561CB8">
        <w:rPr>
          <w:rFonts w:ascii="Times New Roman" w:hAnsi="Times New Roman" w:cs="Times New Roman"/>
          <w:color w:val="000000"/>
        </w:rPr>
        <w:t xml:space="preserve">conflictual </w:t>
      </w:r>
      <w:proofErr w:type="spellStart"/>
      <w:r w:rsidR="00F27244" w:rsidRPr="00561CB8">
        <w:rPr>
          <w:rFonts w:ascii="Times New Roman" w:hAnsi="Times New Roman" w:cs="Times New Roman"/>
          <w:color w:val="000000"/>
        </w:rPr>
        <w:t>behavior</w:t>
      </w:r>
      <w:proofErr w:type="spellEnd"/>
      <w:r w:rsidR="00F27244" w:rsidRPr="00561CB8">
        <w:rPr>
          <w:rFonts w:ascii="Times New Roman" w:hAnsi="Times New Roman" w:cs="Times New Roman"/>
          <w:color w:val="000000"/>
        </w:rPr>
        <w:t xml:space="preserve"> can be explained by rational</w:t>
      </w:r>
      <w:r w:rsidRPr="00561CB8">
        <w:rPr>
          <w:rFonts w:ascii="Times New Roman" w:hAnsi="Times New Roman" w:cs="Times New Roman"/>
          <w:color w:val="000000"/>
        </w:rPr>
        <w:t>-</w:t>
      </w:r>
      <w:r w:rsidR="00F27244" w:rsidRPr="00561CB8">
        <w:rPr>
          <w:rFonts w:ascii="Times New Roman" w:hAnsi="Times New Roman" w:cs="Times New Roman"/>
          <w:color w:val="000000"/>
        </w:rPr>
        <w:t>choice theory).</w:t>
      </w:r>
      <w:r w:rsidR="00F27244" w:rsidRPr="00A41AEB">
        <w:rPr>
          <w:rFonts w:ascii="Times New Roman" w:hAnsi="Times New Roman"/>
          <w:color w:val="000000"/>
        </w:rPr>
        <w:t xml:space="preserve"> Instead, their aim is simply to set out the appropriate theoretical response </w:t>
      </w:r>
      <w:r w:rsidR="00F27244" w:rsidRPr="00A41AEB">
        <w:rPr>
          <w:rFonts w:ascii="Times New Roman" w:hAnsi="Times New Roman"/>
          <w:i/>
          <w:color w:val="000000"/>
        </w:rPr>
        <w:t>to</w:t>
      </w:r>
      <w:r w:rsidR="00F27244" w:rsidRPr="00A41AEB">
        <w:rPr>
          <w:rFonts w:ascii="Times New Roman" w:hAnsi="Times New Roman"/>
          <w:color w:val="000000"/>
        </w:rPr>
        <w:t xml:space="preserve"> disagreement, in order to orient political </w:t>
      </w:r>
      <w:r w:rsidR="00F27244" w:rsidRPr="00561CB8">
        <w:rPr>
          <w:rFonts w:ascii="Times New Roman" w:hAnsi="Times New Roman" w:cs="Times New Roman"/>
          <w:color w:val="000000"/>
        </w:rPr>
        <w:t>theory</w:t>
      </w:r>
      <w:r w:rsidR="00F27244" w:rsidRPr="00A41AEB">
        <w:rPr>
          <w:rFonts w:ascii="Times New Roman" w:hAnsi="Times New Roman"/>
          <w:color w:val="000000"/>
        </w:rPr>
        <w:t xml:space="preserve"> along what we might call more “realistic” lines. </w:t>
      </w:r>
      <w:r w:rsidR="00F27244" w:rsidRPr="00561CB8">
        <w:rPr>
          <w:rFonts w:ascii="Times New Roman" w:hAnsi="Times New Roman" w:cs="Times New Roman"/>
          <w:color w:val="000000"/>
        </w:rPr>
        <w:t xml:space="preserve">At this more general level, the principal issue is not the causes of conflicts, but rather the danger posed by those who would seek to resolve them either by “exiting” from the political process or by resorting to violence (3). For neither of these “solutions” </w:t>
      </w:r>
      <w:r w:rsidRPr="00561CB8">
        <w:rPr>
          <w:rFonts w:ascii="Times New Roman" w:hAnsi="Times New Roman" w:cs="Times New Roman"/>
          <w:color w:val="000000"/>
        </w:rPr>
        <w:t>is</w:t>
      </w:r>
      <w:r w:rsidR="00F27244" w:rsidRPr="00561CB8">
        <w:rPr>
          <w:rFonts w:ascii="Times New Roman" w:hAnsi="Times New Roman" w:cs="Times New Roman"/>
          <w:color w:val="000000"/>
        </w:rPr>
        <w:t xml:space="preserve"> viable in the face of the ubiquity of our interactions and disagreements. </w:t>
      </w:r>
      <w:r w:rsidRPr="00561CB8">
        <w:rPr>
          <w:rFonts w:ascii="Times New Roman" w:hAnsi="Times New Roman" w:cs="Times New Roman"/>
          <w:color w:val="000000"/>
        </w:rPr>
        <w:t>Under conflictual circumstances</w:t>
      </w:r>
      <w:r w:rsidR="00F27244" w:rsidRPr="00561CB8">
        <w:rPr>
          <w:rFonts w:ascii="Times New Roman" w:hAnsi="Times New Roman" w:cs="Times New Roman"/>
          <w:color w:val="000000"/>
        </w:rPr>
        <w:t xml:space="preserve">, a viable and robust approach to politics must </w:t>
      </w:r>
      <w:r w:rsidR="00F27244" w:rsidRPr="00A41AEB">
        <w:rPr>
          <w:rFonts w:ascii="Times New Roman" w:hAnsi="Times New Roman"/>
          <w:color w:val="000000"/>
        </w:rPr>
        <w:t xml:space="preserve">be </w:t>
      </w:r>
      <w:r w:rsidR="00F27244" w:rsidRPr="00561CB8">
        <w:rPr>
          <w:rFonts w:ascii="Times New Roman" w:hAnsi="Times New Roman" w:cs="Times New Roman"/>
          <w:color w:val="000000"/>
        </w:rPr>
        <w:t xml:space="preserve">principally concerned with explaining how we can </w:t>
      </w:r>
      <w:r w:rsidRPr="00561CB8">
        <w:rPr>
          <w:rFonts w:ascii="Times New Roman" w:hAnsi="Times New Roman"/>
          <w:color w:val="000000"/>
        </w:rPr>
        <w:t>allow</w:t>
      </w:r>
      <w:r w:rsidR="00F27244" w:rsidRPr="00A41AEB">
        <w:rPr>
          <w:rFonts w:ascii="Times New Roman" w:hAnsi="Times New Roman"/>
          <w:color w:val="000000"/>
        </w:rPr>
        <w:t xml:space="preserve"> contingent conflicts without requiring them to be somehow “solved</w:t>
      </w:r>
      <w:r w:rsidRPr="00561CB8">
        <w:rPr>
          <w:rFonts w:ascii="Times New Roman" w:hAnsi="Times New Roman"/>
          <w:color w:val="000000"/>
        </w:rPr>
        <w:t>.</w:t>
      </w:r>
      <w:r w:rsidR="00F27244" w:rsidRPr="00A41AEB">
        <w:rPr>
          <w:rFonts w:ascii="Times New Roman" w:hAnsi="Times New Roman"/>
          <w:color w:val="000000"/>
        </w:rPr>
        <w:t xml:space="preserve">” Knight and Johnson’s laudable goal is to show how </w:t>
      </w:r>
      <w:r w:rsidR="00F27244" w:rsidRPr="00561CB8">
        <w:rPr>
          <w:rFonts w:ascii="Times New Roman" w:hAnsi="Times New Roman" w:cs="Times New Roman"/>
          <w:color w:val="000000"/>
        </w:rPr>
        <w:t>democracy</w:t>
      </w:r>
      <w:r w:rsidR="00F27244" w:rsidRPr="00A41AEB">
        <w:rPr>
          <w:rFonts w:ascii="Times New Roman" w:hAnsi="Times New Roman"/>
          <w:color w:val="000000"/>
        </w:rPr>
        <w:t xml:space="preserve"> might </w:t>
      </w:r>
      <w:r w:rsidRPr="00561CB8">
        <w:rPr>
          <w:rFonts w:ascii="Times New Roman" w:hAnsi="Times New Roman"/>
          <w:color w:val="000000"/>
        </w:rPr>
        <w:t>do this</w:t>
      </w:r>
      <w:r w:rsidR="00F27244" w:rsidRPr="00A41AEB">
        <w:rPr>
          <w:rFonts w:ascii="Times New Roman" w:hAnsi="Times New Roman"/>
          <w:color w:val="000000"/>
        </w:rPr>
        <w:t>.</w:t>
      </w:r>
    </w:p>
    <w:p w:rsidR="00260745" w:rsidRPr="00561CB8" w:rsidDel="00F46C8D" w:rsidRDefault="001777D1">
      <w:pPr>
        <w:spacing w:line="360" w:lineRule="auto"/>
        <w:rPr>
          <w:rFonts w:ascii="Times New Roman" w:hAnsi="Times New Roman" w:cs="Times New Roman"/>
        </w:rPr>
      </w:pPr>
      <w:r w:rsidRPr="00561CB8">
        <w:rPr>
          <w:rFonts w:ascii="Times New Roman" w:hAnsi="Times New Roman" w:cs="Times New Roman"/>
        </w:rPr>
        <w:tab/>
      </w:r>
      <w:r w:rsidR="00F27244" w:rsidRPr="00561CB8">
        <w:rPr>
          <w:rFonts w:ascii="Times New Roman" w:hAnsi="Times New Roman" w:cs="Times New Roman"/>
        </w:rPr>
        <w:t>As</w:t>
      </w:r>
      <w:r w:rsidR="00FF17DF">
        <w:rPr>
          <w:rFonts w:ascii="Times New Roman" w:hAnsi="Times New Roman" w:cs="Times New Roman"/>
        </w:rPr>
        <w:t xml:space="preserve"> will</w:t>
      </w:r>
      <w:r w:rsidR="00F27244" w:rsidRPr="00561CB8">
        <w:rPr>
          <w:rFonts w:ascii="Times New Roman" w:hAnsi="Times New Roman" w:cs="Times New Roman"/>
        </w:rPr>
        <w:t xml:space="preserve"> presently become clear, Knight and Johnson do not fully succeed in their </w:t>
      </w:r>
      <w:proofErr w:type="spellStart"/>
      <w:r w:rsidR="00F27244" w:rsidRPr="00561CB8">
        <w:rPr>
          <w:rFonts w:ascii="Times New Roman" w:hAnsi="Times New Roman" w:cs="Times New Roman"/>
        </w:rPr>
        <w:t>endeavor</w:t>
      </w:r>
      <w:proofErr w:type="spellEnd"/>
      <w:r w:rsidR="00F27244" w:rsidRPr="00561CB8">
        <w:rPr>
          <w:rFonts w:ascii="Times New Roman" w:hAnsi="Times New Roman" w:cs="Times New Roman"/>
        </w:rPr>
        <w:t>. To see why, we will need to examine in more detail their rational</w:t>
      </w:r>
      <w:r w:rsidR="00F46C8D" w:rsidRPr="00561CB8">
        <w:rPr>
          <w:rFonts w:ascii="Times New Roman" w:hAnsi="Times New Roman" w:cs="Times New Roman"/>
        </w:rPr>
        <w:t>-</w:t>
      </w:r>
      <w:r w:rsidR="00F27244" w:rsidRPr="00561CB8">
        <w:rPr>
          <w:rFonts w:ascii="Times New Roman" w:hAnsi="Times New Roman" w:cs="Times New Roman"/>
        </w:rPr>
        <w:t xml:space="preserve">choice assumptions. For now, consider a separate but connected question: </w:t>
      </w:r>
      <w:r w:rsidR="00F46C8D" w:rsidRPr="00561CB8">
        <w:rPr>
          <w:rFonts w:ascii="Times New Roman" w:hAnsi="Times New Roman" w:cs="Times New Roman"/>
        </w:rPr>
        <w:t>W</w:t>
      </w:r>
      <w:r w:rsidR="00F27244" w:rsidRPr="00561CB8">
        <w:rPr>
          <w:rFonts w:ascii="Times New Roman" w:hAnsi="Times New Roman" w:cs="Times New Roman"/>
        </w:rPr>
        <w:t xml:space="preserve">hat can we expect the citizenry to know about </w:t>
      </w:r>
      <w:r w:rsidR="001C7118">
        <w:rPr>
          <w:rFonts w:ascii="Times New Roman" w:hAnsi="Times New Roman" w:cs="Times New Roman"/>
        </w:rPr>
        <w:t>its</w:t>
      </w:r>
      <w:r w:rsidR="001C7118" w:rsidRPr="00561CB8">
        <w:rPr>
          <w:rFonts w:ascii="Times New Roman" w:hAnsi="Times New Roman" w:cs="Times New Roman"/>
        </w:rPr>
        <w:t xml:space="preserve"> </w:t>
      </w:r>
      <w:r w:rsidR="00F27244" w:rsidRPr="00561CB8">
        <w:rPr>
          <w:rFonts w:ascii="Times New Roman" w:hAnsi="Times New Roman" w:cs="Times New Roman"/>
        </w:rPr>
        <w:t xml:space="preserve">institutional choices, and how does </w:t>
      </w:r>
      <w:r w:rsidR="00F27244" w:rsidRPr="00A41AEB">
        <w:rPr>
          <w:rFonts w:ascii="Times New Roman" w:hAnsi="Times New Roman" w:cs="Times New Roman"/>
          <w:iCs/>
        </w:rPr>
        <w:t>this</w:t>
      </w:r>
      <w:r w:rsidR="00F46C8D" w:rsidRPr="00561CB8">
        <w:rPr>
          <w:rFonts w:ascii="Times New Roman" w:hAnsi="Times New Roman" w:cs="Times New Roman"/>
          <w:iCs/>
        </w:rPr>
        <w:t xml:space="preserve"> knowledge</w:t>
      </w:r>
      <w:r w:rsidR="00F27244" w:rsidRPr="00561CB8">
        <w:rPr>
          <w:rFonts w:ascii="Times New Roman" w:hAnsi="Times New Roman" w:cs="Times New Roman"/>
          <w:i/>
          <w:iCs/>
        </w:rPr>
        <w:t xml:space="preserve"> </w:t>
      </w:r>
      <w:r w:rsidR="00F27244" w:rsidRPr="00561CB8">
        <w:rPr>
          <w:rFonts w:ascii="Times New Roman" w:hAnsi="Times New Roman" w:cs="Times New Roman"/>
        </w:rPr>
        <w:t>translate into politic</w:t>
      </w:r>
      <w:r w:rsidR="00F46C8D" w:rsidRPr="00561CB8">
        <w:rPr>
          <w:rFonts w:ascii="Times New Roman" w:hAnsi="Times New Roman" w:cs="Times New Roman"/>
        </w:rPr>
        <w:t>al disagreement</w:t>
      </w:r>
      <w:r w:rsidR="00F27244" w:rsidRPr="00561CB8">
        <w:rPr>
          <w:rFonts w:ascii="Times New Roman" w:hAnsi="Times New Roman" w:cs="Times New Roman"/>
        </w:rPr>
        <w:t xml:space="preserve">? After all, if </w:t>
      </w:r>
      <w:r w:rsidR="00F27244" w:rsidRPr="00561CB8">
        <w:rPr>
          <w:rFonts w:ascii="Times New Roman" w:hAnsi="Times New Roman" w:cs="Times New Roman"/>
        </w:rPr>
        <w:lastRenderedPageBreak/>
        <w:t>I</w:t>
      </w:r>
      <w:r w:rsidR="00F27244" w:rsidRPr="00561CB8">
        <w:rPr>
          <w:rFonts w:ascii="Times New Roman" w:hAnsi="Times New Roman" w:cs="Times New Roman"/>
          <w:i/>
          <w:iCs/>
        </w:rPr>
        <w:t xml:space="preserve"> </w:t>
      </w:r>
      <w:r w:rsidR="00F46C8D" w:rsidRPr="00561CB8">
        <w:rPr>
          <w:rFonts w:ascii="Times New Roman" w:hAnsi="Times New Roman" w:cs="Times New Roman"/>
          <w:iCs/>
        </w:rPr>
        <w:t xml:space="preserve">am self-interested and </w:t>
      </w:r>
      <w:r w:rsidR="00F27244" w:rsidRPr="00561CB8">
        <w:rPr>
          <w:rFonts w:ascii="Times New Roman" w:hAnsi="Times New Roman" w:cs="Times New Roman"/>
        </w:rPr>
        <w:t xml:space="preserve">know exactly how different institutions provide for each of the dimensions of my well-being, any </w:t>
      </w:r>
      <w:r w:rsidR="00F46C8D" w:rsidRPr="00561CB8">
        <w:rPr>
          <w:rFonts w:ascii="Times New Roman" w:hAnsi="Times New Roman" w:cs="Times New Roman"/>
        </w:rPr>
        <w:t xml:space="preserve">circumstantial </w:t>
      </w:r>
      <w:r w:rsidR="00F27244" w:rsidRPr="00561CB8">
        <w:rPr>
          <w:rFonts w:ascii="Times New Roman" w:hAnsi="Times New Roman" w:cs="Times New Roman"/>
        </w:rPr>
        <w:t>differences I have with other social actors are likely to lead to conflict</w:t>
      </w:r>
      <w:r w:rsidR="00F46C8D" w:rsidRPr="00561CB8">
        <w:rPr>
          <w:rFonts w:ascii="Times New Roman" w:hAnsi="Times New Roman" w:cs="Times New Roman"/>
        </w:rPr>
        <w:t>—</w:t>
      </w:r>
      <w:r w:rsidR="00F27244" w:rsidRPr="00561CB8">
        <w:rPr>
          <w:rFonts w:ascii="Times New Roman" w:hAnsi="Times New Roman" w:cs="Times New Roman"/>
        </w:rPr>
        <w:t>in principle</w:t>
      </w:r>
      <w:r w:rsidR="00F46C8D" w:rsidRPr="00561CB8">
        <w:rPr>
          <w:rFonts w:ascii="Times New Roman" w:hAnsi="Times New Roman" w:cs="Times New Roman"/>
        </w:rPr>
        <w:t>. But</w:t>
      </w:r>
      <w:r w:rsidR="00F27244" w:rsidRPr="00561CB8">
        <w:rPr>
          <w:rFonts w:ascii="Times New Roman" w:hAnsi="Times New Roman" w:cs="Times New Roman"/>
        </w:rPr>
        <w:t xml:space="preserve"> in practice</w:t>
      </w:r>
      <w:r w:rsidR="00F46C8D" w:rsidRPr="00561CB8">
        <w:rPr>
          <w:rFonts w:ascii="Times New Roman" w:hAnsi="Times New Roman" w:cs="Times New Roman"/>
        </w:rPr>
        <w:t>,</w:t>
      </w:r>
      <w:r w:rsidR="00F27244" w:rsidRPr="00561CB8">
        <w:rPr>
          <w:rFonts w:ascii="Times New Roman" w:hAnsi="Times New Roman" w:cs="Times New Roman"/>
        </w:rPr>
        <w:t xml:space="preserve"> </w:t>
      </w:r>
      <w:r w:rsidR="00F46C8D" w:rsidRPr="00561CB8">
        <w:rPr>
          <w:rFonts w:ascii="Times New Roman" w:hAnsi="Times New Roman" w:cs="Times New Roman"/>
        </w:rPr>
        <w:t xml:space="preserve">self-interest is hardly the only basis of conflict. </w:t>
      </w:r>
      <w:r w:rsidR="00C22B78">
        <w:rPr>
          <w:rFonts w:ascii="Times New Roman" w:hAnsi="Times New Roman" w:cs="Times New Roman"/>
        </w:rPr>
        <w:t>The individual’s own values are</w:t>
      </w:r>
      <w:r w:rsidR="00F27244" w:rsidRPr="00561CB8">
        <w:rPr>
          <w:rFonts w:ascii="Times New Roman" w:hAnsi="Times New Roman" w:cs="Times New Roman"/>
        </w:rPr>
        <w:t xml:space="preserve"> often inconsistent (</w:t>
      </w:r>
      <w:proofErr w:type="spellStart"/>
      <w:r w:rsidR="00F27244" w:rsidRPr="00561CB8">
        <w:rPr>
          <w:rFonts w:ascii="Times New Roman" w:hAnsi="Times New Roman" w:cs="Times New Roman"/>
        </w:rPr>
        <w:t>Benhabib</w:t>
      </w:r>
      <w:proofErr w:type="spellEnd"/>
      <w:r w:rsidR="00F27244" w:rsidRPr="00561CB8">
        <w:rPr>
          <w:rFonts w:ascii="Times New Roman" w:hAnsi="Times New Roman" w:cs="Times New Roman"/>
        </w:rPr>
        <w:t xml:space="preserve"> 2002), and </w:t>
      </w:r>
      <w:r w:rsidR="00F46C8D" w:rsidRPr="00561CB8">
        <w:rPr>
          <w:rFonts w:ascii="Times New Roman" w:hAnsi="Times New Roman" w:cs="Times New Roman"/>
        </w:rPr>
        <w:t>different people’s attention is</w:t>
      </w:r>
      <w:r w:rsidR="00C22B78">
        <w:rPr>
          <w:rFonts w:ascii="Times New Roman" w:hAnsi="Times New Roman" w:cs="Times New Roman"/>
        </w:rPr>
        <w:t xml:space="preserve"> </w:t>
      </w:r>
      <w:r w:rsidR="00F27244" w:rsidRPr="00561CB8">
        <w:rPr>
          <w:rFonts w:ascii="Times New Roman" w:hAnsi="Times New Roman" w:cs="Times New Roman"/>
        </w:rPr>
        <w:t xml:space="preserve">often heavily skewed by the particular values and/or interests </w:t>
      </w:r>
      <w:r w:rsidR="00F46C8D" w:rsidRPr="00561CB8">
        <w:rPr>
          <w:rFonts w:ascii="Times New Roman" w:hAnsi="Times New Roman" w:cs="Times New Roman"/>
        </w:rPr>
        <w:t>they</w:t>
      </w:r>
      <w:r w:rsidR="00F27244" w:rsidRPr="00561CB8">
        <w:rPr>
          <w:rFonts w:ascii="Times New Roman" w:hAnsi="Times New Roman" w:cs="Times New Roman"/>
        </w:rPr>
        <w:t xml:space="preserve"> believe to be important (</w:t>
      </w:r>
      <w:proofErr w:type="spellStart"/>
      <w:r w:rsidR="00F27244" w:rsidRPr="00561CB8">
        <w:rPr>
          <w:rFonts w:ascii="Times New Roman" w:hAnsi="Times New Roman" w:cs="Times New Roman"/>
        </w:rPr>
        <w:t>Haidt</w:t>
      </w:r>
      <w:proofErr w:type="spellEnd"/>
      <w:r w:rsidR="00F27244" w:rsidRPr="00561CB8">
        <w:rPr>
          <w:rFonts w:ascii="Times New Roman" w:hAnsi="Times New Roman" w:cs="Times New Roman"/>
        </w:rPr>
        <w:t xml:space="preserve"> 2012). </w:t>
      </w:r>
      <w:r w:rsidR="004B677B" w:rsidRPr="00561CB8">
        <w:rPr>
          <w:rFonts w:ascii="Times New Roman" w:hAnsi="Times New Roman" w:cs="Times New Roman"/>
        </w:rPr>
        <w:t xml:space="preserve">Another possibility is that different theories about institutional functioning will lead to disagreements about the concrete results of various institutional choices. Such disagreement drives a great deal of policy debate. </w:t>
      </w:r>
      <w:r w:rsidR="00F27244" w:rsidRPr="00561CB8">
        <w:rPr>
          <w:rFonts w:ascii="Times New Roman" w:hAnsi="Times New Roman" w:cs="Times New Roman"/>
        </w:rPr>
        <w:t>Accordingly, disagreement might in fact arise from confusion about what is best for us and how we ought to pursue such goods</w:t>
      </w:r>
      <w:r w:rsidR="004B677B" w:rsidRPr="00561CB8">
        <w:rPr>
          <w:rFonts w:ascii="Times New Roman" w:hAnsi="Times New Roman" w:cs="Times New Roman"/>
        </w:rPr>
        <w:t xml:space="preserve"> politically</w:t>
      </w:r>
      <w:r w:rsidR="00F27244" w:rsidRPr="00561CB8">
        <w:rPr>
          <w:rFonts w:ascii="Times New Roman" w:hAnsi="Times New Roman" w:cs="Times New Roman"/>
        </w:rPr>
        <w:t>. This would seem to support Knight and Johnson</w:t>
      </w:r>
      <w:r w:rsidR="00F46C8D" w:rsidRPr="00561CB8">
        <w:rPr>
          <w:rFonts w:ascii="Times New Roman" w:hAnsi="Times New Roman" w:cs="Times New Roman"/>
        </w:rPr>
        <w:t>’</w:t>
      </w:r>
      <w:r w:rsidR="00F27244" w:rsidRPr="00561CB8">
        <w:rPr>
          <w:rFonts w:ascii="Times New Roman" w:hAnsi="Times New Roman" w:cs="Times New Roman"/>
        </w:rPr>
        <w:t xml:space="preserve">s intuition about the contingency of disagreement, but it also implies that </w:t>
      </w:r>
      <w:r w:rsidR="00F27244" w:rsidRPr="00561CB8">
        <w:rPr>
          <w:rFonts w:ascii="Times New Roman" w:hAnsi="Times New Roman" w:cs="Times New Roman"/>
          <w:i/>
        </w:rPr>
        <w:t xml:space="preserve">diversity </w:t>
      </w:r>
      <w:r w:rsidR="004B677B" w:rsidRPr="00561CB8">
        <w:rPr>
          <w:rFonts w:ascii="Times New Roman" w:hAnsi="Times New Roman" w:cs="Times New Roman"/>
        </w:rPr>
        <w:t>may</w:t>
      </w:r>
      <w:r w:rsidR="00F27244" w:rsidRPr="00561CB8">
        <w:rPr>
          <w:rFonts w:ascii="Times New Roman" w:hAnsi="Times New Roman" w:cs="Times New Roman"/>
        </w:rPr>
        <w:t xml:space="preserve"> not </w:t>
      </w:r>
      <w:r w:rsidR="004B677B" w:rsidRPr="00561CB8">
        <w:rPr>
          <w:rFonts w:ascii="Times New Roman" w:hAnsi="Times New Roman" w:cs="Times New Roman"/>
        </w:rPr>
        <w:t xml:space="preserve">be </w:t>
      </w:r>
      <w:r w:rsidR="00F27244" w:rsidRPr="00561CB8">
        <w:rPr>
          <w:rFonts w:ascii="Times New Roman" w:hAnsi="Times New Roman" w:cs="Times New Roman"/>
        </w:rPr>
        <w:t>the root</w:t>
      </w:r>
      <w:r w:rsidR="00F27244" w:rsidRPr="00561CB8">
        <w:rPr>
          <w:rFonts w:ascii="Times New Roman" w:hAnsi="Times New Roman" w:cs="Times New Roman"/>
          <w:i/>
        </w:rPr>
        <w:t xml:space="preserve"> </w:t>
      </w:r>
      <w:r w:rsidR="00F27244" w:rsidRPr="00561CB8">
        <w:rPr>
          <w:rFonts w:ascii="Times New Roman" w:hAnsi="Times New Roman" w:cs="Times New Roman"/>
        </w:rPr>
        <w:t xml:space="preserve">cause of disagreement at all. Perhaps the problem is that </w:t>
      </w:r>
      <w:r w:rsidR="001A2E17" w:rsidRPr="00561CB8">
        <w:rPr>
          <w:rFonts w:ascii="Times New Roman" w:hAnsi="Times New Roman" w:cs="Times New Roman"/>
        </w:rPr>
        <w:t>some people think that an institution supported by others will fail to achieve its objective or will backfire.</w:t>
      </w:r>
      <w:r w:rsidR="00260745">
        <w:rPr>
          <w:rFonts w:ascii="Times New Roman" w:hAnsi="Times New Roman" w:cs="Times New Roman"/>
        </w:rPr>
        <w:tab/>
      </w:r>
    </w:p>
    <w:p w:rsidR="00F27244" w:rsidRPr="00561CB8" w:rsidRDefault="00260745">
      <w:pPr>
        <w:spacing w:line="360" w:lineRule="auto"/>
        <w:rPr>
          <w:rFonts w:ascii="Times New Roman" w:hAnsi="Times New Roman" w:cs="Times New Roman"/>
        </w:rPr>
      </w:pPr>
      <w:r>
        <w:rPr>
          <w:rFonts w:ascii="Times New Roman" w:hAnsi="Times New Roman" w:cs="Times New Roman"/>
        </w:rPr>
        <w:tab/>
      </w:r>
      <w:r w:rsidR="00F27244" w:rsidRPr="00561CB8">
        <w:rPr>
          <w:rFonts w:ascii="Times New Roman" w:hAnsi="Times New Roman" w:cs="Times New Roman"/>
        </w:rPr>
        <w:t xml:space="preserve">The import of this point is easily missed because Knight and Johnson do seek to draw out the implications of ignorance and complexity for institutional choice. As they see it, the seemingly limitless variety of institutions </w:t>
      </w:r>
      <w:r w:rsidR="00B13863">
        <w:rPr>
          <w:rFonts w:ascii="Times New Roman" w:hAnsi="Times New Roman" w:cs="Times New Roman"/>
        </w:rPr>
        <w:t xml:space="preserve">that might </w:t>
      </w:r>
      <w:r w:rsidR="00F27244" w:rsidRPr="00561CB8">
        <w:rPr>
          <w:rFonts w:ascii="Times New Roman" w:hAnsi="Times New Roman" w:cs="Times New Roman"/>
        </w:rPr>
        <w:t xml:space="preserve">conceivably manage our social interactions ensures that we cannot settle our political disputes theoretically (5). Instead, we must examine the </w:t>
      </w:r>
      <w:r w:rsidR="00F27244" w:rsidRPr="00561CB8">
        <w:rPr>
          <w:rFonts w:ascii="Times New Roman" w:hAnsi="Times New Roman" w:cs="Times New Roman"/>
          <w:i/>
          <w:iCs/>
        </w:rPr>
        <w:t xml:space="preserve">consequences </w:t>
      </w:r>
      <w:r w:rsidR="00F27244" w:rsidRPr="00561CB8">
        <w:rPr>
          <w:rFonts w:ascii="Times New Roman" w:hAnsi="Times New Roman" w:cs="Times New Roman"/>
        </w:rPr>
        <w:t xml:space="preserve">of different choices. </w:t>
      </w:r>
      <w:proofErr w:type="gramStart"/>
      <w:r w:rsidR="00F27244" w:rsidRPr="00561CB8">
        <w:rPr>
          <w:rFonts w:ascii="Times New Roman" w:hAnsi="Times New Roman" w:cs="Times New Roman"/>
        </w:rPr>
        <w:t>Knowledge about institutions, that is, “will reliably emerge only from the cumulative experience of using for various purposes the various institutions at our disposal” (6).</w:t>
      </w:r>
      <w:proofErr w:type="gramEnd"/>
      <w:r w:rsidR="00F27244" w:rsidRPr="00561CB8">
        <w:rPr>
          <w:rFonts w:ascii="Times New Roman" w:hAnsi="Times New Roman" w:cs="Times New Roman"/>
        </w:rPr>
        <w:t xml:space="preserve"> As Knight and Johnson (6-7) </w:t>
      </w:r>
      <w:r w:rsidR="001A2E17" w:rsidRPr="00561CB8">
        <w:rPr>
          <w:rFonts w:ascii="Times New Roman" w:hAnsi="Times New Roman" w:cs="Times New Roman"/>
        </w:rPr>
        <w:t>acknowledge</w:t>
      </w:r>
      <w:r w:rsidR="00F27244" w:rsidRPr="00561CB8">
        <w:rPr>
          <w:rFonts w:ascii="Times New Roman" w:hAnsi="Times New Roman" w:cs="Times New Roman"/>
        </w:rPr>
        <w:t xml:space="preserve">, however, this is not a straightforward exercise. Institutions will function properly </w:t>
      </w:r>
      <w:r w:rsidR="001A2E17" w:rsidRPr="00561CB8">
        <w:rPr>
          <w:rFonts w:ascii="Times New Roman" w:hAnsi="Times New Roman" w:cs="Times New Roman"/>
        </w:rPr>
        <w:t xml:space="preserve">only </w:t>
      </w:r>
      <w:r w:rsidR="00F27244" w:rsidRPr="00561CB8">
        <w:rPr>
          <w:rFonts w:ascii="Times New Roman" w:hAnsi="Times New Roman" w:cs="Times New Roman"/>
        </w:rPr>
        <w:t>under appropriate conditions, so our enquiries into the “effectiveness” of different institutions—by which Knight and Johnson presumably mean the causes and effects</w:t>
      </w:r>
      <w:r w:rsidR="00F27244" w:rsidRPr="00561CB8">
        <w:rPr>
          <w:rFonts w:ascii="Times New Roman" w:hAnsi="Times New Roman" w:cs="Times New Roman"/>
          <w:i/>
        </w:rPr>
        <w:t xml:space="preserve"> </w:t>
      </w:r>
      <w:r w:rsidR="00F27244" w:rsidRPr="00561CB8">
        <w:rPr>
          <w:rFonts w:ascii="Times New Roman" w:hAnsi="Times New Roman" w:cs="Times New Roman"/>
        </w:rPr>
        <w:t xml:space="preserve">of different institutional outcomes—must also attend to the conditions under which the institutions in question operate. </w:t>
      </w:r>
    </w:p>
    <w:p w:rsidR="00F27244" w:rsidRPr="00561CB8" w:rsidRDefault="00260745">
      <w:pPr>
        <w:spacing w:line="360" w:lineRule="auto"/>
        <w:rPr>
          <w:rFonts w:ascii="Times New Roman" w:hAnsi="Times New Roman" w:cs="Times New Roman"/>
        </w:rPr>
      </w:pPr>
      <w:r>
        <w:rPr>
          <w:rFonts w:ascii="Times New Roman" w:hAnsi="Times New Roman" w:cs="Times New Roman"/>
        </w:rPr>
        <w:tab/>
      </w:r>
      <w:r w:rsidR="00F27244" w:rsidRPr="00561CB8">
        <w:rPr>
          <w:rFonts w:ascii="Times New Roman" w:hAnsi="Times New Roman" w:cs="Times New Roman"/>
        </w:rPr>
        <w:t>This focus on institutional outcomes has the welcome effect of opening</w:t>
      </w:r>
      <w:r w:rsidR="001A2E17" w:rsidRPr="00561CB8">
        <w:rPr>
          <w:rFonts w:ascii="Times New Roman" w:hAnsi="Times New Roman" w:cs="Times New Roman"/>
        </w:rPr>
        <w:t xml:space="preserve"> </w:t>
      </w:r>
      <w:r w:rsidR="00F27244" w:rsidRPr="00561CB8">
        <w:rPr>
          <w:rFonts w:ascii="Times New Roman" w:hAnsi="Times New Roman" w:cs="Times New Roman"/>
        </w:rPr>
        <w:t xml:space="preserve">up previously closed-off avenues in political theory. Thus, against </w:t>
      </w:r>
      <w:proofErr w:type="spellStart"/>
      <w:r w:rsidR="00F27244" w:rsidRPr="00561CB8">
        <w:rPr>
          <w:rFonts w:ascii="Times New Roman" w:hAnsi="Times New Roman" w:cs="Times New Roman"/>
        </w:rPr>
        <w:t>Rawlsians</w:t>
      </w:r>
      <w:proofErr w:type="spellEnd"/>
      <w:r w:rsidR="00F27244" w:rsidRPr="00561CB8">
        <w:rPr>
          <w:rFonts w:ascii="Times New Roman" w:hAnsi="Times New Roman" w:cs="Times New Roman"/>
        </w:rPr>
        <w:t>, who assume away the question of implementation, Knight and Johnson contend that normative arguments must attend to the outcomes likely to result from the institutions they invoke. Whether we believe that our individual choices should be coordinated by democratic deliberation, by bargaining in markets</w:t>
      </w:r>
      <w:r w:rsidR="001A2E17" w:rsidRPr="00561CB8">
        <w:rPr>
          <w:rFonts w:ascii="Times New Roman" w:hAnsi="Times New Roman" w:cs="Times New Roman"/>
        </w:rPr>
        <w:t>,</w:t>
      </w:r>
      <w:r w:rsidR="00F27244" w:rsidRPr="00561CB8">
        <w:rPr>
          <w:rFonts w:ascii="Times New Roman" w:hAnsi="Times New Roman" w:cs="Times New Roman"/>
        </w:rPr>
        <w:t xml:space="preserve"> or whatever, we must “offer criteria for assessing institutional </w:t>
      </w:r>
      <w:r w:rsidR="00F27244" w:rsidRPr="00561CB8">
        <w:rPr>
          <w:rFonts w:ascii="Times New Roman" w:hAnsi="Times New Roman" w:cs="Times New Roman"/>
          <w:i/>
          <w:iCs/>
        </w:rPr>
        <w:t>performance</w:t>
      </w:r>
      <w:r w:rsidR="00F27244" w:rsidRPr="00561CB8">
        <w:rPr>
          <w:rFonts w:ascii="Times New Roman" w:hAnsi="Times New Roman" w:cs="Times New Roman"/>
        </w:rPr>
        <w:t xml:space="preserve">” (16, original italics). </w:t>
      </w:r>
      <w:r w:rsidR="001A2E17" w:rsidRPr="00561CB8">
        <w:rPr>
          <w:rFonts w:ascii="Times New Roman" w:hAnsi="Times New Roman" w:cs="Times New Roman"/>
        </w:rPr>
        <w:t>Otherwise</w:t>
      </w:r>
      <w:r w:rsidR="00F27244" w:rsidRPr="00561CB8">
        <w:rPr>
          <w:rFonts w:ascii="Times New Roman" w:hAnsi="Times New Roman" w:cs="Times New Roman"/>
        </w:rPr>
        <w:t xml:space="preserve"> we cannot be confident that the institutions our arguments rely upon to reali</w:t>
      </w:r>
      <w:r w:rsidR="001A2E17" w:rsidRPr="00561CB8">
        <w:rPr>
          <w:rFonts w:ascii="Times New Roman" w:hAnsi="Times New Roman" w:cs="Times New Roman"/>
        </w:rPr>
        <w:t>z</w:t>
      </w:r>
      <w:r w:rsidR="00F27244" w:rsidRPr="00561CB8">
        <w:rPr>
          <w:rFonts w:ascii="Times New Roman" w:hAnsi="Times New Roman" w:cs="Times New Roman"/>
        </w:rPr>
        <w:t xml:space="preserve">e specific collective goods will function </w:t>
      </w:r>
      <w:proofErr w:type="spellStart"/>
      <w:r w:rsidR="00F27244" w:rsidRPr="00561CB8">
        <w:rPr>
          <w:rFonts w:ascii="Times New Roman" w:hAnsi="Times New Roman" w:cs="Times New Roman"/>
        </w:rPr>
        <w:t>favorably</w:t>
      </w:r>
      <w:proofErr w:type="spellEnd"/>
      <w:r w:rsidR="00F27244" w:rsidRPr="00561CB8">
        <w:rPr>
          <w:rFonts w:ascii="Times New Roman" w:hAnsi="Times New Roman" w:cs="Times New Roman"/>
        </w:rPr>
        <w:t xml:space="preserve"> under real-world conditions and for real-world individuals.</w:t>
      </w:r>
    </w:p>
    <w:p w:rsidR="00F27244" w:rsidRPr="00561CB8" w:rsidRDefault="001A2E17">
      <w:pPr>
        <w:spacing w:line="360" w:lineRule="auto"/>
        <w:rPr>
          <w:rFonts w:ascii="Times New Roman" w:hAnsi="Times New Roman" w:cs="Times New Roman"/>
        </w:rPr>
      </w:pPr>
      <w:r w:rsidRPr="00561CB8">
        <w:rPr>
          <w:rFonts w:ascii="Times New Roman" w:hAnsi="Times New Roman" w:cs="Times New Roman"/>
        </w:rPr>
        <w:tab/>
      </w:r>
      <w:r w:rsidR="00F27244" w:rsidRPr="00561CB8">
        <w:rPr>
          <w:rFonts w:ascii="Times New Roman" w:hAnsi="Times New Roman" w:cs="Times New Roman"/>
        </w:rPr>
        <w:t xml:space="preserve">It is difficult to exaggerate the appeal of this </w:t>
      </w:r>
      <w:proofErr w:type="spellStart"/>
      <w:r w:rsidR="00F27244" w:rsidRPr="00561CB8">
        <w:rPr>
          <w:rFonts w:ascii="Times New Roman" w:hAnsi="Times New Roman" w:cs="Times New Roman"/>
        </w:rPr>
        <w:t>s</w:t>
      </w:r>
      <w:r w:rsidRPr="00561CB8">
        <w:rPr>
          <w:rFonts w:ascii="Times New Roman" w:hAnsi="Times New Roman" w:cs="Times New Roman"/>
        </w:rPr>
        <w:t>k</w:t>
      </w:r>
      <w:r w:rsidR="00F27244" w:rsidRPr="00561CB8">
        <w:rPr>
          <w:rFonts w:ascii="Times New Roman" w:hAnsi="Times New Roman" w:cs="Times New Roman"/>
        </w:rPr>
        <w:t>eptical</w:t>
      </w:r>
      <w:proofErr w:type="spellEnd"/>
      <w:r w:rsidR="00F27244" w:rsidRPr="00561CB8">
        <w:rPr>
          <w:rFonts w:ascii="Times New Roman" w:hAnsi="Times New Roman" w:cs="Times New Roman"/>
        </w:rPr>
        <w:t xml:space="preserve"> consequentialism. For one thing, it offers a useful tool for examining some of the problems </w:t>
      </w:r>
      <w:r w:rsidRPr="00561CB8">
        <w:rPr>
          <w:rFonts w:ascii="Times New Roman" w:hAnsi="Times New Roman" w:cs="Times New Roman"/>
        </w:rPr>
        <w:t>of</w:t>
      </w:r>
      <w:r w:rsidR="00F27244" w:rsidRPr="00561CB8">
        <w:rPr>
          <w:rFonts w:ascii="Times New Roman" w:hAnsi="Times New Roman" w:cs="Times New Roman"/>
        </w:rPr>
        <w:t xml:space="preserve"> deliberative democracy, the now</w:t>
      </w:r>
      <w:r w:rsidR="00B13863">
        <w:rPr>
          <w:rFonts w:ascii="Times New Roman" w:hAnsi="Times New Roman" w:cs="Times New Roman"/>
        </w:rPr>
        <w:t>-</w:t>
      </w:r>
      <w:r w:rsidR="00F27244" w:rsidRPr="00561CB8">
        <w:rPr>
          <w:rFonts w:ascii="Times New Roman" w:hAnsi="Times New Roman" w:cs="Times New Roman"/>
        </w:rPr>
        <w:t xml:space="preserve">dominant tradition in political theory, </w:t>
      </w:r>
      <w:r w:rsidR="00193906">
        <w:rPr>
          <w:rFonts w:ascii="Times New Roman" w:hAnsi="Times New Roman" w:cs="Times New Roman"/>
        </w:rPr>
        <w:t>at</w:t>
      </w:r>
      <w:r w:rsidR="00F27244" w:rsidRPr="00561CB8">
        <w:rPr>
          <w:rFonts w:ascii="Times New Roman" w:hAnsi="Times New Roman" w:cs="Times New Roman"/>
        </w:rPr>
        <w:t xml:space="preserve"> which Knight and Johnson</w:t>
      </w:r>
      <w:r w:rsidR="00193906">
        <w:rPr>
          <w:rFonts w:ascii="Times New Roman" w:hAnsi="Times New Roman" w:cs="Times New Roman"/>
        </w:rPr>
        <w:t>’</w:t>
      </w:r>
      <w:r w:rsidR="00F27244" w:rsidRPr="00561CB8">
        <w:rPr>
          <w:rFonts w:ascii="Times New Roman" w:hAnsi="Times New Roman" w:cs="Times New Roman"/>
        </w:rPr>
        <w:t xml:space="preserve">s book is largely </w:t>
      </w:r>
      <w:r w:rsidR="00193906">
        <w:rPr>
          <w:rFonts w:ascii="Times New Roman" w:hAnsi="Times New Roman" w:cs="Times New Roman"/>
        </w:rPr>
        <w:t>direct</w:t>
      </w:r>
      <w:r w:rsidR="00B13863" w:rsidRPr="00561CB8">
        <w:rPr>
          <w:rFonts w:ascii="Times New Roman" w:hAnsi="Times New Roman" w:cs="Times New Roman"/>
        </w:rPr>
        <w:t>ed</w:t>
      </w:r>
      <w:r w:rsidR="00F27244" w:rsidRPr="00561CB8">
        <w:rPr>
          <w:rFonts w:ascii="Times New Roman" w:hAnsi="Times New Roman" w:cs="Times New Roman"/>
        </w:rPr>
        <w:t xml:space="preserve">. </w:t>
      </w:r>
      <w:r w:rsidRPr="00561CB8">
        <w:rPr>
          <w:rFonts w:ascii="Times New Roman" w:hAnsi="Times New Roman" w:cs="Times New Roman"/>
        </w:rPr>
        <w:t>C</w:t>
      </w:r>
      <w:r w:rsidR="00F27244" w:rsidRPr="00561CB8">
        <w:rPr>
          <w:rFonts w:ascii="Times New Roman" w:hAnsi="Times New Roman" w:cs="Times New Roman"/>
        </w:rPr>
        <w:t>ritics such as Ilya</w:t>
      </w:r>
      <w:r w:rsidR="00F27244" w:rsidRPr="00561CB8">
        <w:rPr>
          <w:rFonts w:ascii="Times New Roman" w:hAnsi="Times New Roman" w:cs="Times New Roman"/>
          <w:color w:val="000000"/>
        </w:rPr>
        <w:t xml:space="preserve"> Somin (2010) and Mark Pennington (2010</w:t>
      </w:r>
      <w:r w:rsidR="00B13863">
        <w:rPr>
          <w:rFonts w:ascii="Times New Roman" w:hAnsi="Times New Roman" w:cs="Times New Roman"/>
          <w:color w:val="000000"/>
        </w:rPr>
        <w:t xml:space="preserve"> and</w:t>
      </w:r>
      <w:r w:rsidR="00F27244" w:rsidRPr="00561CB8">
        <w:rPr>
          <w:rFonts w:ascii="Times New Roman" w:hAnsi="Times New Roman" w:cs="Times New Roman"/>
          <w:color w:val="000000"/>
        </w:rPr>
        <w:t xml:space="preserve"> 2011) hav</w:t>
      </w:r>
      <w:r w:rsidR="00F27244" w:rsidRPr="00561CB8">
        <w:rPr>
          <w:rFonts w:ascii="Times New Roman" w:hAnsi="Times New Roman" w:cs="Times New Roman"/>
        </w:rPr>
        <w:t xml:space="preserve">e </w:t>
      </w:r>
      <w:r w:rsidRPr="00561CB8">
        <w:rPr>
          <w:rFonts w:ascii="Times New Roman" w:hAnsi="Times New Roman" w:cs="Times New Roman"/>
        </w:rPr>
        <w:t>argued that</w:t>
      </w:r>
      <w:r w:rsidR="00F27244" w:rsidRPr="00561CB8">
        <w:rPr>
          <w:rFonts w:ascii="Times New Roman" w:hAnsi="Times New Roman" w:cs="Times New Roman"/>
        </w:rPr>
        <w:t xml:space="preserve"> </w:t>
      </w:r>
      <w:r w:rsidR="00F27244" w:rsidRPr="00561CB8">
        <w:rPr>
          <w:rFonts w:ascii="Times New Roman" w:hAnsi="Times New Roman" w:cs="Times New Roman"/>
        </w:rPr>
        <w:lastRenderedPageBreak/>
        <w:t>deliberative democrats vastly overestimate the benefits of centrali</w:t>
      </w:r>
      <w:r w:rsidRPr="00561CB8">
        <w:rPr>
          <w:rFonts w:ascii="Times New Roman" w:hAnsi="Times New Roman" w:cs="Times New Roman"/>
        </w:rPr>
        <w:t>z</w:t>
      </w:r>
      <w:r w:rsidR="00F27244" w:rsidRPr="00561CB8">
        <w:rPr>
          <w:rFonts w:ascii="Times New Roman" w:hAnsi="Times New Roman" w:cs="Times New Roman"/>
        </w:rPr>
        <w:t xml:space="preserve">ed, collective decisions. On the one hand, these critics </w:t>
      </w:r>
      <w:r w:rsidRPr="00561CB8">
        <w:rPr>
          <w:rFonts w:ascii="Times New Roman" w:hAnsi="Times New Roman" w:cs="Times New Roman"/>
        </w:rPr>
        <w:t>maintain</w:t>
      </w:r>
      <w:r w:rsidR="00F27244" w:rsidRPr="00561CB8">
        <w:rPr>
          <w:rFonts w:ascii="Times New Roman" w:hAnsi="Times New Roman" w:cs="Times New Roman"/>
        </w:rPr>
        <w:t>, deliberative democrats underestimate the sheer ignorance of real-world citizens who would, after all, be responsible for making collective decisions. On the other</w:t>
      </w:r>
      <w:r w:rsidR="00B13863">
        <w:rPr>
          <w:rFonts w:ascii="Times New Roman" w:hAnsi="Times New Roman" w:cs="Times New Roman"/>
        </w:rPr>
        <w:t xml:space="preserve"> hand</w:t>
      </w:r>
      <w:r w:rsidR="00F27244" w:rsidRPr="00561CB8">
        <w:rPr>
          <w:rFonts w:ascii="Times New Roman" w:hAnsi="Times New Roman" w:cs="Times New Roman"/>
        </w:rPr>
        <w:t xml:space="preserve">, the complexity of the social world is such that any learning that takes place may be only superficially related to the problems we face, and may thus be irrelevant to </w:t>
      </w:r>
      <w:r w:rsidRPr="00561CB8">
        <w:rPr>
          <w:rFonts w:ascii="Times New Roman" w:hAnsi="Times New Roman" w:cs="Times New Roman"/>
        </w:rPr>
        <w:t>choices about how to match</w:t>
      </w:r>
      <w:r w:rsidR="00F27244" w:rsidRPr="00561CB8">
        <w:rPr>
          <w:rFonts w:ascii="Times New Roman" w:hAnsi="Times New Roman" w:cs="Times New Roman"/>
        </w:rPr>
        <w:t xml:space="preserve"> social institutions </w:t>
      </w:r>
      <w:r w:rsidRPr="00561CB8">
        <w:rPr>
          <w:rFonts w:ascii="Times New Roman" w:hAnsi="Times New Roman" w:cs="Times New Roman"/>
        </w:rPr>
        <w:t xml:space="preserve">to </w:t>
      </w:r>
      <w:r w:rsidR="00F27244" w:rsidRPr="00561CB8">
        <w:rPr>
          <w:rFonts w:ascii="Times New Roman" w:hAnsi="Times New Roman" w:cs="Times New Roman"/>
        </w:rPr>
        <w:t>collective ends.</w:t>
      </w:r>
    </w:p>
    <w:p w:rsidR="00F27244" w:rsidRPr="00561CB8" w:rsidRDefault="001A2E17">
      <w:pPr>
        <w:spacing w:line="360" w:lineRule="auto"/>
        <w:rPr>
          <w:rFonts w:ascii="Times New Roman" w:hAnsi="Times New Roman" w:cs="Times New Roman"/>
        </w:rPr>
      </w:pPr>
      <w:r w:rsidRPr="00561CB8">
        <w:rPr>
          <w:rFonts w:ascii="Times New Roman" w:hAnsi="Times New Roman" w:cs="Times New Roman"/>
        </w:rPr>
        <w:tab/>
      </w:r>
      <w:r w:rsidR="00F27244" w:rsidRPr="00561CB8">
        <w:rPr>
          <w:rFonts w:ascii="Times New Roman" w:hAnsi="Times New Roman" w:cs="Times New Roman"/>
        </w:rPr>
        <w:t>Knight and Johnson</w:t>
      </w:r>
      <w:r w:rsidR="00B13863">
        <w:rPr>
          <w:rFonts w:ascii="Times New Roman" w:hAnsi="Times New Roman" w:cs="Times New Roman"/>
        </w:rPr>
        <w:t>’</w:t>
      </w:r>
      <w:r w:rsidR="00F27244" w:rsidRPr="00561CB8">
        <w:rPr>
          <w:rFonts w:ascii="Times New Roman" w:hAnsi="Times New Roman" w:cs="Times New Roman"/>
        </w:rPr>
        <w:t>s argument suggests that deliberative theorists are vulnerable to these claims because they have neglected the question of how deliberative institutions function over time. The “standard argument for deliberation</w:t>
      </w:r>
      <w:r w:rsidRPr="00561CB8">
        <w:rPr>
          <w:rFonts w:ascii="Times New Roman" w:hAnsi="Times New Roman" w:cs="Times New Roman"/>
        </w:rPr>
        <w:t>,</w:t>
      </w:r>
      <w:r w:rsidR="00F27244" w:rsidRPr="00561CB8">
        <w:rPr>
          <w:rFonts w:ascii="Times New Roman" w:hAnsi="Times New Roman" w:cs="Times New Roman"/>
        </w:rPr>
        <w:t>” they argue,</w:t>
      </w:r>
      <w:r w:rsidRPr="00561CB8">
        <w:rPr>
          <w:rFonts w:ascii="Times New Roman" w:hAnsi="Times New Roman" w:cs="Times New Roman"/>
        </w:rPr>
        <w:t xml:space="preserve"> “</w:t>
      </w:r>
      <w:r w:rsidR="00F27244" w:rsidRPr="00561CB8">
        <w:rPr>
          <w:rFonts w:ascii="Times New Roman" w:hAnsi="Times New Roman" w:cs="Times New Roman"/>
        </w:rPr>
        <w:t>presumes that parties to deliberation will, through the back-and-forth of offering and responding to reasons, minimally mitigate conflict and, at least ideally, approach if not actually attain agreement or consensus</w:t>
      </w:r>
      <w:r w:rsidRPr="00561CB8">
        <w:rPr>
          <w:rFonts w:ascii="Times New Roman" w:hAnsi="Times New Roman" w:cs="Times New Roman"/>
        </w:rPr>
        <w:t>”</w:t>
      </w:r>
      <w:r w:rsidR="00F27244" w:rsidRPr="00561CB8">
        <w:rPr>
          <w:rFonts w:ascii="Times New Roman" w:hAnsi="Times New Roman" w:cs="Times New Roman"/>
        </w:rPr>
        <w:t xml:space="preserve"> (137).</w:t>
      </w:r>
      <w:r w:rsidRPr="00561CB8">
        <w:rPr>
          <w:rFonts w:ascii="Times New Roman" w:hAnsi="Times New Roman" w:cs="Times New Roman"/>
        </w:rPr>
        <w:t xml:space="preserve"> </w:t>
      </w:r>
      <w:r w:rsidR="00F27244" w:rsidRPr="00561CB8">
        <w:rPr>
          <w:rFonts w:ascii="Times New Roman" w:hAnsi="Times New Roman" w:cs="Times New Roman"/>
        </w:rPr>
        <w:t>However,</w:t>
      </w:r>
      <w:r w:rsidRPr="00561CB8">
        <w:rPr>
          <w:rFonts w:ascii="Times New Roman" w:hAnsi="Times New Roman" w:cs="Times New Roman"/>
        </w:rPr>
        <w:t xml:space="preserve"> “</w:t>
      </w:r>
      <w:r w:rsidR="00F27244" w:rsidRPr="00561CB8">
        <w:rPr>
          <w:rFonts w:ascii="Times New Roman" w:hAnsi="Times New Roman" w:cs="Times New Roman"/>
        </w:rPr>
        <w:t>to the extent that they base normative claims on the analytical task of identifying the mechanisms underlying political argument, common</w:t>
      </w:r>
      <w:r w:rsidR="00F27244" w:rsidRPr="00A41AEB">
        <w:rPr>
          <w:rFonts w:ascii="Times New Roman" w:hAnsi="Times New Roman"/>
          <w:lang w:val="en-US"/>
        </w:rPr>
        <w:t xml:space="preserve"> defenses</w:t>
      </w:r>
      <w:r w:rsidR="00F27244" w:rsidRPr="00561CB8">
        <w:rPr>
          <w:rFonts w:ascii="Times New Roman" w:hAnsi="Times New Roman" w:cs="Times New Roman"/>
        </w:rPr>
        <w:t xml:space="preserve"> of deliberation assume a very heavy burden of argument. </w:t>
      </w:r>
      <w:proofErr w:type="gramStart"/>
      <w:r w:rsidR="00F27244" w:rsidRPr="00561CB8">
        <w:rPr>
          <w:rFonts w:ascii="Times New Roman" w:hAnsi="Times New Roman" w:cs="Times New Roman"/>
        </w:rPr>
        <w:t>It is a burden that, to be charitable, they very rarely meet</w:t>
      </w:r>
      <w:r w:rsidRPr="00561CB8">
        <w:rPr>
          <w:rFonts w:ascii="Times New Roman" w:hAnsi="Times New Roman" w:cs="Times New Roman"/>
        </w:rPr>
        <w:t>”</w:t>
      </w:r>
      <w:r w:rsidR="00F27244" w:rsidRPr="00561CB8">
        <w:rPr>
          <w:rFonts w:ascii="Times New Roman" w:hAnsi="Times New Roman" w:cs="Times New Roman"/>
        </w:rPr>
        <w:t xml:space="preserve"> (138).</w:t>
      </w:r>
      <w:proofErr w:type="gramEnd"/>
      <w:r w:rsidR="00BF52AD" w:rsidRPr="00561CB8">
        <w:rPr>
          <w:rFonts w:ascii="Times New Roman" w:hAnsi="Times New Roman" w:cs="Times New Roman"/>
        </w:rPr>
        <w:t xml:space="preserve"> </w:t>
      </w:r>
      <w:r w:rsidR="00F27244" w:rsidRPr="00561CB8">
        <w:rPr>
          <w:rFonts w:ascii="Times New Roman" w:hAnsi="Times New Roman" w:cs="Times New Roman"/>
        </w:rPr>
        <w:t xml:space="preserve">Deliberative democrats such as John </w:t>
      </w:r>
      <w:proofErr w:type="spellStart"/>
      <w:r w:rsidR="00F27244" w:rsidRPr="00561CB8">
        <w:rPr>
          <w:rFonts w:ascii="Times New Roman" w:hAnsi="Times New Roman" w:cs="Times New Roman"/>
        </w:rPr>
        <w:t>Dryzek</w:t>
      </w:r>
      <w:proofErr w:type="spellEnd"/>
      <w:r w:rsidR="00BF52AD" w:rsidRPr="00561CB8">
        <w:rPr>
          <w:rFonts w:ascii="Times New Roman" w:hAnsi="Times New Roman" w:cs="Times New Roman"/>
        </w:rPr>
        <w:t>,</w:t>
      </w:r>
      <w:r w:rsidR="00F27244" w:rsidRPr="00561CB8">
        <w:rPr>
          <w:rFonts w:ascii="Times New Roman" w:hAnsi="Times New Roman" w:cs="Times New Roman"/>
        </w:rPr>
        <w:t xml:space="preserve"> Amy </w:t>
      </w:r>
      <w:proofErr w:type="spellStart"/>
      <w:r w:rsidR="00F27244" w:rsidRPr="00561CB8">
        <w:rPr>
          <w:rFonts w:ascii="Times New Roman" w:hAnsi="Times New Roman" w:cs="Times New Roman"/>
        </w:rPr>
        <w:t>Gutmann</w:t>
      </w:r>
      <w:proofErr w:type="spellEnd"/>
      <w:r w:rsidR="00BF52AD" w:rsidRPr="00561CB8">
        <w:rPr>
          <w:rFonts w:ascii="Times New Roman" w:hAnsi="Times New Roman" w:cs="Times New Roman"/>
        </w:rPr>
        <w:t>,</w:t>
      </w:r>
      <w:r w:rsidR="00F27244" w:rsidRPr="00561CB8">
        <w:rPr>
          <w:rFonts w:ascii="Times New Roman" w:hAnsi="Times New Roman" w:cs="Times New Roman"/>
        </w:rPr>
        <w:t xml:space="preserve"> and Dennis Thompson </w:t>
      </w:r>
      <w:r w:rsidR="00F27244" w:rsidRPr="00561CB8">
        <w:rPr>
          <w:rFonts w:ascii="Times New Roman" w:hAnsi="Times New Roman" w:cs="Times New Roman"/>
          <w:iCs/>
        </w:rPr>
        <w:t xml:space="preserve">indeed </w:t>
      </w:r>
      <w:r w:rsidR="00F27244" w:rsidRPr="00561CB8">
        <w:rPr>
          <w:rFonts w:ascii="Times New Roman" w:hAnsi="Times New Roman" w:cs="Times New Roman"/>
        </w:rPr>
        <w:t>suggest that we can attain a working agreement (if not consensus) through the exchange of reasons</w:t>
      </w:r>
      <w:r w:rsidR="00B13863">
        <w:rPr>
          <w:rFonts w:ascii="Times New Roman" w:hAnsi="Times New Roman" w:cs="Times New Roman"/>
        </w:rPr>
        <w:t xml:space="preserve">. For this to be </w:t>
      </w:r>
      <w:proofErr w:type="gramStart"/>
      <w:r w:rsidR="00B13863">
        <w:rPr>
          <w:rFonts w:ascii="Times New Roman" w:hAnsi="Times New Roman" w:cs="Times New Roman"/>
        </w:rPr>
        <w:t>true,</w:t>
      </w:r>
      <w:proofErr w:type="gramEnd"/>
      <w:r w:rsidR="00B13863">
        <w:rPr>
          <w:rFonts w:ascii="Times New Roman" w:hAnsi="Times New Roman" w:cs="Times New Roman"/>
        </w:rPr>
        <w:t xml:space="preserve"> there needs to be </w:t>
      </w:r>
      <w:r w:rsidR="00F27244" w:rsidRPr="00561CB8">
        <w:rPr>
          <w:rFonts w:ascii="Times New Roman" w:hAnsi="Times New Roman" w:cs="Times New Roman"/>
        </w:rPr>
        <w:t xml:space="preserve">a mechanism </w:t>
      </w:r>
      <w:r w:rsidR="00B13863">
        <w:rPr>
          <w:rFonts w:ascii="Times New Roman" w:hAnsi="Times New Roman" w:cs="Times New Roman"/>
        </w:rPr>
        <w:t>that would generate such agreement</w:t>
      </w:r>
      <w:r w:rsidR="00F27244" w:rsidRPr="00561CB8">
        <w:rPr>
          <w:rFonts w:ascii="Times New Roman" w:hAnsi="Times New Roman" w:cs="Times New Roman"/>
        </w:rPr>
        <w:t xml:space="preserve">. Two mechanisms are commonly invoked: the psychological tendency of individuals instrumentally using the language of public goods to learn to embrace the public good for its own sake, and the tendency of individuals to reflect on their beliefs after hearing the claims of others (138-142). As Knight and Johnson point out, however, simply identifying these mechanisms in deliberative practice is not the same as proving that they are the dominant force in deliberative decisions, and neither does it prove that their effects will be normatively attractive. </w:t>
      </w:r>
    </w:p>
    <w:p w:rsidR="00F27244" w:rsidRPr="00561CB8" w:rsidRDefault="00260745">
      <w:pPr>
        <w:spacing w:line="360" w:lineRule="auto"/>
        <w:rPr>
          <w:rFonts w:ascii="Times New Roman" w:hAnsi="Times New Roman" w:cs="Times New Roman"/>
        </w:rPr>
      </w:pPr>
      <w:r>
        <w:rPr>
          <w:rFonts w:ascii="Times New Roman" w:hAnsi="Times New Roman" w:cs="Times New Roman"/>
        </w:rPr>
        <w:tab/>
      </w:r>
      <w:r w:rsidR="00193906">
        <w:rPr>
          <w:rFonts w:ascii="Times New Roman" w:hAnsi="Times New Roman" w:cs="Times New Roman"/>
        </w:rPr>
        <w:t>T</w:t>
      </w:r>
      <w:r w:rsidR="00F27244" w:rsidRPr="00561CB8">
        <w:rPr>
          <w:rFonts w:ascii="Times New Roman" w:hAnsi="Times New Roman" w:cs="Times New Roman"/>
        </w:rPr>
        <w:t xml:space="preserve">his is not necessarily a fatal argument </w:t>
      </w:r>
      <w:r w:rsidR="00BF52AD" w:rsidRPr="00561CB8">
        <w:rPr>
          <w:rFonts w:ascii="Times New Roman" w:hAnsi="Times New Roman" w:cs="Times New Roman"/>
        </w:rPr>
        <w:t>against</w:t>
      </w:r>
      <w:r w:rsidR="00F27244" w:rsidRPr="00561CB8">
        <w:rPr>
          <w:rFonts w:ascii="Times New Roman" w:hAnsi="Times New Roman" w:cs="Times New Roman"/>
        </w:rPr>
        <w:t xml:space="preserve"> deliberative </w:t>
      </w:r>
      <w:r w:rsidR="00C22B78">
        <w:rPr>
          <w:rFonts w:ascii="Times New Roman" w:hAnsi="Times New Roman" w:cs="Times New Roman"/>
        </w:rPr>
        <w:t>democracy</w:t>
      </w:r>
      <w:r w:rsidR="00F27244" w:rsidRPr="00561CB8">
        <w:rPr>
          <w:rFonts w:ascii="Times New Roman" w:hAnsi="Times New Roman" w:cs="Times New Roman"/>
        </w:rPr>
        <w:t xml:space="preserve">, and it certainly doesn’t have the power Knight and Johnson attribute to it. Deliberative democrats, they suggest, must explain both “whether, as an empirical matter, political argument induces the necessary transformations of preference, belief or presupposition at the individual level” and “whether [such transformations] occur in the right way” (137-38). </w:t>
      </w:r>
      <w:r w:rsidR="00193906">
        <w:rPr>
          <w:rFonts w:ascii="Times New Roman" w:hAnsi="Times New Roman" w:cs="Times New Roman"/>
        </w:rPr>
        <w:t>Granting t</w:t>
      </w:r>
      <w:r w:rsidR="00F27244" w:rsidRPr="00561CB8">
        <w:rPr>
          <w:rFonts w:ascii="Times New Roman" w:hAnsi="Times New Roman" w:cs="Times New Roman"/>
        </w:rPr>
        <w:t xml:space="preserve">hese </w:t>
      </w:r>
      <w:r w:rsidR="00193906">
        <w:rPr>
          <w:rFonts w:ascii="Times New Roman" w:hAnsi="Times New Roman" w:cs="Times New Roman"/>
        </w:rPr>
        <w:t>lacunae in deliberative-democratic theory, however, there remains the question</w:t>
      </w:r>
      <w:r w:rsidR="00F27244" w:rsidRPr="00561CB8">
        <w:rPr>
          <w:rFonts w:ascii="Times New Roman" w:hAnsi="Times New Roman" w:cs="Times New Roman"/>
        </w:rPr>
        <w:t xml:space="preserve"> of what, in fact, we </w:t>
      </w:r>
      <w:r w:rsidR="00F27244" w:rsidRPr="00561CB8">
        <w:rPr>
          <w:rFonts w:ascii="Times New Roman" w:hAnsi="Times New Roman" w:cs="Times New Roman"/>
          <w:i/>
        </w:rPr>
        <w:t xml:space="preserve">can </w:t>
      </w:r>
      <w:r w:rsidR="00F27244" w:rsidRPr="00561CB8">
        <w:rPr>
          <w:rFonts w:ascii="Times New Roman" w:hAnsi="Times New Roman" w:cs="Times New Roman"/>
        </w:rPr>
        <w:t>say about deliberative democracy.</w:t>
      </w:r>
    </w:p>
    <w:p w:rsidR="00F27244" w:rsidRPr="00561CB8" w:rsidRDefault="00BF52AD">
      <w:pPr>
        <w:spacing w:line="360" w:lineRule="auto"/>
        <w:rPr>
          <w:rFonts w:ascii="Times New Roman" w:hAnsi="Times New Roman" w:cs="Times New Roman"/>
        </w:rPr>
      </w:pPr>
      <w:r w:rsidRPr="00561CB8">
        <w:rPr>
          <w:rFonts w:ascii="Times New Roman" w:hAnsi="Times New Roman" w:cs="Times New Roman"/>
        </w:rPr>
        <w:tab/>
      </w:r>
      <w:r w:rsidR="00F27244" w:rsidRPr="00561CB8">
        <w:rPr>
          <w:rFonts w:ascii="Times New Roman" w:hAnsi="Times New Roman" w:cs="Times New Roman"/>
        </w:rPr>
        <w:t>First, if it is difficult to prove the case for</w:t>
      </w:r>
      <w:r w:rsidR="00F27244" w:rsidRPr="00561CB8">
        <w:rPr>
          <w:rFonts w:ascii="Times New Roman" w:hAnsi="Times New Roman" w:cs="Times New Roman"/>
          <w:i/>
        </w:rPr>
        <w:t xml:space="preserve"> </w:t>
      </w:r>
      <w:r w:rsidR="00F27244" w:rsidRPr="00561CB8">
        <w:rPr>
          <w:rFonts w:ascii="Times New Roman" w:hAnsi="Times New Roman" w:cs="Times New Roman"/>
        </w:rPr>
        <w:t>the effectiveness of deliberation</w:t>
      </w:r>
      <w:r w:rsidR="00193906">
        <w:rPr>
          <w:rFonts w:ascii="Times New Roman" w:hAnsi="Times New Roman" w:cs="Times New Roman"/>
        </w:rPr>
        <w:t xml:space="preserve">, </w:t>
      </w:r>
      <w:r w:rsidR="00F27244" w:rsidRPr="00561CB8">
        <w:rPr>
          <w:rFonts w:ascii="Times New Roman" w:hAnsi="Times New Roman" w:cs="Times New Roman"/>
        </w:rPr>
        <w:t xml:space="preserve">it is surely just as hard to prove the case </w:t>
      </w:r>
      <w:r w:rsidR="00F27244" w:rsidRPr="00561CB8">
        <w:rPr>
          <w:rFonts w:ascii="Times New Roman" w:hAnsi="Times New Roman" w:cs="Times New Roman"/>
          <w:i/>
        </w:rPr>
        <w:t>against</w:t>
      </w:r>
      <w:r w:rsidR="00F27244" w:rsidRPr="00561CB8">
        <w:rPr>
          <w:rFonts w:ascii="Times New Roman" w:hAnsi="Times New Roman" w:cs="Times New Roman"/>
        </w:rPr>
        <w:t xml:space="preserve"> it. If</w:t>
      </w:r>
      <w:r w:rsidR="00193906">
        <w:rPr>
          <w:rFonts w:ascii="Times New Roman" w:hAnsi="Times New Roman" w:cs="Times New Roman"/>
        </w:rPr>
        <w:t>,</w:t>
      </w:r>
      <w:r w:rsidR="00F27244" w:rsidRPr="00561CB8">
        <w:rPr>
          <w:rFonts w:ascii="Times New Roman" w:hAnsi="Times New Roman" w:cs="Times New Roman"/>
        </w:rPr>
        <w:t xml:space="preserve"> </w:t>
      </w:r>
      <w:r w:rsidR="00193906">
        <w:rPr>
          <w:rFonts w:ascii="Times New Roman" w:hAnsi="Times New Roman" w:cs="Times New Roman"/>
        </w:rPr>
        <w:t>up</w:t>
      </w:r>
      <w:r w:rsidR="00F27244" w:rsidRPr="00561CB8">
        <w:rPr>
          <w:rFonts w:ascii="Times New Roman" w:hAnsi="Times New Roman" w:cs="Times New Roman"/>
        </w:rPr>
        <w:t>on inspection</w:t>
      </w:r>
      <w:r w:rsidR="00193906">
        <w:rPr>
          <w:rFonts w:ascii="Times New Roman" w:hAnsi="Times New Roman" w:cs="Times New Roman"/>
        </w:rPr>
        <w:t>,</w:t>
      </w:r>
      <w:r w:rsidR="00F27244" w:rsidRPr="00561CB8">
        <w:rPr>
          <w:rFonts w:ascii="Times New Roman" w:hAnsi="Times New Roman" w:cs="Times New Roman"/>
        </w:rPr>
        <w:t xml:space="preserve"> deliberation does not engender the right results, for instance, it is just as reasonable to assume that the cause is insufficient </w:t>
      </w:r>
      <w:r w:rsidRPr="00561CB8">
        <w:rPr>
          <w:rFonts w:ascii="Times New Roman" w:hAnsi="Times New Roman" w:cs="Times New Roman"/>
        </w:rPr>
        <w:t>deliberation or insufficiently deliberative conditions</w:t>
      </w:r>
      <w:r w:rsidR="00C22B78">
        <w:rPr>
          <w:rFonts w:ascii="Times New Roman" w:hAnsi="Times New Roman" w:cs="Times New Roman"/>
        </w:rPr>
        <w:t xml:space="preserve"> </w:t>
      </w:r>
      <w:r w:rsidRPr="00561CB8">
        <w:rPr>
          <w:rFonts w:ascii="Times New Roman" w:hAnsi="Times New Roman" w:cs="Times New Roman"/>
        </w:rPr>
        <w:t>as</w:t>
      </w:r>
      <w:r w:rsidR="00F27244" w:rsidRPr="00561CB8">
        <w:rPr>
          <w:rFonts w:ascii="Times New Roman" w:hAnsi="Times New Roman" w:cs="Times New Roman"/>
        </w:rPr>
        <w:t xml:space="preserve"> that </w:t>
      </w:r>
      <w:r w:rsidR="00C22B78">
        <w:rPr>
          <w:rFonts w:ascii="Times New Roman" w:hAnsi="Times New Roman" w:cs="Times New Roman"/>
        </w:rPr>
        <w:t>deliberation is an inherently flawed procedure</w:t>
      </w:r>
      <w:r w:rsidR="00F27244" w:rsidRPr="00561CB8">
        <w:rPr>
          <w:rFonts w:ascii="Times New Roman" w:hAnsi="Times New Roman" w:cs="Times New Roman"/>
        </w:rPr>
        <w:t xml:space="preserve">. </w:t>
      </w:r>
      <w:r w:rsidRPr="00561CB8">
        <w:rPr>
          <w:rFonts w:ascii="Times New Roman" w:hAnsi="Times New Roman" w:cs="Times New Roman"/>
        </w:rPr>
        <w:t>S</w:t>
      </w:r>
      <w:r w:rsidR="00F27244" w:rsidRPr="00561CB8">
        <w:rPr>
          <w:rFonts w:ascii="Times New Roman" w:hAnsi="Times New Roman" w:cs="Times New Roman"/>
        </w:rPr>
        <w:t xml:space="preserve">econd, it is difficult to see what the “right way” of deliberating is, or why it matters. After all, any </w:t>
      </w:r>
      <w:r w:rsidR="00F27244" w:rsidRPr="00561CB8">
        <w:rPr>
          <w:rFonts w:ascii="Times New Roman" w:hAnsi="Times New Roman" w:cs="Times New Roman"/>
        </w:rPr>
        <w:lastRenderedPageBreak/>
        <w:t xml:space="preserve">normative evaluation of the consequences of deliberative decisions will surely rest upon </w:t>
      </w:r>
      <w:r w:rsidR="00193906">
        <w:rPr>
          <w:rFonts w:ascii="Times New Roman" w:hAnsi="Times New Roman" w:cs="Times New Roman"/>
        </w:rPr>
        <w:t>outcomes, not inputs</w:t>
      </w:r>
      <w:r w:rsidR="00F27244" w:rsidRPr="00561CB8">
        <w:rPr>
          <w:rFonts w:ascii="Times New Roman" w:hAnsi="Times New Roman" w:cs="Times New Roman"/>
        </w:rPr>
        <w:t>. Insofar as Knight and Johnson (138) are concerned with whether deliberation is “normatively benign</w:t>
      </w:r>
      <w:r w:rsidRPr="00561CB8">
        <w:rPr>
          <w:rFonts w:ascii="Times New Roman" w:hAnsi="Times New Roman" w:cs="Times New Roman"/>
        </w:rPr>
        <w:t>,</w:t>
      </w:r>
      <w:r w:rsidR="00F27244" w:rsidRPr="00561CB8">
        <w:rPr>
          <w:rFonts w:ascii="Times New Roman" w:hAnsi="Times New Roman" w:cs="Times New Roman"/>
        </w:rPr>
        <w:t xml:space="preserve">” they seem to be </w:t>
      </w:r>
      <w:r w:rsidRPr="00561CB8">
        <w:rPr>
          <w:rFonts w:ascii="Times New Roman" w:hAnsi="Times New Roman" w:cs="Times New Roman"/>
        </w:rPr>
        <w:t>worried about</w:t>
      </w:r>
      <w:r w:rsidR="00F27244" w:rsidRPr="00561CB8">
        <w:rPr>
          <w:rFonts w:ascii="Times New Roman" w:hAnsi="Times New Roman" w:cs="Times New Roman"/>
        </w:rPr>
        <w:t xml:space="preserve"> </w:t>
      </w:r>
      <w:r w:rsidRPr="00561CB8">
        <w:rPr>
          <w:rFonts w:ascii="Times New Roman" w:hAnsi="Times New Roman" w:cs="Times New Roman"/>
        </w:rPr>
        <w:t>whether deliberators choose institutions with</w:t>
      </w:r>
      <w:r w:rsidR="00F27244" w:rsidRPr="00561CB8">
        <w:rPr>
          <w:rFonts w:ascii="Times New Roman" w:hAnsi="Times New Roman" w:cs="Times New Roman"/>
        </w:rPr>
        <w:t xml:space="preserve"> normatively acceptable </w:t>
      </w:r>
      <w:r w:rsidRPr="00561CB8">
        <w:rPr>
          <w:rFonts w:ascii="Times New Roman" w:hAnsi="Times New Roman" w:cs="Times New Roman"/>
        </w:rPr>
        <w:t>consequences.</w:t>
      </w:r>
      <w:r w:rsidR="00F27244" w:rsidRPr="00561CB8">
        <w:rPr>
          <w:rFonts w:ascii="Times New Roman" w:hAnsi="Times New Roman" w:cs="Times New Roman"/>
        </w:rPr>
        <w:t xml:space="preserve"> If this is their concern, however, then </w:t>
      </w:r>
      <w:r w:rsidR="00193906">
        <w:rPr>
          <w:rFonts w:ascii="Times New Roman" w:hAnsi="Times New Roman" w:cs="Times New Roman"/>
        </w:rPr>
        <w:t>the authors</w:t>
      </w:r>
      <w:r w:rsidR="00F27244" w:rsidRPr="00561CB8">
        <w:rPr>
          <w:rFonts w:ascii="Times New Roman" w:hAnsi="Times New Roman" w:cs="Times New Roman"/>
        </w:rPr>
        <w:t xml:space="preserve"> must surely face the same “burden of argument” (138) as the deliberative subjects of their critique: </w:t>
      </w:r>
      <w:r w:rsidRPr="00561CB8">
        <w:rPr>
          <w:rFonts w:ascii="Times New Roman" w:hAnsi="Times New Roman" w:cs="Times New Roman"/>
        </w:rPr>
        <w:t>H</w:t>
      </w:r>
      <w:r w:rsidR="00F27244" w:rsidRPr="00561CB8">
        <w:rPr>
          <w:rFonts w:ascii="Times New Roman" w:hAnsi="Times New Roman" w:cs="Times New Roman"/>
        </w:rPr>
        <w:t xml:space="preserve">ow can citizens </w:t>
      </w:r>
      <w:r w:rsidRPr="00561CB8">
        <w:rPr>
          <w:rFonts w:ascii="Times New Roman" w:hAnsi="Times New Roman" w:cs="Times New Roman"/>
        </w:rPr>
        <w:t>using</w:t>
      </w:r>
      <w:r w:rsidR="00F27244" w:rsidRPr="00561CB8">
        <w:rPr>
          <w:rFonts w:ascii="Times New Roman" w:hAnsi="Times New Roman" w:cs="Times New Roman"/>
        </w:rPr>
        <w:t xml:space="preserve"> </w:t>
      </w:r>
      <w:r w:rsidR="00F27244" w:rsidRPr="00561CB8">
        <w:rPr>
          <w:rFonts w:ascii="Times New Roman" w:hAnsi="Times New Roman" w:cs="Times New Roman"/>
          <w:i/>
        </w:rPr>
        <w:t>any</w:t>
      </w:r>
      <w:r w:rsidR="00F27244" w:rsidRPr="00561CB8">
        <w:rPr>
          <w:rFonts w:ascii="Times New Roman" w:hAnsi="Times New Roman" w:cs="Times New Roman"/>
        </w:rPr>
        <w:t xml:space="preserve"> </w:t>
      </w:r>
      <w:r w:rsidRPr="00561CB8">
        <w:rPr>
          <w:rFonts w:ascii="Times New Roman" w:hAnsi="Times New Roman" w:cs="Times New Roman"/>
        </w:rPr>
        <w:t>procedure</w:t>
      </w:r>
      <w:r w:rsidR="00F27244" w:rsidRPr="00561CB8">
        <w:rPr>
          <w:rFonts w:ascii="Times New Roman" w:hAnsi="Times New Roman" w:cs="Times New Roman"/>
        </w:rPr>
        <w:t xml:space="preserve"> identify </w:t>
      </w:r>
      <w:r w:rsidRPr="00561CB8">
        <w:rPr>
          <w:rFonts w:ascii="Times New Roman" w:hAnsi="Times New Roman" w:cs="Times New Roman"/>
        </w:rPr>
        <w:t>good reasons for a given institutional choice</w:t>
      </w:r>
      <w:r w:rsidR="00F27244" w:rsidRPr="00561CB8">
        <w:rPr>
          <w:rFonts w:ascii="Times New Roman" w:hAnsi="Times New Roman" w:cs="Times New Roman"/>
        </w:rPr>
        <w:t xml:space="preserve">? In the final analysis, </w:t>
      </w:r>
      <w:r w:rsidRPr="00561CB8">
        <w:rPr>
          <w:rFonts w:ascii="Times New Roman" w:hAnsi="Times New Roman" w:cs="Times New Roman"/>
        </w:rPr>
        <w:t>the goodness of such</w:t>
      </w:r>
      <w:r w:rsidR="00F27244" w:rsidRPr="00561CB8">
        <w:rPr>
          <w:rFonts w:ascii="Times New Roman" w:hAnsi="Times New Roman" w:cs="Times New Roman"/>
        </w:rPr>
        <w:t xml:space="preserve"> reasons will always turn on whether they embody an accurate understanding of </w:t>
      </w:r>
      <w:r w:rsidRPr="00561CB8">
        <w:rPr>
          <w:rFonts w:ascii="Times New Roman" w:hAnsi="Times New Roman" w:cs="Times New Roman"/>
        </w:rPr>
        <w:t>the outcomes produced by</w:t>
      </w:r>
      <w:r w:rsidR="00F27244" w:rsidRPr="00561CB8">
        <w:rPr>
          <w:rFonts w:ascii="Times New Roman" w:hAnsi="Times New Roman" w:cs="Times New Roman"/>
        </w:rPr>
        <w:t xml:space="preserve"> social institutions, which is precisely the point of contention in </w:t>
      </w:r>
      <w:r w:rsidR="00193906">
        <w:rPr>
          <w:rFonts w:ascii="Times New Roman" w:hAnsi="Times New Roman" w:cs="Times New Roman"/>
        </w:rPr>
        <w:t xml:space="preserve">many </w:t>
      </w:r>
      <w:r w:rsidR="00F27244" w:rsidRPr="00561CB8">
        <w:rPr>
          <w:rFonts w:ascii="Times New Roman" w:hAnsi="Times New Roman" w:cs="Times New Roman"/>
        </w:rPr>
        <w:t>consequential questions.</w:t>
      </w:r>
    </w:p>
    <w:p w:rsidR="00C22B78" w:rsidRPr="00561CB8" w:rsidRDefault="00BF52AD">
      <w:pPr>
        <w:spacing w:line="360" w:lineRule="auto"/>
        <w:rPr>
          <w:rFonts w:ascii="Times New Roman" w:hAnsi="Times New Roman" w:cs="Times New Roman"/>
        </w:rPr>
      </w:pPr>
      <w:r w:rsidRPr="00561CB8">
        <w:rPr>
          <w:rFonts w:ascii="Times New Roman" w:hAnsi="Times New Roman" w:cs="Times New Roman"/>
        </w:rPr>
        <w:tab/>
      </w:r>
      <w:r w:rsidR="00F27244" w:rsidRPr="00561CB8">
        <w:rPr>
          <w:rFonts w:ascii="Times New Roman" w:hAnsi="Times New Roman" w:cs="Times New Roman"/>
        </w:rPr>
        <w:t xml:space="preserve">The import of this point for Knight and Johnson’s own theory of democracy will become clear presently. For now, it is sufficient to note the challenge posed by their recognition of the </w:t>
      </w:r>
      <w:r w:rsidR="00F27244" w:rsidRPr="00193906">
        <w:rPr>
          <w:rFonts w:ascii="Times New Roman" w:hAnsi="Times New Roman" w:cs="Times New Roman"/>
        </w:rPr>
        <w:t>importance of institutional mechanisms to normative theory sui generis. Deliberation, for instance,</w:t>
      </w:r>
      <w:r w:rsidR="00F27244" w:rsidRPr="00561CB8">
        <w:rPr>
          <w:rFonts w:ascii="Times New Roman" w:hAnsi="Times New Roman" w:cs="Times New Roman"/>
        </w:rPr>
        <w:t xml:space="preserve"> is not problematic because it is obviously morally deficient, but rather because we cannot </w:t>
      </w:r>
      <w:r w:rsidR="007A5688" w:rsidRPr="00561CB8">
        <w:rPr>
          <w:rFonts w:ascii="Times New Roman" w:hAnsi="Times New Roman" w:cs="Times New Roman"/>
        </w:rPr>
        <w:t xml:space="preserve">judge it normatively </w:t>
      </w:r>
      <w:r w:rsidR="00F27244" w:rsidRPr="00561CB8">
        <w:rPr>
          <w:rFonts w:ascii="Times New Roman" w:hAnsi="Times New Roman" w:cs="Times New Roman"/>
        </w:rPr>
        <w:t xml:space="preserve">absent a theory of how democratic citizens </w:t>
      </w:r>
      <w:r w:rsidR="00193906">
        <w:rPr>
          <w:rFonts w:ascii="Times New Roman" w:hAnsi="Times New Roman" w:cs="Times New Roman"/>
        </w:rPr>
        <w:t xml:space="preserve">will </w:t>
      </w:r>
      <w:r w:rsidR="00F27244" w:rsidRPr="00561CB8">
        <w:rPr>
          <w:rFonts w:ascii="Times New Roman" w:hAnsi="Times New Roman" w:cs="Times New Roman"/>
        </w:rPr>
        <w:t>understand the choices in front of them.</w:t>
      </w:r>
      <w:r w:rsidR="00F27244" w:rsidRPr="00561CB8">
        <w:rPr>
          <w:rStyle w:val="EndnoteReference"/>
          <w:rFonts w:ascii="Times New Roman" w:hAnsi="Times New Roman" w:cs="Times New Roman"/>
        </w:rPr>
        <w:endnoteReference w:id="1"/>
      </w:r>
      <w:r w:rsidR="00F27244" w:rsidRPr="00561CB8">
        <w:rPr>
          <w:rFonts w:ascii="Times New Roman" w:hAnsi="Times New Roman" w:cs="Times New Roman"/>
        </w:rPr>
        <w:t xml:space="preserve"> More broadly, as Knight and Johnson (15-16) astutely note, </w:t>
      </w:r>
      <w:r w:rsidR="00F27244" w:rsidRPr="00561CB8">
        <w:rPr>
          <w:rFonts w:ascii="Times New Roman" w:hAnsi="Times New Roman" w:cs="Times New Roman"/>
          <w:i/>
          <w:iCs/>
        </w:rPr>
        <w:t xml:space="preserve">any </w:t>
      </w:r>
      <w:r w:rsidR="00F27244" w:rsidRPr="00561CB8">
        <w:rPr>
          <w:rFonts w:ascii="Times New Roman" w:hAnsi="Times New Roman" w:cs="Times New Roman"/>
        </w:rPr>
        <w:t xml:space="preserve">political ideal may be </w:t>
      </w:r>
      <w:r w:rsidR="00F27244" w:rsidRPr="00193906">
        <w:rPr>
          <w:rFonts w:ascii="Times New Roman" w:hAnsi="Times New Roman" w:cs="Times New Roman"/>
        </w:rPr>
        <w:t xml:space="preserve">obstructed or distorted </w:t>
      </w:r>
      <w:r w:rsidR="00FF17DF">
        <w:rPr>
          <w:rFonts w:ascii="Times New Roman" w:hAnsi="Times New Roman" w:cs="Times New Roman"/>
        </w:rPr>
        <w:t xml:space="preserve">in practice </w:t>
      </w:r>
      <w:r w:rsidR="00F27244" w:rsidRPr="00193906">
        <w:rPr>
          <w:rFonts w:ascii="Times New Roman" w:hAnsi="Times New Roman" w:cs="Times New Roman"/>
        </w:rPr>
        <w:t>by unanticipated systemic qua epistemic obstacles. Rawls</w:t>
      </w:r>
      <w:r w:rsidR="00193906">
        <w:rPr>
          <w:rFonts w:ascii="Times New Roman" w:hAnsi="Times New Roman" w:cs="Times New Roman"/>
        </w:rPr>
        <w:t>’</w:t>
      </w:r>
      <w:r w:rsidR="00F27244" w:rsidRPr="00193906">
        <w:rPr>
          <w:rFonts w:ascii="Times New Roman" w:hAnsi="Times New Roman" w:cs="Times New Roman"/>
        </w:rPr>
        <w:t>s elegant</w:t>
      </w:r>
      <w:r w:rsidR="00F27244" w:rsidRPr="00561CB8">
        <w:rPr>
          <w:rFonts w:ascii="Times New Roman" w:hAnsi="Times New Roman" w:cs="Times New Roman"/>
        </w:rPr>
        <w:t xml:space="preserve"> theory of justice</w:t>
      </w:r>
      <w:r w:rsidR="00193906">
        <w:rPr>
          <w:rFonts w:ascii="Times New Roman" w:hAnsi="Times New Roman" w:cs="Times New Roman"/>
        </w:rPr>
        <w:t xml:space="preserve"> (in </w:t>
      </w:r>
      <w:r w:rsidR="00193906">
        <w:rPr>
          <w:rFonts w:ascii="Times New Roman" w:hAnsi="Times New Roman" w:cs="Times New Roman"/>
          <w:i/>
        </w:rPr>
        <w:t>A Theory of Justice</w:t>
      </w:r>
      <w:r w:rsidR="00193906">
        <w:rPr>
          <w:rFonts w:ascii="Times New Roman" w:hAnsi="Times New Roman" w:cs="Times New Roman"/>
        </w:rPr>
        <w:t>)</w:t>
      </w:r>
      <w:r w:rsidR="00F27244" w:rsidRPr="00561CB8">
        <w:rPr>
          <w:rFonts w:ascii="Times New Roman" w:hAnsi="Times New Roman" w:cs="Times New Roman"/>
        </w:rPr>
        <w:t>, for instance, would in practice require so many institutional adjustments, innovations</w:t>
      </w:r>
      <w:r w:rsidR="007A5688" w:rsidRPr="00561CB8">
        <w:rPr>
          <w:rFonts w:ascii="Times New Roman" w:hAnsi="Times New Roman" w:cs="Times New Roman"/>
        </w:rPr>
        <w:t>,</w:t>
      </w:r>
      <w:r w:rsidR="00F27244" w:rsidRPr="00561CB8">
        <w:rPr>
          <w:rFonts w:ascii="Times New Roman" w:hAnsi="Times New Roman" w:cs="Times New Roman"/>
        </w:rPr>
        <w:t xml:space="preserve"> and straightforward guesses in the face of unpredictable human </w:t>
      </w:r>
      <w:proofErr w:type="spellStart"/>
      <w:r w:rsidR="00F27244" w:rsidRPr="00561CB8">
        <w:rPr>
          <w:rFonts w:ascii="Times New Roman" w:hAnsi="Times New Roman" w:cs="Times New Roman"/>
        </w:rPr>
        <w:t>behavior</w:t>
      </w:r>
      <w:proofErr w:type="spellEnd"/>
      <w:r w:rsidR="00F27244" w:rsidRPr="00561CB8">
        <w:rPr>
          <w:rFonts w:ascii="Times New Roman" w:hAnsi="Times New Roman" w:cs="Times New Roman"/>
        </w:rPr>
        <w:t xml:space="preserve"> that the most important question is not whether Rawlsian justice is desirable, but whether it is </w:t>
      </w:r>
      <w:r w:rsidR="00F27244" w:rsidRPr="00561CB8">
        <w:rPr>
          <w:rFonts w:ascii="Times New Roman" w:hAnsi="Times New Roman" w:cs="Times New Roman"/>
          <w:i/>
          <w:iCs/>
        </w:rPr>
        <w:t>possible</w:t>
      </w:r>
      <w:r w:rsidR="007A5688" w:rsidRPr="00561CB8">
        <w:rPr>
          <w:rFonts w:ascii="Times New Roman" w:hAnsi="Times New Roman" w:cs="Times New Roman"/>
          <w:iCs/>
        </w:rPr>
        <w:t>.</w:t>
      </w:r>
      <w:r w:rsidR="00C22B78" w:rsidRPr="00561CB8">
        <w:rPr>
          <w:rStyle w:val="EndnoteReference"/>
          <w:rFonts w:ascii="Times New Roman" w:hAnsi="Times New Roman" w:cs="Times New Roman"/>
          <w:iCs/>
        </w:rPr>
        <w:endnoteReference w:id="2"/>
      </w:r>
      <w:r w:rsidR="00C22B78" w:rsidRPr="00561CB8">
        <w:rPr>
          <w:rFonts w:ascii="Times New Roman" w:hAnsi="Times New Roman" w:cs="Times New Roman"/>
        </w:rPr>
        <w:t xml:space="preserve"> Like deliberative democracy, Rawls’s normative theory requires a political epistemology of how real-world citizens come to understand their social institutions well enough to point them towards, rather than away, from the requirements of justice.</w:t>
      </w:r>
    </w:p>
    <w:p w:rsidR="00C22B78" w:rsidRPr="00561CB8" w:rsidDel="007A5688" w:rsidRDefault="00C22B78">
      <w:pPr>
        <w:spacing w:line="360" w:lineRule="auto"/>
        <w:rPr>
          <w:rFonts w:ascii="Times New Roman" w:hAnsi="Times New Roman" w:cs="Times New Roman"/>
        </w:rPr>
      </w:pPr>
      <w:r w:rsidRPr="00561CB8">
        <w:rPr>
          <w:rFonts w:ascii="Times New Roman" w:hAnsi="Times New Roman" w:cs="Times New Roman"/>
        </w:rPr>
        <w:tab/>
        <w:t xml:space="preserve">The general problem here, as Deborah Stone (2012) illustrates, is that our ideals and theories are analogues for the broad-brush stories we tell about social causes and outcomes. Whether I support Rawlsian justice, deliberative democracy, or Obamacare (see Stone 2012, 116-117), my support will tend to rest on theories about what causes given social problems and which corrective measures will address these causes. The crucial issue is that such broad theories are contentious, and a political theorist standing above political choices based on these theories cannot </w:t>
      </w:r>
      <w:r w:rsidR="00193906">
        <w:rPr>
          <w:rFonts w:ascii="Times New Roman" w:hAnsi="Times New Roman" w:cs="Times New Roman"/>
        </w:rPr>
        <w:t>decide that</w:t>
      </w:r>
      <w:r w:rsidR="00193906" w:rsidRPr="00561CB8">
        <w:rPr>
          <w:rFonts w:ascii="Times New Roman" w:hAnsi="Times New Roman" w:cs="Times New Roman"/>
        </w:rPr>
        <w:t xml:space="preserve"> </w:t>
      </w:r>
      <w:r w:rsidRPr="00561CB8">
        <w:rPr>
          <w:rFonts w:ascii="Times New Roman" w:hAnsi="Times New Roman" w:cs="Times New Roman"/>
        </w:rPr>
        <w:t xml:space="preserve">one or another choice </w:t>
      </w:r>
      <w:r w:rsidR="00193906">
        <w:rPr>
          <w:rFonts w:ascii="Times New Roman" w:hAnsi="Times New Roman" w:cs="Times New Roman"/>
        </w:rPr>
        <w:t xml:space="preserve">will produce good consequences </w:t>
      </w:r>
      <w:r w:rsidRPr="00561CB8">
        <w:rPr>
          <w:rFonts w:ascii="Times New Roman" w:hAnsi="Times New Roman" w:cs="Times New Roman"/>
        </w:rPr>
        <w:t xml:space="preserve">without taking positions on one or another social theory. Yet in that case political theory collapses into everyday political disagreement, and in such disagreements political theorists do not have any special insights to offer. </w:t>
      </w:r>
      <w:r>
        <w:rPr>
          <w:rFonts w:ascii="Times New Roman" w:hAnsi="Times New Roman" w:cs="Times New Roman"/>
        </w:rPr>
        <w:t>This suggests that political theorists must, to the extent that they are interested in epistemological questions, become social theorists who explore the workings of institutional mechanisms in a more systematic fashion than can be done by citizens and politicians engaged in everyday political discussion.</w:t>
      </w:r>
      <w:r w:rsidRPr="00561CB8">
        <w:rPr>
          <w:rFonts w:ascii="Times New Roman" w:hAnsi="Times New Roman" w:cs="Times New Roman"/>
        </w:rPr>
        <w:tab/>
      </w:r>
      <w:r>
        <w:rPr>
          <w:rFonts w:ascii="Times New Roman" w:hAnsi="Times New Roman" w:cs="Times New Roman"/>
        </w:rPr>
        <w:tab/>
      </w:r>
    </w:p>
    <w:p w:rsidR="00C22B78" w:rsidRPr="00A41AEB" w:rsidRDefault="00C22B78">
      <w:pPr>
        <w:spacing w:line="360" w:lineRule="auto"/>
        <w:rPr>
          <w:rFonts w:ascii="Times New Roman" w:hAnsi="Times New Roman" w:cs="Times New Roman"/>
          <w:i/>
          <w:color w:val="000000"/>
        </w:rPr>
      </w:pPr>
      <w:r>
        <w:rPr>
          <w:rFonts w:ascii="Times New Roman" w:hAnsi="Times New Roman" w:cs="Times New Roman"/>
          <w:color w:val="000000"/>
        </w:rPr>
        <w:tab/>
      </w:r>
      <w:r w:rsidRPr="00561CB8">
        <w:rPr>
          <w:rFonts w:ascii="Times New Roman" w:hAnsi="Times New Roman" w:cs="Times New Roman"/>
          <w:color w:val="000000"/>
        </w:rPr>
        <w:t>Knight and Johnson</w:t>
      </w:r>
      <w:r>
        <w:rPr>
          <w:rFonts w:ascii="Times New Roman" w:hAnsi="Times New Roman" w:cs="Times New Roman"/>
          <w:color w:val="000000"/>
        </w:rPr>
        <w:t>’</w:t>
      </w:r>
      <w:r w:rsidRPr="00561CB8">
        <w:rPr>
          <w:rFonts w:ascii="Times New Roman" w:hAnsi="Times New Roman" w:cs="Times New Roman"/>
          <w:color w:val="000000"/>
        </w:rPr>
        <w:t xml:space="preserve">s effort to focus our attention on political mechanisms (and the </w:t>
      </w:r>
      <w:r w:rsidRPr="00561CB8">
        <w:rPr>
          <w:rFonts w:ascii="Times New Roman" w:hAnsi="Times New Roman" w:cs="Times New Roman"/>
          <w:color w:val="000000"/>
        </w:rPr>
        <w:lastRenderedPageBreak/>
        <w:t xml:space="preserve">analytical assumptions we make about them) is </w:t>
      </w:r>
      <w:r w:rsidR="00193906">
        <w:rPr>
          <w:rFonts w:ascii="Times New Roman" w:hAnsi="Times New Roman" w:cs="Times New Roman"/>
          <w:color w:val="000000"/>
        </w:rPr>
        <w:t xml:space="preserve">therefore </w:t>
      </w:r>
      <w:r w:rsidRPr="00561CB8">
        <w:rPr>
          <w:rFonts w:ascii="Times New Roman" w:hAnsi="Times New Roman" w:cs="Times New Roman"/>
          <w:color w:val="000000"/>
        </w:rPr>
        <w:t>a welcome contribution to political theory. While we shall see that there are reasons to doubt whether they are able to answer their own challenge, their argument demonstrates that in many cases normative theorists offer a false kind of certainty by simply assuming—or neglecting—knowledge they don</w:t>
      </w:r>
      <w:r>
        <w:rPr>
          <w:rFonts w:ascii="Times New Roman" w:hAnsi="Times New Roman" w:cs="Times New Roman"/>
          <w:color w:val="000000"/>
        </w:rPr>
        <w:t>’</w:t>
      </w:r>
      <w:r w:rsidRPr="00561CB8">
        <w:rPr>
          <w:rFonts w:ascii="Times New Roman" w:hAnsi="Times New Roman" w:cs="Times New Roman"/>
          <w:color w:val="000000"/>
        </w:rPr>
        <w:t xml:space="preserve">t actually possess. Knight and Johnson’s consequentialist argument suggests that we may begin to amass this knowledge </w:t>
      </w:r>
      <w:r>
        <w:rPr>
          <w:rFonts w:ascii="Times New Roman" w:hAnsi="Times New Roman" w:cs="Times New Roman"/>
          <w:color w:val="000000"/>
        </w:rPr>
        <w:t xml:space="preserve">only </w:t>
      </w:r>
      <w:r w:rsidRPr="00561CB8">
        <w:rPr>
          <w:rFonts w:ascii="Times New Roman" w:hAnsi="Times New Roman" w:cs="Times New Roman"/>
          <w:color w:val="000000"/>
        </w:rPr>
        <w:t>by assessing how different</w:t>
      </w:r>
      <w:r>
        <w:rPr>
          <w:rFonts w:ascii="Times New Roman" w:hAnsi="Times New Roman" w:cs="Times New Roman"/>
          <w:color w:val="000000"/>
        </w:rPr>
        <w:t xml:space="preserve"> institutions work in practice.</w:t>
      </w:r>
    </w:p>
    <w:p w:rsidR="00C22B78" w:rsidRPr="00561CB8" w:rsidRDefault="00C22B78">
      <w:pPr>
        <w:spacing w:line="360" w:lineRule="auto"/>
        <w:rPr>
          <w:rFonts w:ascii="Times New Roman" w:hAnsi="Times New Roman" w:cs="Times New Roman"/>
          <w:color w:val="000000"/>
        </w:rPr>
      </w:pPr>
    </w:p>
    <w:p w:rsidR="00C22B78" w:rsidRPr="00561CB8" w:rsidRDefault="00C22B78">
      <w:pPr>
        <w:spacing w:line="360" w:lineRule="auto"/>
        <w:rPr>
          <w:rFonts w:ascii="Times New Roman" w:hAnsi="Times New Roman" w:cs="Times New Roman"/>
          <w:color w:val="000000"/>
        </w:rPr>
      </w:pPr>
      <w:r w:rsidRPr="00A41AEB">
        <w:rPr>
          <w:rFonts w:ascii="Times New Roman" w:hAnsi="Times New Roman" w:cs="Times New Roman"/>
          <w:i/>
          <w:color w:val="000000"/>
          <w:sz w:val="28"/>
        </w:rPr>
        <w:tab/>
        <w:t xml:space="preserve">Pragmatism and </w:t>
      </w:r>
      <w:r>
        <w:rPr>
          <w:rFonts w:ascii="Times New Roman" w:hAnsi="Times New Roman" w:cs="Times New Roman"/>
          <w:i/>
          <w:color w:val="000000"/>
          <w:sz w:val="28"/>
        </w:rPr>
        <w:t>I</w:t>
      </w:r>
      <w:r w:rsidRPr="00A41AEB">
        <w:rPr>
          <w:rFonts w:ascii="Times New Roman" w:hAnsi="Times New Roman" w:cs="Times New Roman"/>
          <w:i/>
          <w:color w:val="000000"/>
          <w:sz w:val="28"/>
        </w:rPr>
        <w:t xml:space="preserve">nstitutional </w:t>
      </w:r>
      <w:r>
        <w:rPr>
          <w:rFonts w:ascii="Times New Roman" w:hAnsi="Times New Roman" w:cs="Times New Roman"/>
          <w:i/>
          <w:color w:val="000000"/>
          <w:sz w:val="28"/>
        </w:rPr>
        <w:t>O</w:t>
      </w:r>
      <w:r w:rsidRPr="00A41AEB">
        <w:rPr>
          <w:rFonts w:ascii="Times New Roman" w:hAnsi="Times New Roman" w:cs="Times New Roman"/>
          <w:i/>
          <w:color w:val="000000"/>
          <w:sz w:val="28"/>
        </w:rPr>
        <w:t>rder</w:t>
      </w:r>
    </w:p>
    <w:p w:rsidR="00C22B78" w:rsidRPr="00561CB8" w:rsidRDefault="00C22B78">
      <w:pPr>
        <w:spacing w:line="360" w:lineRule="auto"/>
        <w:rPr>
          <w:rFonts w:ascii="Times New Roman" w:hAnsi="Times New Roman" w:cs="Times New Roman"/>
        </w:rPr>
      </w:pPr>
      <w:r w:rsidRPr="00561CB8">
        <w:rPr>
          <w:rFonts w:ascii="Times New Roman" w:hAnsi="Times New Roman" w:cs="Times New Roman"/>
          <w:bCs/>
        </w:rPr>
        <w:t>To develop their</w:t>
      </w:r>
      <w:r>
        <w:rPr>
          <w:rFonts w:ascii="Times New Roman" w:hAnsi="Times New Roman" w:cs="Times New Roman"/>
          <w:bCs/>
        </w:rPr>
        <w:t xml:space="preserve"> own</w:t>
      </w:r>
      <w:r w:rsidRPr="00561CB8">
        <w:rPr>
          <w:rFonts w:ascii="Times New Roman" w:hAnsi="Times New Roman" w:cs="Times New Roman"/>
          <w:bCs/>
        </w:rPr>
        <w:t xml:space="preserve"> theory of efficacious social experimentation, Knight and Johnson draw heavily on Dewey’s single </w:t>
      </w:r>
      <w:r>
        <w:rPr>
          <w:rFonts w:ascii="Times New Roman" w:hAnsi="Times New Roman" w:cs="Times New Roman"/>
          <w:bCs/>
        </w:rPr>
        <w:t xml:space="preserve">book-length </w:t>
      </w:r>
      <w:r w:rsidRPr="00561CB8">
        <w:rPr>
          <w:rFonts w:ascii="Times New Roman" w:hAnsi="Times New Roman" w:cs="Times New Roman"/>
          <w:bCs/>
        </w:rPr>
        <w:t xml:space="preserve">foray into political theory, </w:t>
      </w:r>
      <w:r w:rsidRPr="00561CB8">
        <w:rPr>
          <w:rFonts w:ascii="Times New Roman" w:hAnsi="Times New Roman" w:cs="Times New Roman"/>
          <w:i/>
          <w:iCs/>
        </w:rPr>
        <w:t>The Public and Its Problems</w:t>
      </w:r>
      <w:r w:rsidRPr="00561CB8">
        <w:rPr>
          <w:rFonts w:ascii="Times New Roman" w:hAnsi="Times New Roman" w:cs="Times New Roman"/>
        </w:rPr>
        <w:t xml:space="preserve">. Dewey’s point of departure is that “every serious political dispute turns upon the question whether a given political act is socially beneficial or harmful” (Dewey 1927, 15). The practice of politics is thus the result of concerted efforts to achieve shared outcomes. When individuals go beyond their </w:t>
      </w:r>
      <w:r>
        <w:rPr>
          <w:rFonts w:ascii="Times New Roman" w:hAnsi="Times New Roman" w:cs="Times New Roman"/>
        </w:rPr>
        <w:t>simplest</w:t>
      </w:r>
      <w:r w:rsidRPr="00561CB8">
        <w:rPr>
          <w:rFonts w:ascii="Times New Roman" w:hAnsi="Times New Roman" w:cs="Times New Roman"/>
        </w:rPr>
        <w:t xml:space="preserve"> needs to address shared goals, a “public” is created in which individual action is oriented according to fully </w:t>
      </w:r>
      <w:r w:rsidRPr="00561CB8">
        <w:rPr>
          <w:rFonts w:ascii="Times New Roman" w:hAnsi="Times New Roman" w:cs="Times New Roman"/>
          <w:i/>
        </w:rPr>
        <w:t xml:space="preserve">social </w:t>
      </w:r>
      <w:r w:rsidRPr="00561CB8">
        <w:rPr>
          <w:rFonts w:ascii="Times New Roman" w:hAnsi="Times New Roman" w:cs="Times New Roman"/>
        </w:rPr>
        <w:t xml:space="preserve">ideas. As Dewey (1927, 24) puts it, what marks a human </w:t>
      </w:r>
      <w:r w:rsidR="00230CE3">
        <w:rPr>
          <w:rFonts w:ascii="Times New Roman" w:hAnsi="Times New Roman" w:cs="Times New Roman"/>
        </w:rPr>
        <w:t>society</w:t>
      </w:r>
      <w:r w:rsidRPr="00561CB8">
        <w:rPr>
          <w:rFonts w:ascii="Times New Roman" w:hAnsi="Times New Roman" w:cs="Times New Roman"/>
        </w:rPr>
        <w:t xml:space="preserve"> out from, say, a herd of sheep, is that human action is driven by</w:t>
      </w:r>
      <w:r w:rsidR="00230CE3">
        <w:rPr>
          <w:rFonts w:ascii="Times New Roman" w:hAnsi="Times New Roman" w:cs="Times New Roman"/>
        </w:rPr>
        <w:t xml:space="preserve"> people’s</w:t>
      </w:r>
      <w:r w:rsidRPr="00561CB8">
        <w:rPr>
          <w:rFonts w:ascii="Times New Roman" w:hAnsi="Times New Roman" w:cs="Times New Roman"/>
        </w:rPr>
        <w:t xml:space="preserve"> consideration of “the consequences of their behaviour upon that of others and that of others upon themselves</w:t>
      </w:r>
      <w:r>
        <w:rPr>
          <w:rFonts w:ascii="Times New Roman" w:hAnsi="Times New Roman" w:cs="Times New Roman"/>
        </w:rPr>
        <w:t>.</w:t>
      </w:r>
      <w:r w:rsidRPr="00561CB8">
        <w:rPr>
          <w:rFonts w:ascii="Times New Roman" w:hAnsi="Times New Roman" w:cs="Times New Roman"/>
        </w:rPr>
        <w:t xml:space="preserve">” </w:t>
      </w:r>
      <w:r w:rsidR="00230CE3">
        <w:rPr>
          <w:rFonts w:ascii="Times New Roman" w:hAnsi="Times New Roman" w:cs="Times New Roman"/>
        </w:rPr>
        <w:t>I</w:t>
      </w:r>
      <w:r w:rsidRPr="00561CB8">
        <w:rPr>
          <w:rFonts w:ascii="Times New Roman" w:hAnsi="Times New Roman" w:cs="Times New Roman"/>
        </w:rPr>
        <w:t xml:space="preserve">t follows that social action is necessarily political action, and political questions are necessarily </w:t>
      </w:r>
      <w:r w:rsidRPr="00561CB8">
        <w:rPr>
          <w:rFonts w:ascii="Times New Roman" w:hAnsi="Times New Roman" w:cs="Times New Roman"/>
          <w:i/>
        </w:rPr>
        <w:t xml:space="preserve">social </w:t>
      </w:r>
      <w:r w:rsidRPr="00561CB8">
        <w:rPr>
          <w:rFonts w:ascii="Times New Roman" w:hAnsi="Times New Roman" w:cs="Times New Roman"/>
        </w:rPr>
        <w:t>questions.</w:t>
      </w:r>
    </w:p>
    <w:p w:rsidR="00C22B78" w:rsidRPr="00561CB8" w:rsidRDefault="00C22B78">
      <w:pPr>
        <w:spacing w:line="360" w:lineRule="auto"/>
        <w:rPr>
          <w:rFonts w:ascii="Times New Roman" w:hAnsi="Times New Roman" w:cs="Times New Roman"/>
        </w:rPr>
      </w:pPr>
      <w:r>
        <w:rPr>
          <w:rFonts w:ascii="Times New Roman" w:hAnsi="Times New Roman" w:cs="Times New Roman"/>
        </w:rPr>
        <w:tab/>
      </w:r>
      <w:r w:rsidRPr="00561CB8">
        <w:rPr>
          <w:rFonts w:ascii="Times New Roman" w:hAnsi="Times New Roman" w:cs="Times New Roman"/>
        </w:rPr>
        <w:t>Dewey's intention in setting out this argument was to rebut the challenge of realists such as Walter Lippmann ([1922] 2005)</w:t>
      </w:r>
      <w:r>
        <w:rPr>
          <w:rFonts w:ascii="Times New Roman" w:hAnsi="Times New Roman" w:cs="Times New Roman"/>
        </w:rPr>
        <w:t>,</w:t>
      </w:r>
      <w:r w:rsidRPr="00561CB8">
        <w:rPr>
          <w:rFonts w:ascii="Times New Roman" w:hAnsi="Times New Roman" w:cs="Times New Roman"/>
        </w:rPr>
        <w:t xml:space="preserve"> who suggested that the masses are unequipped to engage in the complicated stuff of democratic decision</w:t>
      </w:r>
      <w:r>
        <w:rPr>
          <w:rFonts w:ascii="Times New Roman" w:hAnsi="Times New Roman" w:cs="Times New Roman"/>
        </w:rPr>
        <w:t xml:space="preserve"> </w:t>
      </w:r>
      <w:r w:rsidRPr="00561CB8">
        <w:rPr>
          <w:rFonts w:ascii="Times New Roman" w:hAnsi="Times New Roman" w:cs="Times New Roman"/>
        </w:rPr>
        <w:t>making. Like Lippmann, Dewey is critical of the way in which democratic politics is practi</w:t>
      </w:r>
      <w:r w:rsidR="00230CE3">
        <w:rPr>
          <w:rFonts w:ascii="Times New Roman" w:hAnsi="Times New Roman" w:cs="Times New Roman"/>
        </w:rPr>
        <w:t>c</w:t>
      </w:r>
      <w:r w:rsidRPr="00561CB8">
        <w:rPr>
          <w:rFonts w:ascii="Times New Roman" w:hAnsi="Times New Roman" w:cs="Times New Roman"/>
        </w:rPr>
        <w:t>ed, and he reserves special ire for the manner in which “public opinion” is manipulated and appeased. However, he emphasi</w:t>
      </w:r>
      <w:r>
        <w:rPr>
          <w:rFonts w:ascii="Times New Roman" w:hAnsi="Times New Roman" w:cs="Times New Roman"/>
        </w:rPr>
        <w:t>z</w:t>
      </w:r>
      <w:r w:rsidRPr="00561CB8">
        <w:rPr>
          <w:rFonts w:ascii="Times New Roman" w:hAnsi="Times New Roman" w:cs="Times New Roman"/>
        </w:rPr>
        <w:t>es that these are not inescapable problems. Instead, the failures of democratic politics reflect modern challenges to the very existence of the public:</w:t>
      </w:r>
    </w:p>
    <w:p w:rsidR="00C22B78" w:rsidRPr="00561CB8" w:rsidRDefault="00C22B78">
      <w:pPr>
        <w:spacing w:line="360" w:lineRule="auto"/>
        <w:rPr>
          <w:rFonts w:ascii="Times New Roman" w:hAnsi="Times New Roman" w:cs="Times New Roman"/>
        </w:rPr>
      </w:pPr>
    </w:p>
    <w:p w:rsidR="00C22B78" w:rsidRDefault="00C22B78">
      <w:pPr>
        <w:spacing w:line="360" w:lineRule="auto"/>
        <w:rPr>
          <w:rFonts w:ascii="Times New Roman" w:hAnsi="Times New Roman" w:cs="Times New Roman"/>
        </w:rPr>
      </w:pPr>
      <w:r w:rsidRPr="00561CB8">
        <w:rPr>
          <w:rFonts w:ascii="Times New Roman" w:hAnsi="Times New Roman" w:cs="Times New Roman"/>
        </w:rPr>
        <w:tab/>
        <w:t xml:space="preserve">The machine age has so enormously expanded, multiplied, intensified and </w:t>
      </w:r>
    </w:p>
    <w:p w:rsidR="00C22B78" w:rsidRDefault="00C22B78">
      <w:pPr>
        <w:spacing w:line="360" w:lineRule="auto"/>
        <w:rPr>
          <w:rFonts w:ascii="Times New Roman" w:hAnsi="Times New Roman" w:cs="Times New Roman"/>
        </w:rPr>
      </w:pPr>
      <w:r>
        <w:rPr>
          <w:rFonts w:ascii="Times New Roman" w:hAnsi="Times New Roman" w:cs="Times New Roman"/>
        </w:rPr>
        <w:tab/>
      </w:r>
      <w:proofErr w:type="gramStart"/>
      <w:r w:rsidRPr="00561CB8">
        <w:rPr>
          <w:rFonts w:ascii="Times New Roman" w:hAnsi="Times New Roman" w:cs="Times New Roman"/>
        </w:rPr>
        <w:t>complicated</w:t>
      </w:r>
      <w:proofErr w:type="gramEnd"/>
      <w:r w:rsidRPr="00561CB8">
        <w:rPr>
          <w:rFonts w:ascii="Times New Roman" w:hAnsi="Times New Roman" w:cs="Times New Roman"/>
        </w:rPr>
        <w:t xml:space="preserve"> the indirect consequences [of conjoint and interacting </w:t>
      </w:r>
    </w:p>
    <w:p w:rsidR="00C22B78" w:rsidRDefault="00C22B78">
      <w:pPr>
        <w:spacing w:line="360" w:lineRule="auto"/>
        <w:rPr>
          <w:rFonts w:ascii="Times New Roman" w:hAnsi="Times New Roman" w:cs="Times New Roman"/>
        </w:rPr>
      </w:pPr>
      <w:r>
        <w:rPr>
          <w:rFonts w:ascii="Times New Roman" w:hAnsi="Times New Roman" w:cs="Times New Roman"/>
        </w:rPr>
        <w:tab/>
      </w:r>
      <w:proofErr w:type="spellStart"/>
      <w:proofErr w:type="gramStart"/>
      <w:r w:rsidRPr="00561CB8">
        <w:rPr>
          <w:rFonts w:ascii="Times New Roman" w:hAnsi="Times New Roman" w:cs="Times New Roman"/>
        </w:rPr>
        <w:t>behavior</w:t>
      </w:r>
      <w:proofErr w:type="spellEnd"/>
      <w:proofErr w:type="gramEnd"/>
      <w:r w:rsidRPr="00561CB8">
        <w:rPr>
          <w:rFonts w:ascii="Times New Roman" w:hAnsi="Times New Roman" w:cs="Times New Roman"/>
        </w:rPr>
        <w:t xml:space="preserve">], have [sic] formed such immense and consolidated unions in action, </w:t>
      </w:r>
    </w:p>
    <w:p w:rsidR="00C22B78" w:rsidRDefault="00C22B78">
      <w:pPr>
        <w:spacing w:line="360" w:lineRule="auto"/>
        <w:rPr>
          <w:rFonts w:ascii="Times New Roman" w:hAnsi="Times New Roman" w:cs="Times New Roman"/>
        </w:rPr>
      </w:pPr>
      <w:r>
        <w:rPr>
          <w:rFonts w:ascii="Times New Roman" w:hAnsi="Times New Roman" w:cs="Times New Roman"/>
        </w:rPr>
        <w:tab/>
      </w:r>
      <w:proofErr w:type="gramStart"/>
      <w:r w:rsidRPr="00561CB8">
        <w:rPr>
          <w:rFonts w:ascii="Times New Roman" w:hAnsi="Times New Roman" w:cs="Times New Roman"/>
        </w:rPr>
        <w:t>on</w:t>
      </w:r>
      <w:proofErr w:type="gramEnd"/>
      <w:r w:rsidRPr="00561CB8">
        <w:rPr>
          <w:rFonts w:ascii="Times New Roman" w:hAnsi="Times New Roman" w:cs="Times New Roman"/>
        </w:rPr>
        <w:t xml:space="preserve"> an impersonal rather than a community basis, that the resultant public cannot </w:t>
      </w:r>
    </w:p>
    <w:p w:rsidR="00C22B78" w:rsidRPr="00561CB8" w:rsidRDefault="00C22B78">
      <w:pPr>
        <w:spacing w:line="360" w:lineRule="auto"/>
        <w:rPr>
          <w:rFonts w:ascii="Times New Roman" w:hAnsi="Times New Roman" w:cs="Times New Roman"/>
        </w:rPr>
      </w:pPr>
      <w:r>
        <w:rPr>
          <w:rFonts w:ascii="Times New Roman" w:hAnsi="Times New Roman" w:cs="Times New Roman"/>
        </w:rPr>
        <w:tab/>
      </w:r>
      <w:proofErr w:type="gramStart"/>
      <w:r w:rsidRPr="00561CB8">
        <w:rPr>
          <w:rFonts w:ascii="Times New Roman" w:hAnsi="Times New Roman" w:cs="Times New Roman"/>
        </w:rPr>
        <w:t>identify</w:t>
      </w:r>
      <w:proofErr w:type="gramEnd"/>
      <w:r w:rsidRPr="00561CB8">
        <w:rPr>
          <w:rFonts w:ascii="Times New Roman" w:hAnsi="Times New Roman" w:cs="Times New Roman"/>
        </w:rPr>
        <w:t xml:space="preserve"> and distinguish itself</w:t>
      </w:r>
      <w:r>
        <w:rPr>
          <w:rFonts w:ascii="Times New Roman" w:hAnsi="Times New Roman" w:cs="Times New Roman"/>
        </w:rPr>
        <w:t>.</w:t>
      </w:r>
      <w:r w:rsidRPr="00561CB8">
        <w:rPr>
          <w:rFonts w:ascii="Times New Roman" w:hAnsi="Times New Roman" w:cs="Times New Roman"/>
        </w:rPr>
        <w:t xml:space="preserve"> (Dewey 1927, 126)</w:t>
      </w:r>
    </w:p>
    <w:p w:rsidR="00C22B78" w:rsidRPr="00561CB8" w:rsidRDefault="00C22B78">
      <w:pPr>
        <w:spacing w:line="360" w:lineRule="auto"/>
        <w:rPr>
          <w:rFonts w:ascii="Times New Roman" w:hAnsi="Times New Roman" w:cs="Times New Roman"/>
        </w:rPr>
      </w:pPr>
    </w:p>
    <w:p w:rsidR="00C22B78" w:rsidRPr="00561CB8" w:rsidRDefault="00C22B78">
      <w:pPr>
        <w:spacing w:line="360" w:lineRule="auto"/>
        <w:rPr>
          <w:rFonts w:ascii="Times New Roman" w:hAnsi="Times New Roman" w:cs="Times New Roman"/>
        </w:rPr>
      </w:pPr>
      <w:r w:rsidRPr="00561CB8">
        <w:rPr>
          <w:rFonts w:ascii="Times New Roman" w:hAnsi="Times New Roman" w:cs="Times New Roman"/>
        </w:rPr>
        <w:t xml:space="preserve">Under such conditions, replacing popular participation with a greater role for experts and elites, as Lippmann advocated, would merely compound the problem. For this would create an “oligarchy” of elites </w:t>
      </w:r>
      <w:r>
        <w:rPr>
          <w:rFonts w:ascii="Times New Roman" w:hAnsi="Times New Roman" w:cs="Times New Roman"/>
        </w:rPr>
        <w:t>that</w:t>
      </w:r>
      <w:r w:rsidRPr="00561CB8">
        <w:rPr>
          <w:rFonts w:ascii="Times New Roman" w:hAnsi="Times New Roman" w:cs="Times New Roman"/>
        </w:rPr>
        <w:t xml:space="preserve"> would be necessarily ignorant of the needs of the masses (</w:t>
      </w:r>
      <w:proofErr w:type="gramStart"/>
      <w:r>
        <w:rPr>
          <w:rFonts w:ascii="Times New Roman" w:hAnsi="Times New Roman" w:cs="Times New Roman"/>
        </w:rPr>
        <w:t>ibid.</w:t>
      </w:r>
      <w:r w:rsidRPr="00561CB8">
        <w:rPr>
          <w:rFonts w:ascii="Times New Roman" w:hAnsi="Times New Roman" w:cs="Times New Roman"/>
        </w:rPr>
        <w:t>,</w:t>
      </w:r>
      <w:proofErr w:type="gramEnd"/>
      <w:r w:rsidRPr="00561CB8">
        <w:rPr>
          <w:rFonts w:ascii="Times New Roman" w:hAnsi="Times New Roman" w:cs="Times New Roman"/>
        </w:rPr>
        <w:t xml:space="preserve"> 208). In other words, </w:t>
      </w:r>
      <w:r w:rsidRPr="00561CB8">
        <w:rPr>
          <w:rFonts w:ascii="Times New Roman" w:hAnsi="Times New Roman" w:cs="Times New Roman"/>
        </w:rPr>
        <w:lastRenderedPageBreak/>
        <w:t xml:space="preserve">there is no viable escape from the failures of democracy; all we can do is </w:t>
      </w:r>
      <w:proofErr w:type="gramStart"/>
      <w:r w:rsidRPr="00561CB8">
        <w:rPr>
          <w:rFonts w:ascii="Times New Roman" w:hAnsi="Times New Roman" w:cs="Times New Roman"/>
        </w:rPr>
        <w:t>strengthen</w:t>
      </w:r>
      <w:proofErr w:type="gramEnd"/>
      <w:r w:rsidRPr="00561CB8">
        <w:rPr>
          <w:rFonts w:ascii="Times New Roman" w:hAnsi="Times New Roman" w:cs="Times New Roman"/>
        </w:rPr>
        <w:t xml:space="preserve"> </w:t>
      </w:r>
      <w:r>
        <w:rPr>
          <w:rFonts w:ascii="Times New Roman" w:hAnsi="Times New Roman" w:cs="Times New Roman"/>
        </w:rPr>
        <w:t>democracy</w:t>
      </w:r>
      <w:r w:rsidRPr="00561CB8">
        <w:rPr>
          <w:rFonts w:ascii="Times New Roman" w:hAnsi="Times New Roman" w:cs="Times New Roman"/>
        </w:rPr>
        <w:t xml:space="preserve">. In this vein, Dewey </w:t>
      </w:r>
      <w:proofErr w:type="spellStart"/>
      <w:r w:rsidRPr="00561CB8">
        <w:rPr>
          <w:rFonts w:ascii="Times New Roman" w:hAnsi="Times New Roman" w:cs="Times New Roman"/>
        </w:rPr>
        <w:t>counseled</w:t>
      </w:r>
      <w:proofErr w:type="spellEnd"/>
      <w:r w:rsidRPr="00561CB8">
        <w:rPr>
          <w:rFonts w:ascii="Times New Roman" w:hAnsi="Times New Roman" w:cs="Times New Roman"/>
        </w:rPr>
        <w:t xml:space="preserve"> that the “Great Society” allowed by modernity must be transformed into the “Great Community” </w:t>
      </w:r>
      <w:r w:rsidR="00230CE3">
        <w:rPr>
          <w:rFonts w:ascii="Times New Roman" w:hAnsi="Times New Roman" w:cs="Times New Roman"/>
        </w:rPr>
        <w:t>(</w:t>
      </w:r>
      <w:proofErr w:type="gramStart"/>
      <w:r w:rsidR="00230CE3">
        <w:rPr>
          <w:rFonts w:ascii="Times New Roman" w:hAnsi="Times New Roman" w:cs="Times New Roman"/>
        </w:rPr>
        <w:t>ibid.,</w:t>
      </w:r>
      <w:proofErr w:type="gramEnd"/>
      <w:r w:rsidR="00230CE3">
        <w:rPr>
          <w:rFonts w:ascii="Times New Roman" w:hAnsi="Times New Roman" w:cs="Times New Roman"/>
        </w:rPr>
        <w:t xml:space="preserve"> 147). </w:t>
      </w:r>
      <w:r w:rsidRPr="00561CB8">
        <w:rPr>
          <w:rFonts w:ascii="Times New Roman" w:hAnsi="Times New Roman" w:cs="Times New Roman"/>
        </w:rPr>
        <w:t>Educators, experts</w:t>
      </w:r>
      <w:r>
        <w:rPr>
          <w:rFonts w:ascii="Times New Roman" w:hAnsi="Times New Roman" w:cs="Times New Roman"/>
        </w:rPr>
        <w:t>,</w:t>
      </w:r>
      <w:r w:rsidRPr="00561CB8">
        <w:rPr>
          <w:rFonts w:ascii="Times New Roman" w:hAnsi="Times New Roman" w:cs="Times New Roman"/>
        </w:rPr>
        <w:t xml:space="preserve"> and intellectuals must reverse the deleterious side</w:t>
      </w:r>
      <w:r>
        <w:rPr>
          <w:rFonts w:ascii="Times New Roman" w:hAnsi="Times New Roman" w:cs="Times New Roman"/>
        </w:rPr>
        <w:t xml:space="preserve"> </w:t>
      </w:r>
      <w:r w:rsidRPr="00561CB8">
        <w:rPr>
          <w:rFonts w:ascii="Times New Roman" w:hAnsi="Times New Roman" w:cs="Times New Roman"/>
        </w:rPr>
        <w:t>effects of industriali</w:t>
      </w:r>
      <w:r>
        <w:rPr>
          <w:rFonts w:ascii="Times New Roman" w:hAnsi="Times New Roman" w:cs="Times New Roman"/>
        </w:rPr>
        <w:t>z</w:t>
      </w:r>
      <w:r w:rsidRPr="00561CB8">
        <w:rPr>
          <w:rFonts w:ascii="Times New Roman" w:hAnsi="Times New Roman" w:cs="Times New Roman"/>
        </w:rPr>
        <w:t>ation by motivating the populace to reflect on the social consequences of their choices and actions.</w:t>
      </w:r>
    </w:p>
    <w:p w:rsidR="00C22B78" w:rsidRPr="00561CB8" w:rsidRDefault="00C22B78">
      <w:pPr>
        <w:spacing w:line="360" w:lineRule="auto"/>
        <w:rPr>
          <w:rFonts w:ascii="Times New Roman" w:hAnsi="Times New Roman" w:cs="Times New Roman"/>
        </w:rPr>
      </w:pPr>
      <w:r>
        <w:rPr>
          <w:rFonts w:ascii="Times New Roman" w:hAnsi="Times New Roman" w:cs="Times New Roman"/>
        </w:rPr>
        <w:tab/>
      </w:r>
      <w:r w:rsidRPr="00561CB8">
        <w:rPr>
          <w:rFonts w:ascii="Times New Roman" w:hAnsi="Times New Roman" w:cs="Times New Roman"/>
        </w:rPr>
        <w:t>Knight and Johnson (42-44) recogni</w:t>
      </w:r>
      <w:r>
        <w:rPr>
          <w:rFonts w:ascii="Times New Roman" w:hAnsi="Times New Roman" w:cs="Times New Roman"/>
        </w:rPr>
        <w:t>z</w:t>
      </w:r>
      <w:r w:rsidRPr="00561CB8">
        <w:rPr>
          <w:rFonts w:ascii="Times New Roman" w:hAnsi="Times New Roman" w:cs="Times New Roman"/>
        </w:rPr>
        <w:t xml:space="preserve">e that this emphasis on inquiry and reason gives rise to a peculiarly epistemic understanding of democracy. If we follow Dewey’s understanding of </w:t>
      </w:r>
      <w:r>
        <w:rPr>
          <w:rFonts w:ascii="Times New Roman" w:hAnsi="Times New Roman" w:cs="Times New Roman"/>
        </w:rPr>
        <w:t>“</w:t>
      </w:r>
      <w:r w:rsidRPr="00561CB8">
        <w:rPr>
          <w:rFonts w:ascii="Times New Roman" w:hAnsi="Times New Roman" w:cs="Times New Roman"/>
        </w:rPr>
        <w:t>public</w:t>
      </w:r>
      <w:r>
        <w:rPr>
          <w:rFonts w:ascii="Times New Roman" w:hAnsi="Times New Roman" w:cs="Times New Roman"/>
        </w:rPr>
        <w:t>s”</w:t>
      </w:r>
      <w:r w:rsidRPr="00561CB8">
        <w:rPr>
          <w:rFonts w:ascii="Times New Roman" w:hAnsi="Times New Roman" w:cs="Times New Roman"/>
        </w:rPr>
        <w:t xml:space="preserve"> as </w:t>
      </w:r>
      <w:r w:rsidR="00230CE3">
        <w:rPr>
          <w:rFonts w:ascii="Times New Roman" w:hAnsi="Times New Roman" w:cs="Times New Roman"/>
        </w:rPr>
        <w:t xml:space="preserve">consisting of </w:t>
      </w:r>
      <w:r w:rsidRPr="00561CB8">
        <w:rPr>
          <w:rFonts w:ascii="Times New Roman" w:hAnsi="Times New Roman" w:cs="Times New Roman"/>
        </w:rPr>
        <w:t>contingent response</w:t>
      </w:r>
      <w:r>
        <w:rPr>
          <w:rFonts w:ascii="Times New Roman" w:hAnsi="Times New Roman" w:cs="Times New Roman"/>
        </w:rPr>
        <w:t>s</w:t>
      </w:r>
      <w:r w:rsidRPr="00561CB8">
        <w:rPr>
          <w:rFonts w:ascii="Times New Roman" w:hAnsi="Times New Roman" w:cs="Times New Roman"/>
        </w:rPr>
        <w:t xml:space="preserve"> to specific social problems, we must reject the supposedly foundational truths pertaining to human communities </w:t>
      </w:r>
      <w:r>
        <w:rPr>
          <w:rFonts w:ascii="Times New Roman" w:hAnsi="Times New Roman" w:cs="Times New Roman"/>
        </w:rPr>
        <w:t>that</w:t>
      </w:r>
      <w:r w:rsidRPr="00561CB8">
        <w:rPr>
          <w:rFonts w:ascii="Times New Roman" w:hAnsi="Times New Roman" w:cs="Times New Roman"/>
        </w:rPr>
        <w:t xml:space="preserve"> have historically justified aristocratic, elitist</w:t>
      </w:r>
      <w:r w:rsidR="00230CE3">
        <w:rPr>
          <w:rFonts w:ascii="Times New Roman" w:hAnsi="Times New Roman" w:cs="Times New Roman"/>
        </w:rPr>
        <w:t>,</w:t>
      </w:r>
      <w:r w:rsidRPr="00561CB8">
        <w:rPr>
          <w:rFonts w:ascii="Times New Roman" w:hAnsi="Times New Roman" w:cs="Times New Roman"/>
        </w:rPr>
        <w:t xml:space="preserve"> and democratic forms of control. Social institutions can be grounded </w:t>
      </w:r>
      <w:r>
        <w:rPr>
          <w:rFonts w:ascii="Times New Roman" w:hAnsi="Times New Roman" w:cs="Times New Roman"/>
        </w:rPr>
        <w:t xml:space="preserve">only </w:t>
      </w:r>
      <w:r w:rsidRPr="00561CB8">
        <w:rPr>
          <w:rFonts w:ascii="Times New Roman" w:hAnsi="Times New Roman" w:cs="Times New Roman"/>
        </w:rPr>
        <w:t xml:space="preserve">upon the shifting requirements of the problems we are seeking to solve. And if our problems are themselves itinerant, it follows that they </w:t>
      </w:r>
      <w:r>
        <w:rPr>
          <w:rFonts w:ascii="Times New Roman" w:hAnsi="Times New Roman" w:cs="Times New Roman"/>
        </w:rPr>
        <w:t>should</w:t>
      </w:r>
      <w:r w:rsidRPr="00561CB8">
        <w:rPr>
          <w:rFonts w:ascii="Times New Roman" w:hAnsi="Times New Roman" w:cs="Times New Roman"/>
        </w:rPr>
        <w:t xml:space="preserve"> be as much an object of our enquiries as </w:t>
      </w:r>
      <w:r>
        <w:rPr>
          <w:rFonts w:ascii="Times New Roman" w:hAnsi="Times New Roman" w:cs="Times New Roman"/>
        </w:rPr>
        <w:t xml:space="preserve">should </w:t>
      </w:r>
      <w:r w:rsidRPr="00561CB8">
        <w:rPr>
          <w:rFonts w:ascii="Times New Roman" w:hAnsi="Times New Roman" w:cs="Times New Roman"/>
        </w:rPr>
        <w:t xml:space="preserve">their putative solutions. We are compelled, in other words, to embrace a thoroughly </w:t>
      </w:r>
      <w:proofErr w:type="spellStart"/>
      <w:r w:rsidRPr="00561CB8">
        <w:rPr>
          <w:rFonts w:ascii="Times New Roman" w:hAnsi="Times New Roman" w:cs="Times New Roman"/>
        </w:rPr>
        <w:t>fallibilist</w:t>
      </w:r>
      <w:proofErr w:type="spellEnd"/>
      <w:r w:rsidRPr="00561CB8">
        <w:rPr>
          <w:rFonts w:ascii="Times New Roman" w:hAnsi="Times New Roman" w:cs="Times New Roman"/>
        </w:rPr>
        <w:t xml:space="preserve"> approach to social organi</w:t>
      </w:r>
      <w:r>
        <w:rPr>
          <w:rFonts w:ascii="Times New Roman" w:hAnsi="Times New Roman" w:cs="Times New Roman"/>
        </w:rPr>
        <w:t>z</w:t>
      </w:r>
      <w:r w:rsidRPr="00561CB8">
        <w:rPr>
          <w:rFonts w:ascii="Times New Roman" w:hAnsi="Times New Roman" w:cs="Times New Roman"/>
        </w:rPr>
        <w:t xml:space="preserve">ation, whereby we as members of concrete publics must all engage critically with democratic policies as experiments, in order to form beliefs about how we can cooperate to solve shared problems </w:t>
      </w:r>
      <w:r w:rsidRPr="00561CB8">
        <w:rPr>
          <w:rFonts w:ascii="Times New Roman" w:hAnsi="Times New Roman" w:cs="Times New Roman"/>
          <w:i/>
        </w:rPr>
        <w:t xml:space="preserve">and </w:t>
      </w:r>
      <w:r>
        <w:rPr>
          <w:rFonts w:ascii="Times New Roman" w:hAnsi="Times New Roman" w:cs="Times New Roman"/>
        </w:rPr>
        <w:t xml:space="preserve">discover </w:t>
      </w:r>
      <w:r w:rsidRPr="00561CB8">
        <w:rPr>
          <w:rFonts w:ascii="Times New Roman" w:hAnsi="Times New Roman" w:cs="Times New Roman"/>
        </w:rPr>
        <w:t>which problems we should cooperate to solve.</w:t>
      </w:r>
    </w:p>
    <w:p w:rsidR="00C22B78" w:rsidRPr="00561CB8" w:rsidRDefault="00C22B78">
      <w:pPr>
        <w:spacing w:line="360" w:lineRule="auto"/>
        <w:rPr>
          <w:rFonts w:ascii="Times New Roman" w:hAnsi="Times New Roman" w:cs="Times New Roman"/>
        </w:rPr>
      </w:pPr>
      <w:r>
        <w:rPr>
          <w:rFonts w:ascii="Times New Roman" w:hAnsi="Times New Roman" w:cs="Times New Roman"/>
        </w:rPr>
        <w:tab/>
      </w:r>
      <w:r w:rsidRPr="00561CB8">
        <w:rPr>
          <w:rFonts w:ascii="Times New Roman" w:hAnsi="Times New Roman" w:cs="Times New Roman"/>
        </w:rPr>
        <w:t xml:space="preserve">Knight and Johnson’s specific contribution to this pragmatic project rests on their recognition of how much conflict these two </w:t>
      </w:r>
      <w:r w:rsidR="00230CE3">
        <w:rPr>
          <w:rFonts w:ascii="Times New Roman" w:hAnsi="Times New Roman" w:cs="Times New Roman"/>
        </w:rPr>
        <w:t>imperatives</w:t>
      </w:r>
      <w:r w:rsidR="00230CE3" w:rsidRPr="00561CB8">
        <w:rPr>
          <w:rFonts w:ascii="Times New Roman" w:hAnsi="Times New Roman" w:cs="Times New Roman"/>
        </w:rPr>
        <w:t xml:space="preserve"> </w:t>
      </w:r>
      <w:r w:rsidRPr="00561CB8">
        <w:rPr>
          <w:rFonts w:ascii="Times New Roman" w:hAnsi="Times New Roman" w:cs="Times New Roman"/>
        </w:rPr>
        <w:t>give rise to. Like Dewey, Knight and Johnson see communities as collective responses to problems</w:t>
      </w:r>
      <w:r>
        <w:rPr>
          <w:rFonts w:ascii="Times New Roman" w:hAnsi="Times New Roman" w:cs="Times New Roman"/>
        </w:rPr>
        <w:t>. “</w:t>
      </w:r>
      <w:r w:rsidRPr="00561CB8">
        <w:rPr>
          <w:rFonts w:ascii="Times New Roman" w:hAnsi="Times New Roman" w:cs="Times New Roman"/>
        </w:rPr>
        <w:t>Informal communities, on this view, like more formal institutions and practices, are instrumental to our coordinated efforts to solve problems that emerge as we navigate the natural and social world</w:t>
      </w:r>
      <w:r>
        <w:rPr>
          <w:rFonts w:ascii="Times New Roman" w:hAnsi="Times New Roman" w:cs="Times New Roman"/>
        </w:rPr>
        <w:t>”</w:t>
      </w:r>
      <w:r w:rsidRPr="00561CB8">
        <w:rPr>
          <w:rFonts w:ascii="Times New Roman" w:hAnsi="Times New Roman" w:cs="Times New Roman"/>
        </w:rPr>
        <w:t xml:space="preserve"> (39)</w:t>
      </w:r>
      <w:r>
        <w:rPr>
          <w:rFonts w:ascii="Times New Roman" w:hAnsi="Times New Roman" w:cs="Times New Roman"/>
        </w:rPr>
        <w:t xml:space="preserve"> </w:t>
      </w:r>
      <w:r w:rsidRPr="00561CB8">
        <w:rPr>
          <w:rFonts w:ascii="Times New Roman" w:hAnsi="Times New Roman" w:cs="Times New Roman"/>
        </w:rPr>
        <w:t xml:space="preserve">As this </w:t>
      </w:r>
      <w:r>
        <w:rPr>
          <w:rFonts w:ascii="Times New Roman" w:hAnsi="Times New Roman" w:cs="Times New Roman"/>
        </w:rPr>
        <w:t>passage</w:t>
      </w:r>
      <w:r w:rsidRPr="00561CB8">
        <w:rPr>
          <w:rFonts w:ascii="Times New Roman" w:hAnsi="Times New Roman" w:cs="Times New Roman"/>
        </w:rPr>
        <w:t xml:space="preserve"> indicates, </w:t>
      </w:r>
      <w:r w:rsidRPr="00230CE3">
        <w:rPr>
          <w:rFonts w:ascii="Times New Roman" w:hAnsi="Times New Roman" w:cs="Times New Roman"/>
        </w:rPr>
        <w:t>however, Knight and Johnson see communities qua publics as more or less shaped by institutions</w:t>
      </w:r>
      <w:r w:rsidRPr="00561CB8">
        <w:rPr>
          <w:rFonts w:ascii="Times New Roman" w:hAnsi="Times New Roman" w:cs="Times New Roman"/>
        </w:rPr>
        <w:t xml:space="preserve"> and the conflicts surrounding them. Borrowing Charles Sanders Peirce’s idea of “communities of inquiry</w:t>
      </w:r>
      <w:r>
        <w:rPr>
          <w:rFonts w:ascii="Times New Roman" w:hAnsi="Times New Roman" w:cs="Times New Roman"/>
        </w:rPr>
        <w:t>,</w:t>
      </w:r>
      <w:r w:rsidRPr="00561CB8">
        <w:rPr>
          <w:rFonts w:ascii="Times New Roman" w:hAnsi="Times New Roman" w:cs="Times New Roman"/>
        </w:rPr>
        <w:t>” they remind us that citizens in democracies still “inhabit institutions of various sorts” which are “subject to</w:t>
      </w:r>
      <w:r>
        <w:rPr>
          <w:rFonts w:ascii="Times New Roman" w:hAnsi="Times New Roman" w:cs="Times New Roman"/>
        </w:rPr>
        <w:t xml:space="preserve"> . . .</w:t>
      </w:r>
      <w:r w:rsidRPr="00561CB8">
        <w:rPr>
          <w:rFonts w:ascii="Times New Roman" w:hAnsi="Times New Roman" w:cs="Times New Roman"/>
        </w:rPr>
        <w:t xml:space="preserve"> vagaries of disagreement and substandard performance” (40). Communal problem</w:t>
      </w:r>
      <w:r>
        <w:rPr>
          <w:rFonts w:ascii="Times New Roman" w:hAnsi="Times New Roman" w:cs="Times New Roman"/>
        </w:rPr>
        <w:t xml:space="preserve"> </w:t>
      </w:r>
      <w:r w:rsidRPr="00561CB8">
        <w:rPr>
          <w:rFonts w:ascii="Times New Roman" w:hAnsi="Times New Roman" w:cs="Times New Roman"/>
        </w:rPr>
        <w:t>solving is thus politic</w:t>
      </w:r>
      <w:r w:rsidRPr="00561CB8">
        <w:rPr>
          <w:rFonts w:ascii="Times New Roman" w:hAnsi="Times New Roman" w:cs="Times New Roman"/>
          <w:i/>
        </w:rPr>
        <w:t>i</w:t>
      </w:r>
      <w:r>
        <w:rPr>
          <w:rFonts w:ascii="Times New Roman" w:hAnsi="Times New Roman" w:cs="Times New Roman"/>
          <w:i/>
        </w:rPr>
        <w:t>z</w:t>
      </w:r>
      <w:r w:rsidRPr="00561CB8">
        <w:rPr>
          <w:rFonts w:ascii="Times New Roman" w:hAnsi="Times New Roman" w:cs="Times New Roman"/>
          <w:i/>
        </w:rPr>
        <w:t>ed</w:t>
      </w:r>
      <w:r w:rsidRPr="00561CB8">
        <w:rPr>
          <w:rFonts w:ascii="Times New Roman" w:hAnsi="Times New Roman" w:cs="Times New Roman"/>
        </w:rPr>
        <w:t xml:space="preserve"> rather than merely politic</w:t>
      </w:r>
      <w:r w:rsidRPr="00561CB8">
        <w:rPr>
          <w:rFonts w:ascii="Times New Roman" w:hAnsi="Times New Roman" w:cs="Times New Roman"/>
          <w:i/>
        </w:rPr>
        <w:t>al</w:t>
      </w:r>
      <w:r w:rsidRPr="00561CB8">
        <w:rPr>
          <w:rFonts w:ascii="Times New Roman" w:hAnsi="Times New Roman" w:cs="Times New Roman"/>
        </w:rPr>
        <w:t xml:space="preserve">, as Dewey would have it. Because of the difficulty of </w:t>
      </w:r>
      <w:r w:rsidR="00772E26">
        <w:rPr>
          <w:rFonts w:ascii="Times New Roman" w:hAnsi="Times New Roman" w:cs="Times New Roman"/>
        </w:rPr>
        <w:t>differentiating</w:t>
      </w:r>
      <w:r w:rsidRPr="00561CB8">
        <w:rPr>
          <w:rFonts w:ascii="Times New Roman" w:hAnsi="Times New Roman" w:cs="Times New Roman"/>
        </w:rPr>
        <w:t xml:space="preserve"> errors in our theories from errors in our institutions (a point </w:t>
      </w:r>
      <w:r w:rsidR="00772E26">
        <w:rPr>
          <w:rFonts w:ascii="Times New Roman" w:hAnsi="Times New Roman" w:cs="Times New Roman"/>
        </w:rPr>
        <w:t>sugges</w:t>
      </w:r>
      <w:r w:rsidR="00772E26" w:rsidRPr="00561CB8">
        <w:rPr>
          <w:rFonts w:ascii="Times New Roman" w:hAnsi="Times New Roman" w:cs="Times New Roman"/>
        </w:rPr>
        <w:t xml:space="preserve">ted </w:t>
      </w:r>
      <w:r w:rsidRPr="00561CB8">
        <w:rPr>
          <w:rFonts w:ascii="Times New Roman" w:hAnsi="Times New Roman" w:cs="Times New Roman"/>
        </w:rPr>
        <w:t xml:space="preserve">above </w:t>
      </w:r>
      <w:r w:rsidR="00772E26">
        <w:rPr>
          <w:rFonts w:ascii="Times New Roman" w:hAnsi="Times New Roman" w:cs="Times New Roman"/>
        </w:rPr>
        <w:t>regarding</w:t>
      </w:r>
      <w:r w:rsidRPr="00561CB8">
        <w:rPr>
          <w:rFonts w:ascii="Times New Roman" w:hAnsi="Times New Roman" w:cs="Times New Roman"/>
        </w:rPr>
        <w:t xml:space="preserve"> deliberative democracy), the results of social experiments </w:t>
      </w:r>
      <w:r w:rsidR="00772E26">
        <w:rPr>
          <w:rFonts w:ascii="Times New Roman" w:hAnsi="Times New Roman" w:cs="Times New Roman"/>
        </w:rPr>
        <w:t>may</w:t>
      </w:r>
      <w:r w:rsidR="00772E26" w:rsidRPr="00561CB8">
        <w:rPr>
          <w:rFonts w:ascii="Times New Roman" w:hAnsi="Times New Roman" w:cs="Times New Roman"/>
        </w:rPr>
        <w:t xml:space="preserve"> </w:t>
      </w:r>
      <w:r w:rsidRPr="00561CB8">
        <w:rPr>
          <w:rFonts w:ascii="Times New Roman" w:hAnsi="Times New Roman" w:cs="Times New Roman"/>
        </w:rPr>
        <w:t xml:space="preserve">always be ambiguous. </w:t>
      </w:r>
    </w:p>
    <w:p w:rsidR="00C22B78" w:rsidRPr="00561CB8" w:rsidRDefault="00C22B78">
      <w:pPr>
        <w:spacing w:line="360" w:lineRule="auto"/>
        <w:rPr>
          <w:rFonts w:ascii="Times New Roman" w:hAnsi="Times New Roman" w:cs="Times New Roman"/>
        </w:rPr>
      </w:pPr>
      <w:r>
        <w:rPr>
          <w:rFonts w:ascii="Times New Roman" w:hAnsi="Times New Roman" w:cs="Times New Roman"/>
        </w:rPr>
        <w:tab/>
      </w:r>
      <w:r w:rsidRPr="00561CB8">
        <w:rPr>
          <w:rFonts w:ascii="Times New Roman" w:hAnsi="Times New Roman" w:cs="Times New Roman"/>
        </w:rPr>
        <w:t xml:space="preserve">The connection between diversity and disagreement, as far as Knight and Johnson are concerned, is now a little clearer. Imagine </w:t>
      </w:r>
      <w:r>
        <w:rPr>
          <w:rFonts w:ascii="Times New Roman" w:hAnsi="Times New Roman" w:cs="Times New Roman"/>
        </w:rPr>
        <w:t>an evaluation of</w:t>
      </w:r>
      <w:r w:rsidRPr="00561CB8">
        <w:rPr>
          <w:rFonts w:ascii="Times New Roman" w:hAnsi="Times New Roman" w:cs="Times New Roman"/>
        </w:rPr>
        <w:t xml:space="preserve"> Rawls</w:t>
      </w:r>
      <w:r>
        <w:rPr>
          <w:rFonts w:ascii="Times New Roman" w:hAnsi="Times New Roman" w:cs="Times New Roman"/>
        </w:rPr>
        <w:t>’</w:t>
      </w:r>
      <w:r w:rsidRPr="00561CB8">
        <w:rPr>
          <w:rFonts w:ascii="Times New Roman" w:hAnsi="Times New Roman" w:cs="Times New Roman"/>
        </w:rPr>
        <w:t>s theory of justice</w:t>
      </w:r>
      <w:r w:rsidRPr="00561CB8">
        <w:rPr>
          <w:rFonts w:ascii="Times New Roman" w:hAnsi="Times New Roman" w:cs="Times New Roman"/>
          <w:color w:val="000000"/>
        </w:rPr>
        <w:t>. Rawls ([1971] 1999, 3) famously says that “[j]</w:t>
      </w:r>
      <w:proofErr w:type="spellStart"/>
      <w:r w:rsidRPr="00561CB8">
        <w:rPr>
          <w:rFonts w:ascii="Times New Roman" w:hAnsi="Times New Roman" w:cs="Times New Roman"/>
          <w:color w:val="000000"/>
        </w:rPr>
        <w:t>ustice</w:t>
      </w:r>
      <w:proofErr w:type="spellEnd"/>
      <w:r w:rsidRPr="00561CB8">
        <w:rPr>
          <w:rFonts w:ascii="Times New Roman" w:hAnsi="Times New Roman" w:cs="Times New Roman"/>
          <w:color w:val="000000"/>
        </w:rPr>
        <w:t xml:space="preserve"> is the first virtue of social institutions</w:t>
      </w:r>
      <w:r>
        <w:rPr>
          <w:rFonts w:ascii="Times New Roman" w:hAnsi="Times New Roman" w:cs="Times New Roman"/>
          <w:color w:val="000000"/>
        </w:rPr>
        <w:t>,</w:t>
      </w:r>
      <w:r w:rsidRPr="00561CB8">
        <w:rPr>
          <w:rFonts w:ascii="Times New Roman" w:hAnsi="Times New Roman" w:cs="Times New Roman"/>
          <w:color w:val="000000"/>
        </w:rPr>
        <w:t xml:space="preserve">” specifically those institutions </w:t>
      </w:r>
      <w:r>
        <w:rPr>
          <w:rFonts w:ascii="Times New Roman" w:hAnsi="Times New Roman" w:cs="Times New Roman"/>
          <w:color w:val="000000"/>
        </w:rPr>
        <w:t>that</w:t>
      </w:r>
      <w:r w:rsidRPr="00561CB8">
        <w:rPr>
          <w:rFonts w:ascii="Times New Roman" w:hAnsi="Times New Roman" w:cs="Times New Roman"/>
          <w:color w:val="000000"/>
        </w:rPr>
        <w:t xml:space="preserve"> manifest the “basic structure of society” (which include courts, </w:t>
      </w:r>
      <w:r w:rsidR="00772E26">
        <w:rPr>
          <w:rFonts w:ascii="Times New Roman" w:hAnsi="Times New Roman" w:cs="Times New Roman"/>
          <w:color w:val="000000"/>
        </w:rPr>
        <w:t>regulatory bureaucracies,</w:t>
      </w:r>
      <w:r w:rsidRPr="00561CB8">
        <w:rPr>
          <w:rFonts w:ascii="Times New Roman" w:hAnsi="Times New Roman" w:cs="Times New Roman"/>
          <w:color w:val="000000"/>
        </w:rPr>
        <w:t xml:space="preserve"> and markets). </w:t>
      </w:r>
      <w:r w:rsidR="00772E26">
        <w:rPr>
          <w:rFonts w:ascii="Times New Roman" w:hAnsi="Times New Roman" w:cs="Times New Roman"/>
          <w:color w:val="000000"/>
        </w:rPr>
        <w:t>I</w:t>
      </w:r>
      <w:r w:rsidRPr="00561CB8">
        <w:rPr>
          <w:rFonts w:ascii="Times New Roman" w:hAnsi="Times New Roman" w:cs="Times New Roman"/>
          <w:color w:val="000000"/>
        </w:rPr>
        <w:t>n Dewey</w:t>
      </w:r>
      <w:r w:rsidR="00772E26">
        <w:rPr>
          <w:rFonts w:ascii="Times New Roman" w:hAnsi="Times New Roman" w:cs="Times New Roman"/>
          <w:color w:val="000000"/>
        </w:rPr>
        <w:t>’</w:t>
      </w:r>
      <w:r w:rsidRPr="00561CB8">
        <w:rPr>
          <w:rFonts w:ascii="Times New Roman" w:hAnsi="Times New Roman" w:cs="Times New Roman"/>
          <w:color w:val="000000"/>
        </w:rPr>
        <w:t>s vision of pragmatic enquiry, the proof of Rawls</w:t>
      </w:r>
      <w:r>
        <w:rPr>
          <w:rFonts w:ascii="Times New Roman" w:hAnsi="Times New Roman" w:cs="Times New Roman"/>
          <w:color w:val="000000"/>
        </w:rPr>
        <w:t>’</w:t>
      </w:r>
      <w:r w:rsidRPr="00561CB8">
        <w:rPr>
          <w:rFonts w:ascii="Times New Roman" w:hAnsi="Times New Roman" w:cs="Times New Roman"/>
          <w:color w:val="000000"/>
        </w:rPr>
        <w:t xml:space="preserve">s two principles of justice </w:t>
      </w:r>
      <w:r w:rsidR="00772E26">
        <w:rPr>
          <w:rFonts w:ascii="Times New Roman" w:hAnsi="Times New Roman" w:cs="Times New Roman"/>
          <w:color w:val="000000"/>
        </w:rPr>
        <w:t xml:space="preserve">would </w:t>
      </w:r>
      <w:r w:rsidRPr="00561CB8">
        <w:rPr>
          <w:rFonts w:ascii="Times New Roman" w:hAnsi="Times New Roman" w:cs="Times New Roman"/>
          <w:color w:val="000000"/>
        </w:rPr>
        <w:t>lie in their observable consequences. Is a society that organi</w:t>
      </w:r>
      <w:r>
        <w:rPr>
          <w:rFonts w:ascii="Times New Roman" w:hAnsi="Times New Roman" w:cs="Times New Roman"/>
          <w:color w:val="000000"/>
        </w:rPr>
        <w:t>z</w:t>
      </w:r>
      <w:r w:rsidRPr="00561CB8">
        <w:rPr>
          <w:rFonts w:ascii="Times New Roman" w:hAnsi="Times New Roman" w:cs="Times New Roman"/>
          <w:color w:val="000000"/>
        </w:rPr>
        <w:t xml:space="preserve">es its basic </w:t>
      </w:r>
      <w:r w:rsidRPr="00561CB8">
        <w:rPr>
          <w:rFonts w:ascii="Times New Roman" w:hAnsi="Times New Roman" w:cs="Times New Roman"/>
          <w:color w:val="000000"/>
        </w:rPr>
        <w:lastRenderedPageBreak/>
        <w:t xml:space="preserve">institutions according to the demands of justice observably more just as a result? For </w:t>
      </w:r>
      <w:r w:rsidRPr="00561CB8">
        <w:rPr>
          <w:rFonts w:ascii="Times New Roman" w:hAnsi="Times New Roman" w:cs="Times New Roman"/>
        </w:rPr>
        <w:t>Knight and Johnson, however, we cannot hope that simply looking at institutional consequences will satisfactorily solve our disagreements. As they put it,</w:t>
      </w:r>
      <w:r>
        <w:rPr>
          <w:rFonts w:ascii="Times New Roman" w:hAnsi="Times New Roman" w:cs="Times New Roman"/>
        </w:rPr>
        <w:t xml:space="preserve"> “</w:t>
      </w:r>
      <w:r w:rsidRPr="00561CB8">
        <w:rPr>
          <w:rFonts w:ascii="Times New Roman" w:hAnsi="Times New Roman" w:cs="Times New Roman"/>
        </w:rPr>
        <w:t xml:space="preserve">pragmatists understand that despite our best efforts to establish and maintain the appropriate conditions to make the process trustworthy and scientific, the experimental </w:t>
      </w:r>
      <w:r w:rsidR="00772E26">
        <w:rPr>
          <w:rFonts w:ascii="Times New Roman" w:hAnsi="Times New Roman" w:cs="Times New Roman"/>
        </w:rPr>
        <w:t>p</w:t>
      </w:r>
      <w:r w:rsidRPr="00561CB8">
        <w:rPr>
          <w:rFonts w:ascii="Times New Roman" w:hAnsi="Times New Roman" w:cs="Times New Roman"/>
        </w:rPr>
        <w:t>rocess remains, on some dimensions, inherently political—even when successful</w:t>
      </w:r>
      <w:r>
        <w:rPr>
          <w:rFonts w:ascii="Times New Roman" w:hAnsi="Times New Roman" w:cs="Times New Roman"/>
        </w:rPr>
        <w:t>”</w:t>
      </w:r>
      <w:r w:rsidRPr="00561CB8">
        <w:rPr>
          <w:rFonts w:ascii="Times New Roman" w:hAnsi="Times New Roman" w:cs="Times New Roman"/>
        </w:rPr>
        <w:t xml:space="preserve"> (46).</w:t>
      </w:r>
      <w:r>
        <w:rPr>
          <w:rFonts w:ascii="Times New Roman" w:hAnsi="Times New Roman" w:cs="Times New Roman"/>
        </w:rPr>
        <w:t xml:space="preserve"> </w:t>
      </w:r>
      <w:r w:rsidRPr="00561CB8">
        <w:rPr>
          <w:rFonts w:ascii="Times New Roman" w:hAnsi="Times New Roman" w:cs="Times New Roman"/>
        </w:rPr>
        <w:t xml:space="preserve">Contra Dewey, Knight and Johnson thus imply that the facts of the matter cannot resolve our political differences. Rather, our diverse viewpoints and goals will continue to exert an independent effect on our political positions even after our experiments have </w:t>
      </w:r>
      <w:r w:rsidR="00772E26">
        <w:rPr>
          <w:rFonts w:ascii="Times New Roman" w:hAnsi="Times New Roman" w:cs="Times New Roman"/>
        </w:rPr>
        <w:t xml:space="preserve">been </w:t>
      </w:r>
      <w:r w:rsidRPr="00561CB8">
        <w:rPr>
          <w:rFonts w:ascii="Times New Roman" w:hAnsi="Times New Roman" w:cs="Times New Roman"/>
        </w:rPr>
        <w:t xml:space="preserve">run. </w:t>
      </w:r>
    </w:p>
    <w:p w:rsidR="00C22B78" w:rsidRPr="00561CB8" w:rsidRDefault="00C22B78">
      <w:pPr>
        <w:spacing w:line="360" w:lineRule="auto"/>
        <w:rPr>
          <w:rFonts w:ascii="Times New Roman" w:hAnsi="Times New Roman" w:cs="Times New Roman"/>
        </w:rPr>
      </w:pPr>
      <w:r>
        <w:rPr>
          <w:rFonts w:ascii="Times New Roman" w:hAnsi="Times New Roman" w:cs="Times New Roman"/>
        </w:rPr>
        <w:tab/>
      </w:r>
      <w:r w:rsidRPr="00561CB8">
        <w:rPr>
          <w:rFonts w:ascii="Times New Roman" w:hAnsi="Times New Roman" w:cs="Times New Roman"/>
        </w:rPr>
        <w:t xml:space="preserve">How could our viewpoints be fact-independent in this way? In the preceding section, it was suggested that we may have limited knowledge of what is possible and </w:t>
      </w:r>
      <w:r>
        <w:rPr>
          <w:rFonts w:ascii="Times New Roman" w:hAnsi="Times New Roman" w:cs="Times New Roman"/>
        </w:rPr>
        <w:t xml:space="preserve">of </w:t>
      </w:r>
      <w:r w:rsidRPr="00561CB8">
        <w:rPr>
          <w:rFonts w:ascii="Times New Roman" w:hAnsi="Times New Roman" w:cs="Times New Roman"/>
        </w:rPr>
        <w:t xml:space="preserve">what we should desire. These two </w:t>
      </w:r>
      <w:r w:rsidR="00772E26">
        <w:rPr>
          <w:rFonts w:ascii="Times New Roman" w:hAnsi="Times New Roman" w:cs="Times New Roman"/>
        </w:rPr>
        <w:t>issues</w:t>
      </w:r>
      <w:r w:rsidR="00772E26" w:rsidRPr="00561CB8">
        <w:rPr>
          <w:rFonts w:ascii="Times New Roman" w:hAnsi="Times New Roman" w:cs="Times New Roman"/>
        </w:rPr>
        <w:t xml:space="preserve"> </w:t>
      </w:r>
      <w:r w:rsidRPr="00561CB8">
        <w:rPr>
          <w:rFonts w:ascii="Times New Roman" w:hAnsi="Times New Roman" w:cs="Times New Roman"/>
        </w:rPr>
        <w:t>are fact</w:t>
      </w:r>
      <w:r w:rsidR="00772E26">
        <w:rPr>
          <w:rFonts w:ascii="Times New Roman" w:hAnsi="Times New Roman" w:cs="Times New Roman"/>
        </w:rPr>
        <w:t xml:space="preserve"> </w:t>
      </w:r>
      <w:r w:rsidRPr="00561CB8">
        <w:rPr>
          <w:rFonts w:ascii="Times New Roman" w:hAnsi="Times New Roman" w:cs="Times New Roman"/>
        </w:rPr>
        <w:t xml:space="preserve">dependent, </w:t>
      </w:r>
      <w:r w:rsidR="00772E26">
        <w:rPr>
          <w:rFonts w:ascii="Times New Roman" w:hAnsi="Times New Roman" w:cs="Times New Roman"/>
        </w:rPr>
        <w:t>as they concern</w:t>
      </w:r>
      <w:r w:rsidR="00772E26" w:rsidRPr="00561CB8">
        <w:rPr>
          <w:rFonts w:ascii="Times New Roman" w:hAnsi="Times New Roman" w:cs="Times New Roman"/>
        </w:rPr>
        <w:t xml:space="preserve"> </w:t>
      </w:r>
      <w:r w:rsidRPr="00561CB8">
        <w:rPr>
          <w:rFonts w:ascii="Times New Roman" w:hAnsi="Times New Roman" w:cs="Times New Roman"/>
        </w:rPr>
        <w:t xml:space="preserve">the range of possible institutional forms and the ends to which these institutions can be directed. They therefore correspond roughly with </w:t>
      </w:r>
      <w:proofErr w:type="gramStart"/>
      <w:r>
        <w:rPr>
          <w:rFonts w:ascii="Times New Roman" w:hAnsi="Times New Roman" w:cs="Times New Roman"/>
        </w:rPr>
        <w:t xml:space="preserve">what </w:t>
      </w:r>
      <w:r w:rsidRPr="00561CB8">
        <w:rPr>
          <w:rFonts w:ascii="Times New Roman" w:hAnsi="Times New Roman" w:cs="Times New Roman"/>
        </w:rPr>
        <w:t xml:space="preserve"> Knight</w:t>
      </w:r>
      <w:proofErr w:type="gramEnd"/>
      <w:r w:rsidRPr="00561CB8">
        <w:rPr>
          <w:rFonts w:ascii="Times New Roman" w:hAnsi="Times New Roman" w:cs="Times New Roman"/>
        </w:rPr>
        <w:t xml:space="preserve"> and Johnson</w:t>
      </w:r>
      <w:r>
        <w:rPr>
          <w:rFonts w:ascii="Times New Roman" w:hAnsi="Times New Roman" w:cs="Times New Roman"/>
        </w:rPr>
        <w:t xml:space="preserve"> call</w:t>
      </w:r>
      <w:r w:rsidRPr="00561CB8">
        <w:rPr>
          <w:rFonts w:ascii="Times New Roman" w:hAnsi="Times New Roman" w:cs="Times New Roman"/>
        </w:rPr>
        <w:t xml:space="preserve"> “analytical” and “normative” challenges and </w:t>
      </w:r>
      <w:r>
        <w:rPr>
          <w:rFonts w:ascii="Times New Roman" w:hAnsi="Times New Roman" w:cs="Times New Roman"/>
        </w:rPr>
        <w:t xml:space="preserve">to </w:t>
      </w:r>
      <w:r w:rsidRPr="00561CB8">
        <w:rPr>
          <w:rFonts w:ascii="Times New Roman" w:hAnsi="Times New Roman" w:cs="Times New Roman"/>
        </w:rPr>
        <w:t xml:space="preserve">the </w:t>
      </w:r>
      <w:r w:rsidR="00772E26">
        <w:rPr>
          <w:rFonts w:ascii="Times New Roman" w:hAnsi="Times New Roman" w:cs="Times New Roman"/>
        </w:rPr>
        <w:t>imperatives</w:t>
      </w:r>
      <w:r w:rsidRPr="00561CB8">
        <w:rPr>
          <w:rFonts w:ascii="Times New Roman" w:hAnsi="Times New Roman" w:cs="Times New Roman"/>
        </w:rPr>
        <w:t xml:space="preserve"> they identify in Dewey</w:t>
      </w:r>
      <w:r w:rsidR="00772E26">
        <w:rPr>
          <w:rFonts w:ascii="Times New Roman" w:hAnsi="Times New Roman" w:cs="Times New Roman"/>
        </w:rPr>
        <w:t>’</w:t>
      </w:r>
      <w:r w:rsidRPr="00561CB8">
        <w:rPr>
          <w:rFonts w:ascii="Times New Roman" w:hAnsi="Times New Roman" w:cs="Times New Roman"/>
        </w:rPr>
        <w:t>s pragmatism. In contrast, Knight and Johnson</w:t>
      </w:r>
      <w:r w:rsidR="00772E26">
        <w:rPr>
          <w:rFonts w:ascii="Times New Roman" w:hAnsi="Times New Roman" w:cs="Times New Roman"/>
        </w:rPr>
        <w:t>’</w:t>
      </w:r>
      <w:r w:rsidRPr="00561CB8">
        <w:rPr>
          <w:rFonts w:ascii="Times New Roman" w:hAnsi="Times New Roman" w:cs="Times New Roman"/>
        </w:rPr>
        <w:t xml:space="preserve">s significant (if small) departure from Dewey seems to track </w:t>
      </w:r>
      <w:r>
        <w:rPr>
          <w:rFonts w:ascii="Times New Roman" w:hAnsi="Times New Roman" w:cs="Times New Roman"/>
        </w:rPr>
        <w:t>a</w:t>
      </w:r>
      <w:r w:rsidRPr="00561CB8">
        <w:rPr>
          <w:rFonts w:ascii="Times New Roman" w:hAnsi="Times New Roman" w:cs="Times New Roman"/>
        </w:rPr>
        <w:t xml:space="preserve"> third, “explanatory” challenge, </w:t>
      </w:r>
      <w:r w:rsidR="00772E26">
        <w:rPr>
          <w:rFonts w:ascii="Times New Roman" w:hAnsi="Times New Roman" w:cs="Times New Roman"/>
        </w:rPr>
        <w:t xml:space="preserve">one </w:t>
      </w:r>
      <w:r w:rsidRPr="00561CB8">
        <w:rPr>
          <w:rFonts w:ascii="Times New Roman" w:hAnsi="Times New Roman" w:cs="Times New Roman"/>
        </w:rPr>
        <w:t>that concern</w:t>
      </w:r>
      <w:r w:rsidR="00772E26">
        <w:rPr>
          <w:rFonts w:ascii="Times New Roman" w:hAnsi="Times New Roman" w:cs="Times New Roman"/>
        </w:rPr>
        <w:t>s</w:t>
      </w:r>
      <w:r w:rsidRPr="00561CB8">
        <w:rPr>
          <w:rFonts w:ascii="Times New Roman" w:hAnsi="Times New Roman" w:cs="Times New Roman"/>
        </w:rPr>
        <w:t xml:space="preserve"> how institutions “emerge and change</w:t>
      </w:r>
      <w:r>
        <w:rPr>
          <w:rFonts w:ascii="Times New Roman" w:hAnsi="Times New Roman" w:cs="Times New Roman"/>
        </w:rPr>
        <w:t>.</w:t>
      </w:r>
      <w:r w:rsidRPr="00561CB8">
        <w:rPr>
          <w:rFonts w:ascii="Times New Roman" w:hAnsi="Times New Roman" w:cs="Times New Roman"/>
        </w:rPr>
        <w:t xml:space="preserve">” </w:t>
      </w:r>
      <w:r>
        <w:rPr>
          <w:rFonts w:ascii="Times New Roman" w:hAnsi="Times New Roman" w:cs="Times New Roman"/>
        </w:rPr>
        <w:t>As</w:t>
      </w:r>
      <w:r w:rsidRPr="00561CB8">
        <w:rPr>
          <w:rFonts w:ascii="Times New Roman" w:hAnsi="Times New Roman" w:cs="Times New Roman"/>
        </w:rPr>
        <w:t xml:space="preserve"> Knight and Johnson assert, </w:t>
      </w:r>
      <w:r w:rsidR="00133A0B">
        <w:rPr>
          <w:rFonts w:ascii="Times New Roman" w:hAnsi="Times New Roman" w:cs="Times New Roman"/>
          <w:i/>
        </w:rPr>
        <w:t xml:space="preserve">if </w:t>
      </w:r>
      <w:r w:rsidRPr="00561CB8">
        <w:rPr>
          <w:rFonts w:ascii="Times New Roman" w:hAnsi="Times New Roman" w:cs="Times New Roman"/>
        </w:rPr>
        <w:t>communities of inquiry are</w:t>
      </w:r>
      <w:r>
        <w:rPr>
          <w:rFonts w:ascii="Times New Roman" w:hAnsi="Times New Roman" w:cs="Times New Roman"/>
        </w:rPr>
        <w:t xml:space="preserve"> “</w:t>
      </w:r>
      <w:r w:rsidRPr="00561CB8">
        <w:rPr>
          <w:rFonts w:ascii="Times New Roman" w:hAnsi="Times New Roman" w:cs="Times New Roman"/>
        </w:rPr>
        <w:t>the more or less arbitrary products of power relations</w:t>
      </w:r>
      <w:r w:rsidR="00133A0B">
        <w:rPr>
          <w:rFonts w:ascii="Times New Roman" w:hAnsi="Times New Roman" w:cs="Times New Roman"/>
        </w:rPr>
        <w:t xml:space="preserve">,” </w:t>
      </w:r>
      <w:r w:rsidR="00133A0B">
        <w:rPr>
          <w:rFonts w:ascii="Times New Roman" w:hAnsi="Times New Roman" w:cs="Times New Roman"/>
          <w:i/>
        </w:rPr>
        <w:t>then</w:t>
      </w:r>
      <w:r>
        <w:rPr>
          <w:rFonts w:ascii="Times New Roman" w:hAnsi="Times New Roman" w:cs="Times New Roman"/>
        </w:rPr>
        <w:t xml:space="preserve"> </w:t>
      </w:r>
      <w:r w:rsidR="00133A0B">
        <w:rPr>
          <w:rFonts w:ascii="Times New Roman" w:hAnsi="Times New Roman" w:cs="Times New Roman"/>
        </w:rPr>
        <w:t>“p</w:t>
      </w:r>
      <w:r w:rsidRPr="00561CB8">
        <w:rPr>
          <w:rFonts w:ascii="Times New Roman" w:hAnsi="Times New Roman" w:cs="Times New Roman"/>
        </w:rPr>
        <w:t>ragmatists should not presume that communities partition knowledge or structure disagreement in ways that are neutral, efficient</w:t>
      </w:r>
      <w:r w:rsidR="00772E26">
        <w:rPr>
          <w:rFonts w:ascii="Times New Roman" w:hAnsi="Times New Roman" w:cs="Times New Roman"/>
        </w:rPr>
        <w:t>,</w:t>
      </w:r>
      <w:r w:rsidRPr="00561CB8">
        <w:rPr>
          <w:rFonts w:ascii="Times New Roman" w:hAnsi="Times New Roman" w:cs="Times New Roman"/>
        </w:rPr>
        <w:t xml:space="preserve"> or otherwise collectively beneficial</w:t>
      </w:r>
      <w:r>
        <w:rPr>
          <w:rFonts w:ascii="Times New Roman" w:hAnsi="Times New Roman" w:cs="Times New Roman"/>
        </w:rPr>
        <w:t>”</w:t>
      </w:r>
      <w:r w:rsidRPr="00561CB8">
        <w:rPr>
          <w:rFonts w:ascii="Times New Roman" w:hAnsi="Times New Roman" w:cs="Times New Roman"/>
        </w:rPr>
        <w:t xml:space="preserve"> (41).</w:t>
      </w:r>
      <w:r>
        <w:rPr>
          <w:rFonts w:ascii="Times New Roman" w:hAnsi="Times New Roman" w:cs="Times New Roman"/>
        </w:rPr>
        <w:t xml:space="preserve"> </w:t>
      </w:r>
      <w:r w:rsidRPr="00561CB8">
        <w:rPr>
          <w:rFonts w:ascii="Times New Roman" w:hAnsi="Times New Roman" w:cs="Times New Roman"/>
        </w:rPr>
        <w:t xml:space="preserve">At first sight this is a puzzling claim, as the process by which institutions emerge and evolve is simply irrelevant if the real issue is </w:t>
      </w:r>
      <w:r w:rsidR="00772E26">
        <w:rPr>
          <w:rFonts w:ascii="Times New Roman" w:hAnsi="Times New Roman" w:cs="Times New Roman"/>
        </w:rPr>
        <w:t>the participants’ possible</w:t>
      </w:r>
      <w:r w:rsidRPr="00561CB8">
        <w:rPr>
          <w:rFonts w:ascii="Times New Roman" w:hAnsi="Times New Roman" w:cs="Times New Roman"/>
        </w:rPr>
        <w:t xml:space="preserve"> ignorance of </w:t>
      </w:r>
      <w:r w:rsidRPr="00561CB8">
        <w:rPr>
          <w:rFonts w:ascii="Times New Roman" w:hAnsi="Times New Roman" w:cs="Times New Roman"/>
          <w:i/>
        </w:rPr>
        <w:t xml:space="preserve">facts </w:t>
      </w:r>
      <w:r>
        <w:rPr>
          <w:rFonts w:ascii="Times New Roman" w:hAnsi="Times New Roman" w:cs="Times New Roman"/>
        </w:rPr>
        <w:t>about</w:t>
      </w:r>
      <w:r w:rsidRPr="00561CB8">
        <w:rPr>
          <w:rFonts w:ascii="Times New Roman" w:hAnsi="Times New Roman" w:cs="Times New Roman"/>
        </w:rPr>
        <w:t xml:space="preserve"> those institutions</w:t>
      </w:r>
      <w:r>
        <w:rPr>
          <w:rFonts w:ascii="Times New Roman" w:hAnsi="Times New Roman" w:cs="Times New Roman"/>
        </w:rPr>
        <w:t xml:space="preserve"> (i.e., the effects that they produce)</w:t>
      </w:r>
      <w:r w:rsidR="00133A0B">
        <w:rPr>
          <w:rFonts w:ascii="Times New Roman" w:hAnsi="Times New Roman" w:cs="Times New Roman"/>
        </w:rPr>
        <w:t>, resulting in their endorsement of counterproductive structures</w:t>
      </w:r>
      <w:r w:rsidRPr="00561CB8">
        <w:rPr>
          <w:rFonts w:ascii="Times New Roman" w:hAnsi="Times New Roman" w:cs="Times New Roman"/>
        </w:rPr>
        <w:t xml:space="preserve">. For this latter </w:t>
      </w:r>
      <w:r w:rsidR="00133A0B">
        <w:rPr>
          <w:rFonts w:ascii="Times New Roman" w:hAnsi="Times New Roman" w:cs="Times New Roman"/>
        </w:rPr>
        <w:t>issue</w:t>
      </w:r>
      <w:r w:rsidR="00133A0B" w:rsidRPr="00561CB8">
        <w:rPr>
          <w:rFonts w:ascii="Times New Roman" w:hAnsi="Times New Roman" w:cs="Times New Roman"/>
        </w:rPr>
        <w:t xml:space="preserve"> </w:t>
      </w:r>
      <w:r w:rsidRPr="00561CB8">
        <w:rPr>
          <w:rFonts w:ascii="Times New Roman" w:hAnsi="Times New Roman" w:cs="Times New Roman"/>
        </w:rPr>
        <w:t>is purely epistem</w:t>
      </w:r>
      <w:r w:rsidR="00772E26">
        <w:rPr>
          <w:rFonts w:ascii="Times New Roman" w:hAnsi="Times New Roman" w:cs="Times New Roman"/>
        </w:rPr>
        <w:t>ological</w:t>
      </w:r>
      <w:r w:rsidRPr="00561CB8">
        <w:rPr>
          <w:rFonts w:ascii="Times New Roman" w:hAnsi="Times New Roman" w:cs="Times New Roman"/>
        </w:rPr>
        <w:t>, and relates to the ways in which we understand the social world. For instance, if differently situated individuals have different perspectives</w:t>
      </w:r>
      <w:r>
        <w:rPr>
          <w:rFonts w:ascii="Times New Roman" w:hAnsi="Times New Roman" w:cs="Times New Roman"/>
        </w:rPr>
        <w:t xml:space="preserve">, </w:t>
      </w:r>
      <w:r w:rsidRPr="00561CB8">
        <w:rPr>
          <w:rFonts w:ascii="Times New Roman" w:hAnsi="Times New Roman" w:cs="Times New Roman"/>
        </w:rPr>
        <w:t>as Knight and Johnson suggest</w:t>
      </w:r>
      <w:r>
        <w:rPr>
          <w:rFonts w:ascii="Times New Roman" w:hAnsi="Times New Roman" w:cs="Times New Roman"/>
        </w:rPr>
        <w:t xml:space="preserve"> (</w:t>
      </w:r>
      <w:r w:rsidRPr="00561CB8">
        <w:rPr>
          <w:rFonts w:ascii="Times New Roman" w:hAnsi="Times New Roman" w:cs="Times New Roman"/>
        </w:rPr>
        <w:t xml:space="preserve">46-47), then the danger (such as it is) is that they will draw competing but equally firm and seemingly self-evident conclusions from their </w:t>
      </w:r>
      <w:r w:rsidR="00133A0B">
        <w:rPr>
          <w:rFonts w:ascii="Times New Roman" w:hAnsi="Times New Roman" w:cs="Times New Roman"/>
        </w:rPr>
        <w:t>“</w:t>
      </w:r>
      <w:r w:rsidRPr="00561CB8">
        <w:rPr>
          <w:rFonts w:ascii="Times New Roman" w:hAnsi="Times New Roman" w:cs="Times New Roman"/>
        </w:rPr>
        <w:t>observations</w:t>
      </w:r>
      <w:r w:rsidR="00133A0B">
        <w:rPr>
          <w:rFonts w:ascii="Times New Roman" w:hAnsi="Times New Roman" w:cs="Times New Roman"/>
        </w:rPr>
        <w:t>” of institutions</w:t>
      </w:r>
      <w:r w:rsidRPr="00561CB8">
        <w:rPr>
          <w:rFonts w:ascii="Times New Roman" w:hAnsi="Times New Roman" w:cs="Times New Roman"/>
        </w:rPr>
        <w:t xml:space="preserve">. Alternatively, </w:t>
      </w:r>
      <w:r w:rsidR="00133A0B">
        <w:rPr>
          <w:rFonts w:ascii="Times New Roman" w:hAnsi="Times New Roman" w:cs="Times New Roman"/>
        </w:rPr>
        <w:t>they</w:t>
      </w:r>
      <w:r w:rsidR="00133A0B" w:rsidRPr="00561CB8">
        <w:rPr>
          <w:rFonts w:ascii="Times New Roman" w:hAnsi="Times New Roman" w:cs="Times New Roman"/>
        </w:rPr>
        <w:t xml:space="preserve"> </w:t>
      </w:r>
      <w:r w:rsidRPr="00561CB8">
        <w:rPr>
          <w:rFonts w:ascii="Times New Roman" w:hAnsi="Times New Roman" w:cs="Times New Roman"/>
        </w:rPr>
        <w:t>may collectively believe that social causalit</w:t>
      </w:r>
      <w:r w:rsidR="00133A0B">
        <w:rPr>
          <w:rFonts w:ascii="Times New Roman" w:hAnsi="Times New Roman" w:cs="Times New Roman"/>
        </w:rPr>
        <w:t>y is</w:t>
      </w:r>
      <w:r w:rsidRPr="00561CB8">
        <w:rPr>
          <w:rFonts w:ascii="Times New Roman" w:hAnsi="Times New Roman" w:cs="Times New Roman"/>
        </w:rPr>
        <w:t xml:space="preserve"> so straightforward that they fail to notice the ambiguity of institutional outcomes altogether, with the result that numerous </w:t>
      </w:r>
      <w:r>
        <w:rPr>
          <w:rFonts w:ascii="Times New Roman" w:hAnsi="Times New Roman" w:cs="Times New Roman"/>
        </w:rPr>
        <w:t>justifiable</w:t>
      </w:r>
      <w:r w:rsidRPr="00561CB8">
        <w:rPr>
          <w:rFonts w:ascii="Times New Roman" w:hAnsi="Times New Roman" w:cs="Times New Roman"/>
        </w:rPr>
        <w:t xml:space="preserve"> conflicts </w:t>
      </w:r>
      <w:r>
        <w:rPr>
          <w:rFonts w:ascii="Times New Roman" w:hAnsi="Times New Roman" w:cs="Times New Roman"/>
        </w:rPr>
        <w:t xml:space="preserve">among the individuals </w:t>
      </w:r>
      <w:r w:rsidRPr="00561CB8">
        <w:rPr>
          <w:rFonts w:ascii="Times New Roman" w:hAnsi="Times New Roman" w:cs="Times New Roman"/>
        </w:rPr>
        <w:t>fail to materiali</w:t>
      </w:r>
      <w:r>
        <w:rPr>
          <w:rFonts w:ascii="Times New Roman" w:hAnsi="Times New Roman" w:cs="Times New Roman"/>
        </w:rPr>
        <w:t>z</w:t>
      </w:r>
      <w:r w:rsidRPr="00561CB8">
        <w:rPr>
          <w:rFonts w:ascii="Times New Roman" w:hAnsi="Times New Roman" w:cs="Times New Roman"/>
        </w:rPr>
        <w:t xml:space="preserve">e. In both of these cases, there is no way of separating Knight and Johnson’s aforementioned “criteria of institutional choice” from the interpretive processes at work </w:t>
      </w:r>
      <w:r w:rsidRPr="00561CB8">
        <w:rPr>
          <w:rFonts w:ascii="Times New Roman" w:hAnsi="Times New Roman" w:cs="Times New Roman"/>
          <w:i/>
        </w:rPr>
        <w:t xml:space="preserve">within </w:t>
      </w:r>
      <w:r w:rsidRPr="00561CB8">
        <w:rPr>
          <w:rFonts w:ascii="Times New Roman" w:hAnsi="Times New Roman" w:cs="Times New Roman"/>
        </w:rPr>
        <w:t xml:space="preserve">institutions. Indeed, the question of institutional </w:t>
      </w:r>
      <w:r w:rsidR="00FF17DF">
        <w:rPr>
          <w:rFonts w:ascii="Times New Roman" w:hAnsi="Times New Roman" w:cs="Times New Roman"/>
        </w:rPr>
        <w:t xml:space="preserve">choice </w:t>
      </w:r>
      <w:r w:rsidR="00460DD6">
        <w:rPr>
          <w:rFonts w:ascii="Times New Roman" w:hAnsi="Times New Roman" w:cs="Times New Roman"/>
        </w:rPr>
        <w:t xml:space="preserve">can only </w:t>
      </w:r>
      <w:r w:rsidR="009B48CE">
        <w:rPr>
          <w:rFonts w:ascii="Times New Roman" w:hAnsi="Times New Roman" w:cs="Times New Roman"/>
        </w:rPr>
        <w:t xml:space="preserve">supersede </w:t>
      </w:r>
      <w:r w:rsidRPr="00561CB8">
        <w:rPr>
          <w:rFonts w:ascii="Times New Roman" w:hAnsi="Times New Roman" w:cs="Times New Roman"/>
        </w:rPr>
        <w:t>the epistemic question of how we understand our institutions</w:t>
      </w:r>
      <w:r>
        <w:rPr>
          <w:rFonts w:ascii="Times New Roman" w:hAnsi="Times New Roman" w:cs="Times New Roman"/>
        </w:rPr>
        <w:t>’ effects</w:t>
      </w:r>
      <w:r w:rsidRPr="00561CB8">
        <w:rPr>
          <w:rFonts w:ascii="Times New Roman" w:hAnsi="Times New Roman" w:cs="Times New Roman"/>
        </w:rPr>
        <w:t xml:space="preserve"> when the facts are</w:t>
      </w:r>
      <w:r w:rsidRPr="00561CB8">
        <w:rPr>
          <w:rFonts w:ascii="Times New Roman" w:hAnsi="Times New Roman" w:cs="Times New Roman"/>
          <w:i/>
        </w:rPr>
        <w:t xml:space="preserve"> actually </w:t>
      </w:r>
      <w:r w:rsidRPr="00561CB8">
        <w:rPr>
          <w:rFonts w:ascii="Times New Roman" w:hAnsi="Times New Roman" w:cs="Times New Roman"/>
        </w:rPr>
        <w:t xml:space="preserve">self-evident (at least to a select few), such that powerful actors can knowingly </w:t>
      </w:r>
      <w:r>
        <w:rPr>
          <w:rFonts w:ascii="Times New Roman" w:hAnsi="Times New Roman" w:cs="Times New Roman"/>
        </w:rPr>
        <w:t xml:space="preserve">design institutions so as to </w:t>
      </w:r>
      <w:r w:rsidRPr="00561CB8">
        <w:rPr>
          <w:rFonts w:ascii="Times New Roman" w:hAnsi="Times New Roman" w:cs="Times New Roman"/>
        </w:rPr>
        <w:t xml:space="preserve">shape the interpretations of </w:t>
      </w:r>
      <w:r w:rsidR="00133A0B">
        <w:rPr>
          <w:rFonts w:ascii="Times New Roman" w:hAnsi="Times New Roman" w:cs="Times New Roman"/>
        </w:rPr>
        <w:t>institutional participants</w:t>
      </w:r>
      <w:r>
        <w:rPr>
          <w:rFonts w:ascii="Times New Roman" w:hAnsi="Times New Roman" w:cs="Times New Roman"/>
        </w:rPr>
        <w:t xml:space="preserve"> in the future</w:t>
      </w:r>
      <w:r w:rsidRPr="00561CB8">
        <w:rPr>
          <w:rFonts w:ascii="Times New Roman" w:hAnsi="Times New Roman" w:cs="Times New Roman"/>
        </w:rPr>
        <w:t>.</w:t>
      </w:r>
    </w:p>
    <w:p w:rsidR="00C22B78" w:rsidRPr="00561CB8" w:rsidRDefault="00C22B78" w:rsidP="00F27244">
      <w:pPr>
        <w:spacing w:line="360" w:lineRule="auto"/>
        <w:rPr>
          <w:rFonts w:ascii="Times New Roman" w:hAnsi="Times New Roman" w:cs="Times New Roman"/>
        </w:rPr>
      </w:pPr>
      <w:r>
        <w:rPr>
          <w:rFonts w:ascii="Times New Roman" w:hAnsi="Times New Roman" w:cs="Times New Roman"/>
        </w:rPr>
        <w:tab/>
      </w:r>
      <w:r w:rsidR="00133A0B">
        <w:rPr>
          <w:rFonts w:ascii="Times New Roman" w:hAnsi="Times New Roman" w:cs="Times New Roman"/>
        </w:rPr>
        <w:t xml:space="preserve">Thus, </w:t>
      </w:r>
      <w:r w:rsidRPr="00561CB8">
        <w:rPr>
          <w:rFonts w:ascii="Times New Roman" w:hAnsi="Times New Roman" w:cs="Times New Roman"/>
        </w:rPr>
        <w:t>Knight and Johnson</w:t>
      </w:r>
      <w:r w:rsidR="00133A0B">
        <w:rPr>
          <w:rFonts w:ascii="Times New Roman" w:hAnsi="Times New Roman" w:cs="Times New Roman"/>
        </w:rPr>
        <w:t>’s emphasis on the question of origins suggests that</w:t>
      </w:r>
      <w:r w:rsidRPr="00561CB8">
        <w:rPr>
          <w:rFonts w:ascii="Times New Roman" w:hAnsi="Times New Roman" w:cs="Times New Roman"/>
        </w:rPr>
        <w:t xml:space="preserve"> they see </w:t>
      </w:r>
      <w:r w:rsidRPr="00561CB8">
        <w:rPr>
          <w:rFonts w:ascii="Times New Roman" w:hAnsi="Times New Roman" w:cs="Times New Roman"/>
        </w:rPr>
        <w:lastRenderedPageBreak/>
        <w:t xml:space="preserve">politics as driven by fully informed and thus irresolvable </w:t>
      </w:r>
      <w:r w:rsidRPr="00561CB8">
        <w:rPr>
          <w:rFonts w:ascii="Times New Roman" w:hAnsi="Times New Roman" w:cs="Times New Roman"/>
          <w:i/>
        </w:rPr>
        <w:t>conflicts</w:t>
      </w:r>
      <w:r>
        <w:rPr>
          <w:rFonts w:ascii="Times New Roman" w:hAnsi="Times New Roman" w:cs="Times New Roman"/>
          <w:i/>
        </w:rPr>
        <w:t xml:space="preserve"> of real interests</w:t>
      </w:r>
      <w:r w:rsidRPr="00561CB8">
        <w:rPr>
          <w:rFonts w:ascii="Times New Roman" w:hAnsi="Times New Roman" w:cs="Times New Roman"/>
        </w:rPr>
        <w:t xml:space="preserve"> played out prior to our social inquiries, rather than </w:t>
      </w:r>
      <w:r>
        <w:rPr>
          <w:rFonts w:ascii="Times New Roman" w:hAnsi="Times New Roman" w:cs="Times New Roman"/>
        </w:rPr>
        <w:t>by</w:t>
      </w:r>
      <w:r w:rsidRPr="00561CB8">
        <w:rPr>
          <w:rFonts w:ascii="Times New Roman" w:hAnsi="Times New Roman" w:cs="Times New Roman"/>
        </w:rPr>
        <w:t xml:space="preserve"> disagreements </w:t>
      </w:r>
      <w:r>
        <w:rPr>
          <w:rFonts w:ascii="Times New Roman" w:hAnsi="Times New Roman" w:cs="Times New Roman"/>
        </w:rPr>
        <w:t xml:space="preserve">about interests </w:t>
      </w:r>
      <w:r w:rsidRPr="00561CB8">
        <w:rPr>
          <w:rFonts w:ascii="Times New Roman" w:hAnsi="Times New Roman" w:cs="Times New Roman"/>
        </w:rPr>
        <w:t xml:space="preserve">or misunderstandings </w:t>
      </w:r>
      <w:r>
        <w:rPr>
          <w:rFonts w:ascii="Times New Roman" w:hAnsi="Times New Roman" w:cs="Times New Roman"/>
        </w:rPr>
        <w:t xml:space="preserve">of them </w:t>
      </w:r>
      <w:r w:rsidRPr="00561CB8">
        <w:rPr>
          <w:rFonts w:ascii="Times New Roman" w:hAnsi="Times New Roman" w:cs="Times New Roman"/>
        </w:rPr>
        <w:t xml:space="preserve">that arise </w:t>
      </w:r>
      <w:r>
        <w:rPr>
          <w:rFonts w:ascii="Times New Roman" w:hAnsi="Times New Roman" w:cs="Times New Roman"/>
        </w:rPr>
        <w:t>during these inquiries</w:t>
      </w:r>
      <w:r w:rsidRPr="00561CB8">
        <w:rPr>
          <w:rFonts w:ascii="Times New Roman" w:hAnsi="Times New Roman" w:cs="Times New Roman"/>
        </w:rPr>
        <w:t xml:space="preserve">. Just such an interpretation is </w:t>
      </w:r>
      <w:r>
        <w:rPr>
          <w:rFonts w:ascii="Times New Roman" w:hAnsi="Times New Roman" w:cs="Times New Roman"/>
        </w:rPr>
        <w:t>evident</w:t>
      </w:r>
      <w:r w:rsidRPr="00561CB8">
        <w:rPr>
          <w:rFonts w:ascii="Times New Roman" w:hAnsi="Times New Roman" w:cs="Times New Roman"/>
        </w:rPr>
        <w:t xml:space="preserve"> in their requirement for a second order of democratic deliberation </w:t>
      </w:r>
      <w:r w:rsidRPr="002A2252">
        <w:rPr>
          <w:rFonts w:ascii="Times New Roman" w:hAnsi="Times New Roman" w:cs="Times New Roman"/>
        </w:rPr>
        <w:t xml:space="preserve">to mitigate the effects of power asymmetries at the first </w:t>
      </w:r>
      <w:r w:rsidR="00133A0B">
        <w:rPr>
          <w:rFonts w:ascii="Times New Roman" w:hAnsi="Times New Roman" w:cs="Times New Roman"/>
        </w:rPr>
        <w:t>order</w:t>
      </w:r>
      <w:r w:rsidRPr="002A2252">
        <w:rPr>
          <w:rFonts w:ascii="Times New Roman" w:hAnsi="Times New Roman" w:cs="Times New Roman"/>
        </w:rPr>
        <w:t>. For, contra Dewey, they contend that</w:t>
      </w:r>
      <w:r w:rsidRPr="00561CB8">
        <w:rPr>
          <w:rFonts w:ascii="Times New Roman" w:hAnsi="Times New Roman" w:cs="Times New Roman"/>
        </w:rPr>
        <w:t xml:space="preserve"> it is not enough for citizens simply </w:t>
      </w:r>
      <w:r>
        <w:rPr>
          <w:rFonts w:ascii="Times New Roman" w:hAnsi="Times New Roman" w:cs="Times New Roman"/>
        </w:rPr>
        <w:t xml:space="preserve">to </w:t>
      </w:r>
      <w:r w:rsidRPr="00561CB8">
        <w:rPr>
          <w:rFonts w:ascii="Times New Roman" w:hAnsi="Times New Roman" w:cs="Times New Roman"/>
        </w:rPr>
        <w:t>focus on the result</w:t>
      </w:r>
      <w:r w:rsidR="00133A0B">
        <w:rPr>
          <w:rFonts w:ascii="Times New Roman" w:hAnsi="Times New Roman" w:cs="Times New Roman"/>
        </w:rPr>
        <w:t>s</w:t>
      </w:r>
      <w:r w:rsidRPr="00561CB8">
        <w:rPr>
          <w:rFonts w:ascii="Times New Roman" w:hAnsi="Times New Roman" w:cs="Times New Roman"/>
        </w:rPr>
        <w:t xml:space="preserve"> of first-order institutions (such as the Rawlsian basic institutions). Rather, they must also ensure that the democratic process itself is “free and equal” (</w:t>
      </w:r>
      <w:r w:rsidRPr="00561CB8">
        <w:rPr>
          <w:rFonts w:ascii="Times New Roman" w:hAnsi="Times New Roman" w:cs="Times New Roman"/>
          <w:color w:val="000000"/>
        </w:rPr>
        <w:t>23, see also 41-</w:t>
      </w:r>
      <w:r>
        <w:rPr>
          <w:rFonts w:ascii="Times New Roman" w:hAnsi="Times New Roman" w:cs="Times New Roman"/>
          <w:color w:val="000000"/>
        </w:rPr>
        <w:t>4</w:t>
      </w:r>
      <w:r w:rsidRPr="00561CB8">
        <w:rPr>
          <w:rFonts w:ascii="Times New Roman" w:hAnsi="Times New Roman" w:cs="Times New Roman"/>
          <w:color w:val="000000"/>
        </w:rPr>
        <w:t>2, 222</w:t>
      </w:r>
      <w:r w:rsidRPr="00561CB8">
        <w:rPr>
          <w:rFonts w:ascii="Times New Roman" w:hAnsi="Times New Roman" w:cs="Times New Roman"/>
        </w:rPr>
        <w:t>)</w:t>
      </w:r>
      <w:r>
        <w:rPr>
          <w:rFonts w:ascii="Times New Roman" w:hAnsi="Times New Roman" w:cs="Times New Roman"/>
        </w:rPr>
        <w:t>,</w:t>
      </w:r>
      <w:r w:rsidRPr="00561CB8">
        <w:rPr>
          <w:rFonts w:ascii="Times New Roman" w:hAnsi="Times New Roman" w:cs="Times New Roman"/>
        </w:rPr>
        <w:t xml:space="preserve"> such that political disagreements are resolved by reason rather than force.</w:t>
      </w:r>
    </w:p>
    <w:p w:rsidR="00C22B78" w:rsidRPr="00561CB8" w:rsidRDefault="00C22B78">
      <w:pPr>
        <w:spacing w:line="360" w:lineRule="auto"/>
        <w:rPr>
          <w:rFonts w:ascii="Times New Roman" w:hAnsi="Times New Roman" w:cs="Times New Roman"/>
        </w:rPr>
      </w:pPr>
    </w:p>
    <w:p w:rsidR="00C22B78" w:rsidRPr="00561CB8" w:rsidRDefault="00C22B78">
      <w:pPr>
        <w:spacing w:line="360" w:lineRule="auto"/>
        <w:rPr>
          <w:rFonts w:ascii="Times New Roman" w:hAnsi="Times New Roman" w:cs="Times New Roman"/>
          <w:color w:val="000000"/>
        </w:rPr>
      </w:pPr>
      <w:r w:rsidRPr="00A41AEB">
        <w:rPr>
          <w:rFonts w:ascii="Times New Roman" w:hAnsi="Times New Roman" w:cs="Times New Roman"/>
          <w:i/>
          <w:color w:val="000000"/>
          <w:sz w:val="28"/>
        </w:rPr>
        <w:tab/>
        <w:t xml:space="preserve">Hayek and </w:t>
      </w:r>
      <w:r>
        <w:rPr>
          <w:rFonts w:ascii="Times New Roman" w:hAnsi="Times New Roman" w:cs="Times New Roman"/>
          <w:i/>
          <w:color w:val="000000"/>
          <w:sz w:val="28"/>
        </w:rPr>
        <w:t>M</w:t>
      </w:r>
      <w:r w:rsidRPr="00A41AEB">
        <w:rPr>
          <w:rFonts w:ascii="Times New Roman" w:hAnsi="Times New Roman" w:cs="Times New Roman"/>
          <w:i/>
          <w:color w:val="000000"/>
          <w:sz w:val="28"/>
        </w:rPr>
        <w:t xml:space="preserve">arket </w:t>
      </w:r>
      <w:r>
        <w:rPr>
          <w:rFonts w:ascii="Times New Roman" w:hAnsi="Times New Roman" w:cs="Times New Roman"/>
          <w:i/>
          <w:color w:val="000000"/>
          <w:sz w:val="28"/>
        </w:rPr>
        <w:t>L</w:t>
      </w:r>
      <w:r w:rsidRPr="00A41AEB">
        <w:rPr>
          <w:rFonts w:ascii="Times New Roman" w:hAnsi="Times New Roman" w:cs="Times New Roman"/>
          <w:i/>
          <w:color w:val="000000"/>
          <w:sz w:val="28"/>
        </w:rPr>
        <w:t>iberalism</w:t>
      </w:r>
    </w:p>
    <w:p w:rsidR="00C22B78" w:rsidRPr="00561CB8" w:rsidRDefault="00C22B78" w:rsidP="00F27244">
      <w:pPr>
        <w:spacing w:line="360" w:lineRule="auto"/>
        <w:rPr>
          <w:rFonts w:ascii="Times New Roman" w:hAnsi="Times New Roman" w:cs="Times New Roman"/>
        </w:rPr>
      </w:pPr>
      <w:r w:rsidRPr="00561CB8">
        <w:rPr>
          <w:rFonts w:ascii="Times New Roman" w:hAnsi="Times New Roman" w:cs="Times New Roman"/>
        </w:rPr>
        <w:t xml:space="preserve">The implications of this approach, and </w:t>
      </w:r>
      <w:r w:rsidR="00F20E49">
        <w:rPr>
          <w:rFonts w:ascii="Times New Roman" w:hAnsi="Times New Roman" w:cs="Times New Roman"/>
        </w:rPr>
        <w:t xml:space="preserve">of Knight and Johnson’s </w:t>
      </w:r>
      <w:r w:rsidRPr="00561CB8">
        <w:rPr>
          <w:rFonts w:ascii="Times New Roman" w:hAnsi="Times New Roman" w:cs="Times New Roman"/>
        </w:rPr>
        <w:t>pragmatic rationale for second</w:t>
      </w:r>
      <w:r>
        <w:rPr>
          <w:rFonts w:ascii="Times New Roman" w:hAnsi="Times New Roman" w:cs="Times New Roman"/>
        </w:rPr>
        <w:t>-</w:t>
      </w:r>
      <w:r w:rsidRPr="00561CB8">
        <w:rPr>
          <w:rFonts w:ascii="Times New Roman" w:hAnsi="Times New Roman" w:cs="Times New Roman"/>
        </w:rPr>
        <w:t xml:space="preserve">order democracy, are exemplified by </w:t>
      </w:r>
      <w:r w:rsidR="00F20E49">
        <w:rPr>
          <w:rFonts w:ascii="Times New Roman" w:hAnsi="Times New Roman" w:cs="Times New Roman"/>
        </w:rPr>
        <w:t>their</w:t>
      </w:r>
      <w:r w:rsidRPr="00561CB8">
        <w:rPr>
          <w:rFonts w:ascii="Times New Roman" w:hAnsi="Times New Roman" w:cs="Times New Roman"/>
        </w:rPr>
        <w:t xml:space="preserve"> consideration of the market</w:t>
      </w:r>
      <w:r>
        <w:rPr>
          <w:rFonts w:ascii="Times New Roman" w:hAnsi="Times New Roman" w:cs="Times New Roman"/>
        </w:rPr>
        <w:t>-</w:t>
      </w:r>
      <w:r w:rsidRPr="00561CB8">
        <w:rPr>
          <w:rFonts w:ascii="Times New Roman" w:hAnsi="Times New Roman" w:cs="Times New Roman"/>
        </w:rPr>
        <w:t xml:space="preserve">liberal alternative. Their efforts here are worth exploring in some depth, because as </w:t>
      </w:r>
      <w:r w:rsidR="00F20E49">
        <w:rPr>
          <w:rFonts w:ascii="Times New Roman" w:hAnsi="Times New Roman" w:cs="Times New Roman"/>
        </w:rPr>
        <w:t>they</w:t>
      </w:r>
      <w:r w:rsidRPr="00561CB8">
        <w:rPr>
          <w:rFonts w:ascii="Times New Roman" w:hAnsi="Times New Roman" w:cs="Times New Roman"/>
        </w:rPr>
        <w:t xml:space="preserve"> see it, market liberalism poses the principal challenge to those seeking to justify and elaborate the primacy of democracy. The thrust of this challenge, they suggest, comes from the divisive Friedrich Hayek, who provided the </w:t>
      </w:r>
      <w:r w:rsidRPr="00561CB8">
        <w:rPr>
          <w:rFonts w:ascii="Times New Roman" w:hAnsi="Times New Roman" w:cs="Times New Roman"/>
          <w:color w:val="000000"/>
        </w:rPr>
        <w:t>“theoretical basis for most contemporary arguments about the priority of decentralization” in his</w:t>
      </w:r>
      <w:r w:rsidRPr="00561CB8">
        <w:rPr>
          <w:rFonts w:ascii="Times New Roman" w:hAnsi="Times New Roman" w:cs="Times New Roman"/>
        </w:rPr>
        <w:t xml:space="preserve"> famous essay “The Use of Knowledge in Society” (Hayek 1945). As a result, Knight and Johnson's argument for the second-order priority of democracy is largely framed in response to Hayek's claims and the </w:t>
      </w:r>
      <w:r>
        <w:rPr>
          <w:rFonts w:ascii="Times New Roman" w:hAnsi="Times New Roman" w:cs="Times New Roman"/>
        </w:rPr>
        <w:t>preferences for</w:t>
      </w:r>
      <w:r w:rsidRPr="00561CB8">
        <w:rPr>
          <w:rFonts w:ascii="Times New Roman" w:hAnsi="Times New Roman" w:cs="Times New Roman"/>
        </w:rPr>
        <w:t xml:space="preserve"> markets </w:t>
      </w:r>
      <w:r>
        <w:rPr>
          <w:rFonts w:ascii="Times New Roman" w:hAnsi="Times New Roman" w:cs="Times New Roman"/>
        </w:rPr>
        <w:t xml:space="preserve">to which </w:t>
      </w:r>
      <w:r w:rsidRPr="00561CB8">
        <w:rPr>
          <w:rFonts w:ascii="Times New Roman" w:hAnsi="Times New Roman" w:cs="Times New Roman"/>
        </w:rPr>
        <w:t xml:space="preserve">they suspect </w:t>
      </w:r>
      <w:r w:rsidR="00F20E49">
        <w:rPr>
          <w:rFonts w:ascii="Times New Roman" w:hAnsi="Times New Roman" w:cs="Times New Roman"/>
        </w:rPr>
        <w:t xml:space="preserve">that </w:t>
      </w:r>
      <w:r w:rsidRPr="00561CB8">
        <w:rPr>
          <w:rFonts w:ascii="Times New Roman" w:hAnsi="Times New Roman" w:cs="Times New Roman"/>
        </w:rPr>
        <w:t xml:space="preserve">these claims </w:t>
      </w:r>
      <w:r>
        <w:rPr>
          <w:rFonts w:ascii="Times New Roman" w:hAnsi="Times New Roman" w:cs="Times New Roman"/>
        </w:rPr>
        <w:t>led</w:t>
      </w:r>
      <w:r w:rsidRPr="00561CB8">
        <w:rPr>
          <w:rFonts w:ascii="Times New Roman" w:hAnsi="Times New Roman" w:cs="Times New Roman"/>
        </w:rPr>
        <w:t>.</w:t>
      </w:r>
    </w:p>
    <w:p w:rsidR="00C22B78" w:rsidRPr="00561CB8" w:rsidRDefault="00C22B78">
      <w:pPr>
        <w:spacing w:line="360" w:lineRule="auto"/>
        <w:rPr>
          <w:rFonts w:ascii="Times New Roman" w:eastAsia="Times New Roman" w:hAnsi="Times New Roman" w:cs="Times New Roman"/>
          <w:color w:val="000000"/>
          <w:shd w:val="clear" w:color="auto" w:fill="FFFFFF"/>
        </w:rPr>
      </w:pPr>
      <w:r>
        <w:rPr>
          <w:rFonts w:ascii="Times New Roman" w:hAnsi="Times New Roman" w:cs="Times New Roman"/>
        </w:rPr>
        <w:tab/>
      </w:r>
      <w:r w:rsidRPr="00561CB8">
        <w:rPr>
          <w:rFonts w:ascii="Times New Roman" w:eastAsia="Times New Roman" w:hAnsi="Times New Roman" w:cs="Times New Roman"/>
          <w:color w:val="000000"/>
          <w:shd w:val="clear" w:color="auto" w:fill="FFFFFF"/>
        </w:rPr>
        <w:t xml:space="preserve">Hayek (1945, 520) </w:t>
      </w:r>
      <w:r>
        <w:rPr>
          <w:rFonts w:ascii="Times New Roman" w:eastAsia="Times New Roman" w:hAnsi="Times New Roman" w:cs="Times New Roman"/>
          <w:color w:val="000000"/>
          <w:shd w:val="clear" w:color="auto" w:fill="FFFFFF"/>
        </w:rPr>
        <w:t>wa</w:t>
      </w:r>
      <w:r w:rsidRPr="00561CB8">
        <w:rPr>
          <w:rFonts w:ascii="Times New Roman" w:eastAsia="Times New Roman" w:hAnsi="Times New Roman" w:cs="Times New Roman"/>
          <w:color w:val="000000"/>
          <w:shd w:val="clear" w:color="auto" w:fill="FFFFFF"/>
        </w:rPr>
        <w:t>s concerned with “the problem of the utilization of knowledge not given to anyone in its totality.” This problem was central to the debate Hayek had been engaged in with market socialists such as Oskar Lange, who argued that consumer markets could serve a first-order function within a system governed by socialist planning at the second-order level (</w:t>
      </w:r>
      <w:r w:rsidR="00F20E49">
        <w:rPr>
          <w:rFonts w:ascii="Times New Roman" w:eastAsia="Times New Roman" w:hAnsi="Times New Roman" w:cs="Times New Roman"/>
          <w:color w:val="000000"/>
          <w:shd w:val="clear" w:color="auto" w:fill="FFFFFF"/>
        </w:rPr>
        <w:t xml:space="preserve">Lavoie 1985, </w:t>
      </w:r>
      <w:proofErr w:type="spellStart"/>
      <w:r w:rsidR="00F20E49">
        <w:rPr>
          <w:rFonts w:ascii="Times New Roman" w:eastAsia="Times New Roman" w:hAnsi="Times New Roman" w:cs="Times New Roman"/>
          <w:color w:val="000000"/>
          <w:shd w:val="clear" w:color="auto" w:fill="FFFFFF"/>
        </w:rPr>
        <w:t>ch.</w:t>
      </w:r>
      <w:proofErr w:type="spellEnd"/>
      <w:r w:rsidR="00F20E49">
        <w:rPr>
          <w:rFonts w:ascii="Times New Roman" w:eastAsia="Times New Roman" w:hAnsi="Times New Roman" w:cs="Times New Roman"/>
          <w:color w:val="000000"/>
          <w:shd w:val="clear" w:color="auto" w:fill="FFFFFF"/>
        </w:rPr>
        <w:t xml:space="preserve"> 5</w:t>
      </w:r>
      <w:r w:rsidRPr="00561CB8">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Market socialists</w:t>
      </w:r>
      <w:r w:rsidRPr="00561CB8">
        <w:rPr>
          <w:rFonts w:ascii="Times New Roman" w:eastAsia="Times New Roman" w:hAnsi="Times New Roman" w:cs="Times New Roman"/>
          <w:color w:val="000000"/>
          <w:shd w:val="clear" w:color="auto" w:fill="FFFFFF"/>
        </w:rPr>
        <w:t>, Hayek (1945, 521) contend</w:t>
      </w:r>
      <w:r>
        <w:rPr>
          <w:rFonts w:ascii="Times New Roman" w:eastAsia="Times New Roman" w:hAnsi="Times New Roman" w:cs="Times New Roman"/>
          <w:color w:val="000000"/>
          <w:shd w:val="clear" w:color="auto" w:fill="FFFFFF"/>
        </w:rPr>
        <w:t>ed</w:t>
      </w:r>
      <w:r w:rsidRPr="00561CB8">
        <w:rPr>
          <w:rFonts w:ascii="Times New Roman" w:eastAsia="Times New Roman" w:hAnsi="Times New Roman" w:cs="Times New Roman"/>
          <w:color w:val="000000"/>
          <w:shd w:val="clear" w:color="auto" w:fill="FFFFFF"/>
        </w:rPr>
        <w:t>, fail to appreciate that the knowledge needed for any kind of planning</w:t>
      </w:r>
      <w:r w:rsidRPr="00561CB8">
        <w:rPr>
          <w:rFonts w:ascii="Times New Roman" w:eastAsia="Times New Roman" w:hAnsi="Times New Roman" w:cs="Times New Roman"/>
          <w:i/>
          <w:iCs/>
          <w:color w:val="000000"/>
          <w:shd w:val="clear" w:color="auto" w:fill="FFFFFF"/>
        </w:rPr>
        <w:t xml:space="preserve"> </w:t>
      </w:r>
      <w:r w:rsidRPr="00561CB8">
        <w:rPr>
          <w:rFonts w:ascii="Times New Roman" w:eastAsia="Times New Roman" w:hAnsi="Times New Roman" w:cs="Times New Roman"/>
          <w:color w:val="000000"/>
          <w:shd w:val="clear" w:color="auto" w:fill="FFFFFF"/>
        </w:rPr>
        <w:t>is dispersed throughout the minds of the populace in the form of individual</w:t>
      </w:r>
      <w:r w:rsidR="00F20E49">
        <w:rPr>
          <w:rFonts w:ascii="Times New Roman" w:eastAsia="Times New Roman" w:hAnsi="Times New Roman" w:cs="Times New Roman"/>
          <w:color w:val="000000"/>
          <w:shd w:val="clear" w:color="auto" w:fill="FFFFFF"/>
        </w:rPr>
        <w:t>s’</w:t>
      </w:r>
      <w:r w:rsidRPr="00561CB8">
        <w:rPr>
          <w:rFonts w:ascii="Times New Roman" w:eastAsia="Times New Roman" w:hAnsi="Times New Roman" w:cs="Times New Roman"/>
          <w:color w:val="000000"/>
          <w:shd w:val="clear" w:color="auto" w:fill="FFFFFF"/>
        </w:rPr>
        <w:t xml:space="preserve"> “knowledge of the particular circumstances of time and place</w:t>
      </w:r>
      <w:r>
        <w:rPr>
          <w:rFonts w:ascii="Times New Roman" w:eastAsia="Times New Roman" w:hAnsi="Times New Roman" w:cs="Times New Roman"/>
          <w:color w:val="000000"/>
          <w:shd w:val="clear" w:color="auto" w:fill="FFFFFF"/>
        </w:rPr>
        <w:t>.</w:t>
      </w:r>
      <w:r w:rsidRPr="00561CB8">
        <w:rPr>
          <w:rFonts w:ascii="Times New Roman" w:eastAsia="Times New Roman" w:hAnsi="Times New Roman" w:cs="Times New Roman"/>
          <w:color w:val="000000"/>
          <w:shd w:val="clear" w:color="auto" w:fill="FFFFFF"/>
        </w:rPr>
        <w:t xml:space="preserve">” Moreover, these circumstances change continuously, often in an uneven and unpredictable way, so </w:t>
      </w:r>
      <w:r w:rsidR="00F20E49">
        <w:rPr>
          <w:rFonts w:ascii="Times New Roman" w:eastAsia="Times New Roman" w:hAnsi="Times New Roman" w:cs="Times New Roman"/>
          <w:color w:val="000000"/>
          <w:shd w:val="clear" w:color="auto" w:fill="FFFFFF"/>
        </w:rPr>
        <w:t>that dispersed</w:t>
      </w:r>
      <w:r w:rsidRPr="00561CB8">
        <w:rPr>
          <w:rFonts w:ascii="Times New Roman" w:eastAsia="Times New Roman" w:hAnsi="Times New Roman" w:cs="Times New Roman"/>
          <w:color w:val="000000"/>
          <w:shd w:val="clear" w:color="auto" w:fill="FFFFFF"/>
        </w:rPr>
        <w:t xml:space="preserve"> knowledge is dynamic rather than static. The central problem of economics—which, Hayek asserts, the supporters of planning do not quite understand—is therefore to explain how the relevant information about circumstantial change is communicated to those individuals for whom such changes matter.</w:t>
      </w:r>
    </w:p>
    <w:p w:rsidR="00C22B78" w:rsidRPr="00561CB8" w:rsidRDefault="00C22B78">
      <w:pPr>
        <w:spacing w:line="360" w:lineRule="auto"/>
        <w:rPr>
          <w:rFonts w:ascii="Times New Roman" w:eastAsia="Times New Roman" w:hAnsi="Times New Roman" w:cs="Times New Roman"/>
          <w:color w:val="000000"/>
          <w:shd w:val="clear" w:color="auto" w:fill="FFFFFF"/>
        </w:rPr>
      </w:pPr>
      <w:r>
        <w:rPr>
          <w:rFonts w:ascii="Times New Roman" w:hAnsi="Times New Roman" w:cs="Times New Roman"/>
        </w:rPr>
        <w:tab/>
      </w:r>
      <w:r w:rsidRPr="00561CB8">
        <w:rPr>
          <w:rFonts w:ascii="Times New Roman" w:eastAsia="Times New Roman" w:hAnsi="Times New Roman" w:cs="Times New Roman"/>
          <w:color w:val="000000"/>
          <w:shd w:val="clear" w:color="auto" w:fill="FFFFFF"/>
        </w:rPr>
        <w:t>Hayek’s (1945, 524) response to this problem is that only decentrali</w:t>
      </w:r>
      <w:r>
        <w:rPr>
          <w:rFonts w:ascii="Times New Roman" w:eastAsia="Times New Roman" w:hAnsi="Times New Roman" w:cs="Times New Roman"/>
          <w:color w:val="000000"/>
          <w:shd w:val="clear" w:color="auto" w:fill="FFFFFF"/>
        </w:rPr>
        <w:t>z</w:t>
      </w:r>
      <w:r w:rsidRPr="00561CB8">
        <w:rPr>
          <w:rFonts w:ascii="Times New Roman" w:eastAsia="Times New Roman" w:hAnsi="Times New Roman" w:cs="Times New Roman"/>
          <w:color w:val="000000"/>
          <w:shd w:val="clear" w:color="auto" w:fill="FFFFFF"/>
        </w:rPr>
        <w:t>ation can “ensure that the knowledge of the particular circumstances of time and place will be promptly used.” As Knight and Johnson note</w:t>
      </w:r>
      <w:r>
        <w:rPr>
          <w:rFonts w:ascii="Times New Roman" w:eastAsia="Times New Roman" w:hAnsi="Times New Roman" w:cs="Times New Roman"/>
          <w:color w:val="000000"/>
          <w:shd w:val="clear" w:color="auto" w:fill="FFFFFF"/>
        </w:rPr>
        <w:t xml:space="preserve"> (54)</w:t>
      </w:r>
      <w:r w:rsidRPr="00561CB8">
        <w:rPr>
          <w:rFonts w:ascii="Times New Roman" w:eastAsia="Times New Roman" w:hAnsi="Times New Roman" w:cs="Times New Roman"/>
          <w:color w:val="000000"/>
          <w:shd w:val="clear" w:color="auto" w:fill="FFFFFF"/>
        </w:rPr>
        <w:t>,</w:t>
      </w:r>
      <w:r>
        <w:rPr>
          <w:rFonts w:ascii="Times New Roman" w:eastAsia="Times New Roman" w:hAnsi="Times New Roman" w:cs="Times New Roman"/>
          <w:color w:val="000000"/>
          <w:shd w:val="clear" w:color="auto" w:fill="FFFFFF"/>
        </w:rPr>
        <w:t xml:space="preserve"> “</w:t>
      </w:r>
      <w:r w:rsidRPr="00561CB8">
        <w:rPr>
          <w:rFonts w:ascii="Times New Roman" w:eastAsia="Times New Roman" w:hAnsi="Times New Roman" w:cs="Times New Roman"/>
          <w:color w:val="000000"/>
          <w:shd w:val="clear" w:color="auto" w:fill="FFFFFF"/>
        </w:rPr>
        <w:t xml:space="preserve">the argument here is that decentralized decision-making offers the best way of aggregating all of the local knowledge necessary to achieve an effective societal response to the </w:t>
      </w:r>
      <w:r w:rsidRPr="00561CB8">
        <w:rPr>
          <w:rFonts w:ascii="Times New Roman" w:eastAsia="Times New Roman" w:hAnsi="Times New Roman" w:cs="Times New Roman"/>
          <w:color w:val="000000"/>
          <w:shd w:val="clear" w:color="auto" w:fill="FFFFFF"/>
        </w:rPr>
        <w:lastRenderedPageBreak/>
        <w:t>problem.</w:t>
      </w:r>
      <w:r>
        <w:rPr>
          <w:rFonts w:ascii="Times New Roman" w:eastAsia="Times New Roman" w:hAnsi="Times New Roman" w:cs="Times New Roman"/>
          <w:color w:val="000000"/>
          <w:shd w:val="clear" w:color="auto" w:fill="FFFFFF"/>
        </w:rPr>
        <w:t xml:space="preserve">” </w:t>
      </w:r>
      <w:r w:rsidRPr="00561CB8">
        <w:rPr>
          <w:rFonts w:ascii="Times New Roman" w:eastAsia="Times New Roman" w:hAnsi="Times New Roman" w:cs="Times New Roman"/>
          <w:color w:val="000000"/>
          <w:shd w:val="clear" w:color="auto" w:fill="FFFFFF"/>
        </w:rPr>
        <w:t>On Knight and Johnson</w:t>
      </w:r>
      <w:r w:rsidR="00F20E49">
        <w:rPr>
          <w:rFonts w:ascii="Times New Roman" w:eastAsia="Times New Roman" w:hAnsi="Times New Roman" w:cs="Times New Roman"/>
          <w:color w:val="000000"/>
          <w:shd w:val="clear" w:color="auto" w:fill="FFFFFF"/>
        </w:rPr>
        <w:t>’</w:t>
      </w:r>
      <w:r w:rsidRPr="00561CB8">
        <w:rPr>
          <w:rFonts w:ascii="Times New Roman" w:eastAsia="Times New Roman" w:hAnsi="Times New Roman" w:cs="Times New Roman"/>
          <w:color w:val="000000"/>
          <w:shd w:val="clear" w:color="auto" w:fill="FFFFFF"/>
        </w:rPr>
        <w:t>s reading, Hayek</w:t>
      </w:r>
      <w:r>
        <w:rPr>
          <w:rFonts w:ascii="Times New Roman" w:eastAsia="Times New Roman" w:hAnsi="Times New Roman" w:cs="Times New Roman"/>
          <w:color w:val="000000"/>
          <w:shd w:val="clear" w:color="auto" w:fill="FFFFFF"/>
        </w:rPr>
        <w:t>’</w:t>
      </w:r>
      <w:r w:rsidRPr="00561CB8">
        <w:rPr>
          <w:rFonts w:ascii="Times New Roman" w:eastAsia="Times New Roman" w:hAnsi="Times New Roman" w:cs="Times New Roman"/>
          <w:color w:val="000000"/>
          <w:shd w:val="clear" w:color="auto" w:fill="FFFFFF"/>
        </w:rPr>
        <w:t>s argument rests on the benefits of allowing individuals to concentrate on those decisions they are best</w:t>
      </w:r>
      <w:r>
        <w:rPr>
          <w:rFonts w:ascii="Times New Roman" w:eastAsia="Times New Roman" w:hAnsi="Times New Roman" w:cs="Times New Roman"/>
          <w:color w:val="000000"/>
          <w:shd w:val="clear" w:color="auto" w:fill="FFFFFF"/>
        </w:rPr>
        <w:t xml:space="preserve"> </w:t>
      </w:r>
      <w:r w:rsidRPr="00561CB8">
        <w:rPr>
          <w:rFonts w:ascii="Times New Roman" w:eastAsia="Times New Roman" w:hAnsi="Times New Roman" w:cs="Times New Roman"/>
          <w:color w:val="000000"/>
          <w:shd w:val="clear" w:color="auto" w:fill="FFFFFF"/>
        </w:rPr>
        <w:t>placed to make while ensuring that they remain responsible for their choices, so that they will “take the time and resources necessary to get the[</w:t>
      </w:r>
      <w:proofErr w:type="spellStart"/>
      <w:r w:rsidRPr="00561CB8">
        <w:rPr>
          <w:rFonts w:ascii="Times New Roman" w:eastAsia="Times New Roman" w:hAnsi="Times New Roman" w:cs="Times New Roman"/>
          <w:color w:val="000000"/>
          <w:shd w:val="clear" w:color="auto" w:fill="FFFFFF"/>
        </w:rPr>
        <w:t>ir</w:t>
      </w:r>
      <w:proofErr w:type="spellEnd"/>
      <w:r w:rsidRPr="00561CB8">
        <w:rPr>
          <w:rFonts w:ascii="Times New Roman" w:eastAsia="Times New Roman" w:hAnsi="Times New Roman" w:cs="Times New Roman"/>
          <w:color w:val="000000"/>
          <w:shd w:val="clear" w:color="auto" w:fill="FFFFFF"/>
        </w:rPr>
        <w:t>] decisions right.”</w:t>
      </w:r>
      <w:r w:rsidRPr="00561CB8">
        <w:rPr>
          <w:rStyle w:val="EndnoteAnchor"/>
          <w:rFonts w:ascii="Times New Roman" w:eastAsia="Times New Roman" w:hAnsi="Times New Roman" w:cs="Times New Roman"/>
          <w:color w:val="000000"/>
          <w:shd w:val="clear" w:color="auto" w:fill="FFFFFF"/>
        </w:rPr>
        <w:endnoteReference w:id="3"/>
      </w:r>
      <w:r w:rsidRPr="00561CB8">
        <w:rPr>
          <w:rFonts w:ascii="Times New Roman" w:eastAsia="Times New Roman" w:hAnsi="Times New Roman" w:cs="Times New Roman"/>
          <w:color w:val="000000"/>
          <w:shd w:val="clear" w:color="auto" w:fill="FFFFFF"/>
        </w:rPr>
        <w:t xml:space="preserve"> The mechanism at work here is the money price. The prospect of capturing the difference between market prices and the income that may be fetched by putting resources to more valuable uses motivates arbitrageurs to identify such </w:t>
      </w:r>
      <w:proofErr w:type="gramStart"/>
      <w:r w:rsidRPr="00561CB8">
        <w:rPr>
          <w:rFonts w:ascii="Times New Roman" w:eastAsia="Times New Roman" w:hAnsi="Times New Roman" w:cs="Times New Roman"/>
          <w:color w:val="000000"/>
          <w:shd w:val="clear" w:color="auto" w:fill="FFFFFF"/>
        </w:rPr>
        <w:t>uses,</w:t>
      </w:r>
      <w:proofErr w:type="gramEnd"/>
      <w:r w:rsidRPr="00561CB8">
        <w:rPr>
          <w:rFonts w:ascii="Times New Roman" w:eastAsia="Times New Roman" w:hAnsi="Times New Roman" w:cs="Times New Roman"/>
          <w:color w:val="000000"/>
          <w:shd w:val="clear" w:color="auto" w:fill="FFFFFF"/>
        </w:rPr>
        <w:t xml:space="preserve"> with the result that efficiency in the market as a whole is increased (Hayek 1945</w:t>
      </w:r>
      <w:r>
        <w:rPr>
          <w:rFonts w:ascii="Times New Roman" w:eastAsia="Times New Roman" w:hAnsi="Times New Roman" w:cs="Times New Roman"/>
          <w:color w:val="000000"/>
          <w:shd w:val="clear" w:color="auto" w:fill="FFFFFF"/>
        </w:rPr>
        <w:t>,</w:t>
      </w:r>
      <w:r w:rsidRPr="00561CB8">
        <w:rPr>
          <w:rFonts w:ascii="Times New Roman" w:eastAsia="Times New Roman" w:hAnsi="Times New Roman" w:cs="Times New Roman"/>
          <w:color w:val="000000"/>
          <w:shd w:val="clear" w:color="auto" w:fill="FFFFFF"/>
        </w:rPr>
        <w:t xml:space="preserve"> 521-22). Stark examples of this process occur after natural disasters, when the demand </w:t>
      </w:r>
      <w:r>
        <w:rPr>
          <w:rFonts w:ascii="Times New Roman" w:eastAsia="Times New Roman" w:hAnsi="Times New Roman" w:cs="Times New Roman"/>
          <w:color w:val="000000"/>
          <w:shd w:val="clear" w:color="auto" w:fill="FFFFFF"/>
        </w:rPr>
        <w:t xml:space="preserve">for </w:t>
      </w:r>
      <w:r w:rsidRPr="00561CB8">
        <w:rPr>
          <w:rFonts w:ascii="Times New Roman" w:eastAsia="Times New Roman" w:hAnsi="Times New Roman" w:cs="Times New Roman"/>
          <w:color w:val="000000"/>
          <w:shd w:val="clear" w:color="auto" w:fill="FFFFFF"/>
        </w:rPr>
        <w:t>(and price</w:t>
      </w:r>
      <w:r>
        <w:rPr>
          <w:rFonts w:ascii="Times New Roman" w:eastAsia="Times New Roman" w:hAnsi="Times New Roman" w:cs="Times New Roman"/>
          <w:color w:val="000000"/>
          <w:shd w:val="clear" w:color="auto" w:fill="FFFFFF"/>
        </w:rPr>
        <w:t xml:space="preserve"> of</w:t>
      </w:r>
      <w:r w:rsidRPr="00561CB8">
        <w:rPr>
          <w:rFonts w:ascii="Times New Roman" w:eastAsia="Times New Roman" w:hAnsi="Times New Roman" w:cs="Times New Roman"/>
          <w:color w:val="000000"/>
          <w:shd w:val="clear" w:color="auto" w:fill="FFFFFF"/>
        </w:rPr>
        <w:t>) simple goods such as water and ice rise</w:t>
      </w:r>
      <w:r>
        <w:rPr>
          <w:rFonts w:ascii="Times New Roman" w:eastAsia="Times New Roman" w:hAnsi="Times New Roman" w:cs="Times New Roman"/>
          <w:color w:val="000000"/>
          <w:shd w:val="clear" w:color="auto" w:fill="FFFFFF"/>
        </w:rPr>
        <w:t>, leading</w:t>
      </w:r>
      <w:r w:rsidRPr="00561CB8">
        <w:rPr>
          <w:rFonts w:ascii="Times New Roman" w:eastAsia="Times New Roman" w:hAnsi="Times New Roman" w:cs="Times New Roman"/>
          <w:color w:val="000000"/>
          <w:shd w:val="clear" w:color="auto" w:fill="FFFFFF"/>
        </w:rPr>
        <w:t xml:space="preserve"> local “entrepreneurs” </w:t>
      </w:r>
      <w:r>
        <w:rPr>
          <w:rFonts w:ascii="Times New Roman" w:eastAsia="Times New Roman" w:hAnsi="Times New Roman" w:cs="Times New Roman"/>
          <w:color w:val="000000"/>
          <w:shd w:val="clear" w:color="auto" w:fill="FFFFFF"/>
        </w:rPr>
        <w:t xml:space="preserve">to </w:t>
      </w:r>
      <w:r w:rsidRPr="00561CB8">
        <w:rPr>
          <w:rFonts w:ascii="Times New Roman" w:eastAsia="Times New Roman" w:hAnsi="Times New Roman" w:cs="Times New Roman"/>
          <w:color w:val="000000"/>
          <w:shd w:val="clear" w:color="auto" w:fill="FFFFFF"/>
        </w:rPr>
        <w:t>seek them out where they are still cheap, transport them to where the price is high, and reap the profits (</w:t>
      </w:r>
      <w:proofErr w:type="spellStart"/>
      <w:r w:rsidRPr="00561CB8">
        <w:rPr>
          <w:rFonts w:ascii="Times New Roman" w:eastAsia="Times New Roman" w:hAnsi="Times New Roman" w:cs="Times New Roman"/>
          <w:color w:val="000000"/>
          <w:shd w:val="clear" w:color="auto" w:fill="FFFFFF"/>
        </w:rPr>
        <w:t>Zwolinski</w:t>
      </w:r>
      <w:proofErr w:type="spellEnd"/>
      <w:r w:rsidRPr="00561CB8">
        <w:rPr>
          <w:rFonts w:ascii="Times New Roman" w:eastAsia="Times New Roman" w:hAnsi="Times New Roman" w:cs="Times New Roman"/>
          <w:color w:val="000000"/>
          <w:shd w:val="clear" w:color="auto" w:fill="FFFFFF"/>
        </w:rPr>
        <w:t xml:space="preserve"> 2008).</w:t>
      </w:r>
    </w:p>
    <w:p w:rsidR="00C22B78" w:rsidRPr="00A41AEB" w:rsidRDefault="00C22B78">
      <w:pPr>
        <w:spacing w:line="360" w:lineRule="auto"/>
        <w:rPr>
          <w:rFonts w:ascii="Times New Roman" w:hAnsi="Times New Roman"/>
          <w:i/>
          <w:color w:val="000000"/>
          <w:shd w:val="clear" w:color="auto" w:fill="FFFFFF"/>
        </w:rPr>
      </w:pPr>
      <w:r>
        <w:rPr>
          <w:rFonts w:ascii="Times New Roman" w:hAnsi="Times New Roman" w:cs="Times New Roman"/>
        </w:rPr>
        <w:tab/>
      </w:r>
      <w:r w:rsidRPr="00561CB8">
        <w:rPr>
          <w:rFonts w:ascii="Times New Roman" w:eastAsia="Times New Roman" w:hAnsi="Times New Roman" w:cs="Times New Roman"/>
          <w:color w:val="000000"/>
          <w:shd w:val="clear" w:color="auto" w:fill="FFFFFF"/>
        </w:rPr>
        <w:t>The lesson Knight and Johnson seem to take from Hayek</w:t>
      </w:r>
      <w:r>
        <w:rPr>
          <w:rFonts w:ascii="Times New Roman" w:eastAsia="Times New Roman" w:hAnsi="Times New Roman" w:cs="Times New Roman"/>
          <w:color w:val="000000"/>
          <w:shd w:val="clear" w:color="auto" w:fill="FFFFFF"/>
        </w:rPr>
        <w:t>’</w:t>
      </w:r>
      <w:r w:rsidRPr="00561CB8">
        <w:rPr>
          <w:rFonts w:ascii="Times New Roman" w:eastAsia="Times New Roman" w:hAnsi="Times New Roman" w:cs="Times New Roman"/>
          <w:color w:val="000000"/>
          <w:shd w:val="clear" w:color="auto" w:fill="FFFFFF"/>
        </w:rPr>
        <w:t>s argument is that markets are efficient because (and as long as) they are perfectly competitive. This interpretation is evident in the “textbook” account of economics they identify with Hayek's famous article</w:t>
      </w:r>
      <w:r>
        <w:rPr>
          <w:rFonts w:ascii="Times New Roman" w:eastAsia="Times New Roman" w:hAnsi="Times New Roman" w:cs="Times New Roman"/>
          <w:color w:val="000000"/>
          <w:shd w:val="clear" w:color="auto" w:fill="FFFFFF"/>
        </w:rPr>
        <w:t xml:space="preserve"> (55-61)</w:t>
      </w:r>
      <w:r w:rsidRPr="00561CB8">
        <w:rPr>
          <w:rFonts w:ascii="Times New Roman" w:eastAsia="Times New Roman" w:hAnsi="Times New Roman" w:cs="Times New Roman"/>
          <w:color w:val="000000"/>
          <w:shd w:val="clear" w:color="auto" w:fill="FFFFFF"/>
        </w:rPr>
        <w:t>. According to the fundamental theorems of welfare economics, free exchanges between autonomous and utility-maximi</w:t>
      </w:r>
      <w:r>
        <w:rPr>
          <w:rFonts w:ascii="Times New Roman" w:eastAsia="Times New Roman" w:hAnsi="Times New Roman" w:cs="Times New Roman"/>
          <w:color w:val="000000"/>
          <w:shd w:val="clear" w:color="auto" w:fill="FFFFFF"/>
        </w:rPr>
        <w:t>z</w:t>
      </w:r>
      <w:r w:rsidRPr="00561CB8">
        <w:rPr>
          <w:rFonts w:ascii="Times New Roman" w:eastAsia="Times New Roman" w:hAnsi="Times New Roman" w:cs="Times New Roman"/>
          <w:color w:val="000000"/>
          <w:shd w:val="clear" w:color="auto" w:fill="FFFFFF"/>
        </w:rPr>
        <w:t>ing individuals under appropriately competitive conditions should</w:t>
      </w:r>
      <w:r w:rsidRPr="00561CB8">
        <w:rPr>
          <w:rFonts w:ascii="Times New Roman" w:eastAsia="Times New Roman" w:hAnsi="Times New Roman" w:cs="Times New Roman"/>
          <w:i/>
          <w:iCs/>
          <w:color w:val="000000"/>
          <w:shd w:val="clear" w:color="auto" w:fill="FFFFFF"/>
        </w:rPr>
        <w:t xml:space="preserve"> </w:t>
      </w:r>
      <w:r w:rsidRPr="00561CB8">
        <w:rPr>
          <w:rFonts w:ascii="Times New Roman" w:eastAsia="Times New Roman" w:hAnsi="Times New Roman" w:cs="Times New Roman"/>
          <w:color w:val="000000"/>
          <w:shd w:val="clear" w:color="auto" w:fill="FFFFFF"/>
        </w:rPr>
        <w:t xml:space="preserve">coordinate individual choices in such a way that no adjustment could increase overall welfare. The economic ideal, in other words, is a competitive and efficient market, in which individuals are </w:t>
      </w:r>
      <w:r w:rsidRPr="00561CB8">
        <w:rPr>
          <w:rFonts w:ascii="Times New Roman" w:eastAsia="Times New Roman" w:hAnsi="Times New Roman" w:cs="Times New Roman"/>
          <w:i/>
          <w:iCs/>
          <w:color w:val="000000"/>
          <w:shd w:val="clear" w:color="auto" w:fill="FFFFFF"/>
        </w:rPr>
        <w:t>free and equal</w:t>
      </w:r>
      <w:r w:rsidRPr="00561CB8">
        <w:rPr>
          <w:rFonts w:ascii="Times New Roman" w:eastAsia="Times New Roman" w:hAnsi="Times New Roman" w:cs="Times New Roman"/>
          <w:color w:val="000000"/>
          <w:shd w:val="clear" w:color="auto" w:fill="FFFFFF"/>
        </w:rPr>
        <w:t xml:space="preserve"> to influence economic decisions (58-59). </w:t>
      </w:r>
      <w:r>
        <w:rPr>
          <w:rFonts w:ascii="Times New Roman" w:eastAsia="Times New Roman" w:hAnsi="Times New Roman" w:cs="Times New Roman"/>
          <w:color w:val="000000"/>
          <w:shd w:val="clear" w:color="auto" w:fill="FFFFFF"/>
        </w:rPr>
        <w:t>I</w:t>
      </w:r>
      <w:r w:rsidRPr="00561CB8">
        <w:rPr>
          <w:rFonts w:ascii="Times New Roman" w:eastAsia="Times New Roman" w:hAnsi="Times New Roman" w:cs="Times New Roman"/>
          <w:color w:val="000000"/>
          <w:shd w:val="clear" w:color="auto" w:fill="FFFFFF"/>
        </w:rPr>
        <w:t>n Knight and Johnson’s view, it is this freedom and equality that both unites Hayek’s view with the economic orthodoxy and provides its pragmatic appeal. For if prices work because they mobili</w:t>
      </w:r>
      <w:r>
        <w:rPr>
          <w:rFonts w:ascii="Times New Roman" w:eastAsia="Times New Roman" w:hAnsi="Times New Roman" w:cs="Times New Roman"/>
          <w:color w:val="000000"/>
          <w:shd w:val="clear" w:color="auto" w:fill="FFFFFF"/>
        </w:rPr>
        <w:t>z</w:t>
      </w:r>
      <w:r w:rsidRPr="00561CB8">
        <w:rPr>
          <w:rFonts w:ascii="Times New Roman" w:eastAsia="Times New Roman" w:hAnsi="Times New Roman" w:cs="Times New Roman"/>
          <w:color w:val="000000"/>
          <w:shd w:val="clear" w:color="auto" w:fill="FFFFFF"/>
        </w:rPr>
        <w:t>e our “equally divided knowledge”, as Hayek (1945, 528, quoted</w:t>
      </w:r>
      <w:r>
        <w:rPr>
          <w:rFonts w:ascii="Times New Roman" w:eastAsia="Times New Roman" w:hAnsi="Times New Roman" w:cs="Times New Roman"/>
          <w:color w:val="000000"/>
          <w:shd w:val="clear" w:color="auto" w:fill="FFFFFF"/>
        </w:rPr>
        <w:t xml:space="preserve"> </w:t>
      </w:r>
      <w:r w:rsidR="00F20E49">
        <w:rPr>
          <w:rFonts w:ascii="Times New Roman" w:eastAsia="Times New Roman" w:hAnsi="Times New Roman" w:cs="Times New Roman"/>
          <w:color w:val="000000"/>
          <w:shd w:val="clear" w:color="auto" w:fill="FFFFFF"/>
        </w:rPr>
        <w:t xml:space="preserve">in Knight and Johnson 2011, </w:t>
      </w:r>
      <w:r w:rsidRPr="00561CB8">
        <w:rPr>
          <w:rFonts w:ascii="Times New Roman" w:eastAsia="Times New Roman" w:hAnsi="Times New Roman" w:cs="Times New Roman"/>
          <w:color w:val="000000"/>
          <w:shd w:val="clear" w:color="auto" w:fill="FFFFFF"/>
        </w:rPr>
        <w:t xml:space="preserve">54) asserts, then it must be our equal opportunity to affect the money price that enables the market to “coordinate” our choices optimally. </w:t>
      </w:r>
    </w:p>
    <w:p w:rsidR="00C22B78" w:rsidRPr="00561CB8" w:rsidRDefault="00C22B78" w:rsidP="00F27244">
      <w:pPr>
        <w:spacing w:line="36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ab/>
      </w:r>
      <w:r w:rsidRPr="00561CB8">
        <w:rPr>
          <w:rFonts w:ascii="Times New Roman" w:eastAsia="Times New Roman" w:hAnsi="Times New Roman" w:cs="Times New Roman"/>
          <w:color w:val="000000"/>
          <w:shd w:val="clear" w:color="auto" w:fill="FFFFFF"/>
        </w:rPr>
        <w:t>The problem with th</w:t>
      </w:r>
      <w:r w:rsidR="00F20E49">
        <w:rPr>
          <w:rFonts w:ascii="Times New Roman" w:eastAsia="Times New Roman" w:hAnsi="Times New Roman" w:cs="Times New Roman"/>
          <w:color w:val="000000"/>
          <w:shd w:val="clear" w:color="auto" w:fill="FFFFFF"/>
        </w:rPr>
        <w:t>is</w:t>
      </w:r>
      <w:r w:rsidRPr="00561CB8">
        <w:rPr>
          <w:rFonts w:ascii="Times New Roman" w:eastAsia="Times New Roman" w:hAnsi="Times New Roman" w:cs="Times New Roman"/>
          <w:color w:val="000000"/>
          <w:shd w:val="clear" w:color="auto" w:fill="FFFFFF"/>
        </w:rPr>
        <w:t xml:space="preserve"> textbook account</w:t>
      </w:r>
      <w:r w:rsidR="00F20E49">
        <w:rPr>
          <w:rFonts w:ascii="Times New Roman" w:eastAsia="Times New Roman" w:hAnsi="Times New Roman" w:cs="Times New Roman"/>
          <w:color w:val="000000"/>
          <w:shd w:val="clear" w:color="auto" w:fill="FFFFFF"/>
        </w:rPr>
        <w:t xml:space="preserve"> of the role of prices</w:t>
      </w:r>
      <w:r w:rsidRPr="00561CB8">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according to Knight and Johnson</w:t>
      </w:r>
      <w:r w:rsidRPr="00561CB8">
        <w:rPr>
          <w:rFonts w:ascii="Times New Roman" w:eastAsia="Times New Roman" w:hAnsi="Times New Roman" w:cs="Times New Roman"/>
          <w:color w:val="000000"/>
          <w:shd w:val="clear" w:color="auto" w:fill="FFFFFF"/>
        </w:rPr>
        <w:t xml:space="preserve">, is that the </w:t>
      </w:r>
      <w:r w:rsidR="00615B7F">
        <w:rPr>
          <w:rFonts w:ascii="Times New Roman" w:eastAsia="Times New Roman" w:hAnsi="Times New Roman" w:cs="Times New Roman"/>
          <w:color w:val="000000"/>
          <w:shd w:val="clear" w:color="auto" w:fill="FFFFFF"/>
        </w:rPr>
        <w:t>“</w:t>
      </w:r>
      <w:r w:rsidRPr="00561CB8">
        <w:rPr>
          <w:rFonts w:ascii="Times New Roman" w:eastAsia="Times New Roman" w:hAnsi="Times New Roman" w:cs="Times New Roman"/>
          <w:color w:val="000000"/>
          <w:shd w:val="clear" w:color="auto" w:fill="FFFFFF"/>
        </w:rPr>
        <w:t>explanatory</w:t>
      </w:r>
      <w:r w:rsidR="00615B7F">
        <w:rPr>
          <w:rFonts w:ascii="Times New Roman" w:eastAsia="Times New Roman" w:hAnsi="Times New Roman" w:cs="Times New Roman"/>
          <w:color w:val="000000"/>
          <w:shd w:val="clear" w:color="auto" w:fill="FFFFFF"/>
        </w:rPr>
        <w:t>”</w:t>
      </w:r>
      <w:r w:rsidRPr="00561CB8">
        <w:rPr>
          <w:rFonts w:ascii="Times New Roman" w:eastAsia="Times New Roman" w:hAnsi="Times New Roman" w:cs="Times New Roman"/>
          <w:color w:val="000000"/>
          <w:shd w:val="clear" w:color="auto" w:fill="FFFFFF"/>
        </w:rPr>
        <w:t xml:space="preserve"> question of whether or not freedom and equality actually pertain in the market can be answered </w:t>
      </w:r>
      <w:r>
        <w:rPr>
          <w:rFonts w:ascii="Times New Roman" w:eastAsia="Times New Roman" w:hAnsi="Times New Roman" w:cs="Times New Roman"/>
          <w:color w:val="000000"/>
          <w:shd w:val="clear" w:color="auto" w:fill="FFFFFF"/>
        </w:rPr>
        <w:t xml:space="preserve">only </w:t>
      </w:r>
      <w:r w:rsidRPr="00561CB8">
        <w:rPr>
          <w:rFonts w:ascii="Times New Roman" w:eastAsia="Times New Roman" w:hAnsi="Times New Roman" w:cs="Times New Roman"/>
          <w:color w:val="000000"/>
          <w:shd w:val="clear" w:color="auto" w:fill="FFFFFF"/>
        </w:rPr>
        <w:t xml:space="preserve">by reference to background institutions. As Knight and Johnson (170) see </w:t>
      </w:r>
      <w:r>
        <w:rPr>
          <w:rFonts w:ascii="Times New Roman" w:eastAsia="Times New Roman" w:hAnsi="Times New Roman" w:cs="Times New Roman"/>
          <w:color w:val="000000"/>
          <w:shd w:val="clear" w:color="auto" w:fill="FFFFFF"/>
        </w:rPr>
        <w:t>it</w:t>
      </w:r>
      <w:r w:rsidRPr="00561CB8">
        <w:rPr>
          <w:rFonts w:ascii="Times New Roman" w:eastAsia="Times New Roman" w:hAnsi="Times New Roman" w:cs="Times New Roman"/>
          <w:color w:val="000000"/>
          <w:shd w:val="clear" w:color="auto" w:fill="FFFFFF"/>
        </w:rPr>
        <w:t xml:space="preserve">, markets work because participants are indifferent to anything other than their own payoffs. Equality cannot be a product of markets, but must be produced by market-supporting legal and political institutions, </w:t>
      </w:r>
      <w:r>
        <w:rPr>
          <w:rFonts w:ascii="Times New Roman" w:eastAsia="Times New Roman" w:hAnsi="Times New Roman" w:cs="Times New Roman"/>
          <w:color w:val="000000"/>
          <w:shd w:val="clear" w:color="auto" w:fill="FFFFFF"/>
        </w:rPr>
        <w:t>about</w:t>
      </w:r>
      <w:r w:rsidRPr="00561CB8">
        <w:rPr>
          <w:rFonts w:ascii="Times New Roman" w:eastAsia="Times New Roman" w:hAnsi="Times New Roman" w:cs="Times New Roman"/>
          <w:color w:val="000000"/>
          <w:shd w:val="clear" w:color="auto" w:fill="FFFFFF"/>
        </w:rPr>
        <w:t xml:space="preserve"> which economists have little to say. If we want to assess whether there is equal agency within the market, we therefore need to look to the </w:t>
      </w:r>
      <w:r w:rsidR="00F20E49">
        <w:rPr>
          <w:rFonts w:ascii="Times New Roman" w:eastAsia="Times New Roman" w:hAnsi="Times New Roman" w:cs="Times New Roman"/>
          <w:color w:val="000000"/>
          <w:shd w:val="clear" w:color="auto" w:fill="FFFFFF"/>
        </w:rPr>
        <w:t xml:space="preserve">origins of the concomitant political institutions </w:t>
      </w:r>
      <w:r w:rsidRPr="00561CB8">
        <w:rPr>
          <w:rFonts w:ascii="Times New Roman" w:eastAsia="Times New Roman" w:hAnsi="Times New Roman" w:cs="Times New Roman"/>
          <w:color w:val="000000"/>
          <w:shd w:val="clear" w:color="auto" w:fill="FFFFFF"/>
        </w:rPr>
        <w:t>to see whether or not the</w:t>
      </w:r>
      <w:r w:rsidR="00F20E49">
        <w:rPr>
          <w:rFonts w:ascii="Times New Roman" w:eastAsia="Times New Roman" w:hAnsi="Times New Roman" w:cs="Times New Roman"/>
          <w:color w:val="000000"/>
          <w:shd w:val="clear" w:color="auto" w:fill="FFFFFF"/>
        </w:rPr>
        <w:t>y a</w:t>
      </w:r>
      <w:r w:rsidRPr="00561CB8">
        <w:rPr>
          <w:rFonts w:ascii="Times New Roman" w:eastAsia="Times New Roman" w:hAnsi="Times New Roman" w:cs="Times New Roman"/>
          <w:color w:val="000000"/>
          <w:shd w:val="clear" w:color="auto" w:fill="FFFFFF"/>
        </w:rPr>
        <w:t xml:space="preserve">rose in </w:t>
      </w:r>
      <w:r w:rsidR="00F20E49">
        <w:rPr>
          <w:rFonts w:ascii="Times New Roman" w:eastAsia="Times New Roman" w:hAnsi="Times New Roman" w:cs="Times New Roman"/>
          <w:color w:val="000000"/>
          <w:shd w:val="clear" w:color="auto" w:fill="FFFFFF"/>
        </w:rPr>
        <w:t>a manner that would</w:t>
      </w:r>
      <w:r w:rsidRPr="00561CB8">
        <w:rPr>
          <w:rFonts w:ascii="Times New Roman" w:eastAsia="Times New Roman" w:hAnsi="Times New Roman" w:cs="Times New Roman"/>
          <w:color w:val="000000"/>
          <w:shd w:val="clear" w:color="auto" w:fill="FFFFFF"/>
        </w:rPr>
        <w:t xml:space="preserve"> </w:t>
      </w:r>
      <w:r w:rsidRPr="00561CB8">
        <w:rPr>
          <w:rFonts w:ascii="Times New Roman" w:eastAsia="Times New Roman" w:hAnsi="Times New Roman" w:cs="Times New Roman"/>
          <w:i/>
          <w:iCs/>
          <w:color w:val="000000"/>
          <w:shd w:val="clear" w:color="auto" w:fill="FFFFFF"/>
        </w:rPr>
        <w:t xml:space="preserve">provide </w:t>
      </w:r>
      <w:r w:rsidR="00F20E49">
        <w:rPr>
          <w:rFonts w:ascii="Times New Roman" w:eastAsia="Times New Roman" w:hAnsi="Times New Roman" w:cs="Times New Roman"/>
          <w:color w:val="000000"/>
          <w:shd w:val="clear" w:color="auto" w:fill="FFFFFF"/>
        </w:rPr>
        <w:t>for equal outcomes</w:t>
      </w:r>
      <w:r w:rsidRPr="00561CB8">
        <w:rPr>
          <w:rFonts w:ascii="Times New Roman" w:eastAsia="Times New Roman" w:hAnsi="Times New Roman" w:cs="Times New Roman"/>
          <w:color w:val="000000"/>
          <w:shd w:val="clear" w:color="auto" w:fill="FFFFFF"/>
        </w:rPr>
        <w:t>. In short, we must take the question of power seriously. For even market institutions are likely to have arisen through a “contest among actors to establish rules that structure outcomes to those equilibria most</w:t>
      </w:r>
      <w:r w:rsidRPr="00A41AEB">
        <w:rPr>
          <w:rFonts w:ascii="Times New Roman" w:hAnsi="Times New Roman"/>
          <w:color w:val="000000"/>
          <w:shd w:val="clear" w:color="auto" w:fill="FFFFFF"/>
          <w:lang w:val="en-US"/>
        </w:rPr>
        <w:t xml:space="preserve"> favorable</w:t>
      </w:r>
      <w:r w:rsidRPr="00561CB8">
        <w:rPr>
          <w:rFonts w:ascii="Times New Roman" w:eastAsia="Times New Roman" w:hAnsi="Times New Roman" w:cs="Times New Roman"/>
          <w:color w:val="000000"/>
          <w:shd w:val="clear" w:color="auto" w:fill="FFFFFF"/>
        </w:rPr>
        <w:t xml:space="preserve"> for them.</w:t>
      </w:r>
      <w:r>
        <w:rPr>
          <w:rFonts w:ascii="Times New Roman" w:eastAsia="Times New Roman" w:hAnsi="Times New Roman" w:cs="Times New Roman"/>
          <w:color w:val="000000"/>
          <w:shd w:val="clear" w:color="auto" w:fill="FFFFFF"/>
        </w:rPr>
        <w:t xml:space="preserve"> . . .</w:t>
      </w:r>
      <w:r w:rsidRPr="00561CB8">
        <w:rPr>
          <w:rFonts w:ascii="Times New Roman" w:eastAsia="Times New Roman" w:hAnsi="Times New Roman" w:cs="Times New Roman"/>
          <w:color w:val="000000"/>
          <w:shd w:val="clear" w:color="auto" w:fill="FFFFFF"/>
        </w:rPr>
        <w:t xml:space="preserve"> </w:t>
      </w:r>
      <w:r w:rsidRPr="00A41AEB">
        <w:rPr>
          <w:rFonts w:ascii="Times New Roman" w:hAnsi="Times New Roman"/>
          <w:color w:val="000000"/>
          <w:shd w:val="clear" w:color="auto" w:fill="FFFFFF"/>
          <w:lang w:val="en-US"/>
        </w:rPr>
        <w:t>[</w:t>
      </w:r>
      <w:proofErr w:type="gramStart"/>
      <w:r w:rsidRPr="00A41AEB">
        <w:rPr>
          <w:rFonts w:ascii="Times New Roman" w:hAnsi="Times New Roman"/>
          <w:color w:val="000000"/>
          <w:shd w:val="clear" w:color="auto" w:fill="FFFFFF"/>
          <w:lang w:val="en-US"/>
        </w:rPr>
        <w:t>where</w:t>
      </w:r>
      <w:proofErr w:type="gramEnd"/>
      <w:r w:rsidRPr="00A41AEB">
        <w:rPr>
          <w:rFonts w:ascii="Times New Roman" w:hAnsi="Times New Roman"/>
          <w:color w:val="000000"/>
          <w:shd w:val="clear" w:color="auto" w:fill="FFFFFF"/>
          <w:lang w:val="en-US"/>
        </w:rPr>
        <w:t>] asymmetries in resource ownership affect the willingness of rational self-interested actors to accept the bargaining demands of others” (67).</w:t>
      </w:r>
    </w:p>
    <w:p w:rsidR="00C22B78" w:rsidRPr="00561CB8" w:rsidRDefault="00C22B78">
      <w:pPr>
        <w:spacing w:line="36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ab/>
      </w:r>
      <w:r w:rsidRPr="00561CB8">
        <w:rPr>
          <w:rFonts w:ascii="Times New Roman" w:eastAsia="Times New Roman" w:hAnsi="Times New Roman" w:cs="Times New Roman"/>
          <w:color w:val="000000"/>
          <w:shd w:val="clear" w:color="auto" w:fill="FFFFFF"/>
        </w:rPr>
        <w:t xml:space="preserve">The implication here is that </w:t>
      </w:r>
      <w:r w:rsidR="000471A5">
        <w:rPr>
          <w:rFonts w:ascii="Times New Roman" w:eastAsia="Times New Roman" w:hAnsi="Times New Roman" w:cs="Times New Roman"/>
          <w:color w:val="000000"/>
          <w:shd w:val="clear" w:color="auto" w:fill="FFFFFF"/>
        </w:rPr>
        <w:t>while markets</w:t>
      </w:r>
      <w:r w:rsidRPr="00561CB8">
        <w:rPr>
          <w:rFonts w:ascii="Times New Roman" w:eastAsia="Times New Roman" w:hAnsi="Times New Roman" w:cs="Times New Roman"/>
          <w:color w:val="000000"/>
          <w:shd w:val="clear" w:color="auto" w:fill="FFFFFF"/>
        </w:rPr>
        <w:t xml:space="preserve"> use dispersed knowledge</w:t>
      </w:r>
      <w:r w:rsidR="000471A5">
        <w:rPr>
          <w:rFonts w:ascii="Times New Roman" w:eastAsia="Times New Roman" w:hAnsi="Times New Roman" w:cs="Times New Roman"/>
          <w:color w:val="000000"/>
          <w:shd w:val="clear" w:color="auto" w:fill="FFFFFF"/>
        </w:rPr>
        <w:t xml:space="preserve">, other institutions might </w:t>
      </w:r>
      <w:r w:rsidR="000471A5">
        <w:rPr>
          <w:rFonts w:ascii="Times New Roman" w:eastAsia="Times New Roman" w:hAnsi="Times New Roman" w:cs="Times New Roman"/>
          <w:color w:val="000000"/>
          <w:shd w:val="clear" w:color="auto" w:fill="FFFFFF"/>
        </w:rPr>
        <w:lastRenderedPageBreak/>
        <w:t>use it better to achieve morally acceptable results</w:t>
      </w:r>
      <w:r>
        <w:rPr>
          <w:rFonts w:ascii="Times New Roman" w:eastAsia="Times New Roman" w:hAnsi="Times New Roman" w:cs="Times New Roman"/>
          <w:color w:val="000000"/>
          <w:shd w:val="clear" w:color="auto" w:fill="FFFFFF"/>
        </w:rPr>
        <w:t xml:space="preserve"> </w:t>
      </w:r>
      <w:r w:rsidRPr="00561CB8">
        <w:rPr>
          <w:rFonts w:ascii="Times New Roman" w:eastAsia="Times New Roman" w:hAnsi="Times New Roman" w:cs="Times New Roman"/>
          <w:color w:val="000000"/>
          <w:shd w:val="clear" w:color="auto" w:fill="FFFFFF"/>
        </w:rPr>
        <w:t xml:space="preserve">(73-78). Thus, </w:t>
      </w:r>
      <w:r w:rsidR="000471A5">
        <w:rPr>
          <w:rFonts w:ascii="Times New Roman" w:eastAsia="Times New Roman" w:hAnsi="Times New Roman" w:cs="Times New Roman"/>
          <w:color w:val="000000"/>
          <w:shd w:val="clear" w:color="auto" w:fill="FFFFFF"/>
        </w:rPr>
        <w:t>we</w:t>
      </w:r>
      <w:r>
        <w:rPr>
          <w:rFonts w:ascii="Times New Roman" w:eastAsia="Times New Roman" w:hAnsi="Times New Roman" w:cs="Times New Roman"/>
          <w:color w:val="000000"/>
          <w:shd w:val="clear" w:color="auto" w:fill="FFFFFF"/>
        </w:rPr>
        <w:t xml:space="preserve"> need to </w:t>
      </w:r>
      <w:r w:rsidRPr="00561CB8">
        <w:rPr>
          <w:rFonts w:ascii="Times New Roman" w:eastAsia="Times New Roman" w:hAnsi="Times New Roman" w:cs="Times New Roman"/>
          <w:color w:val="000000"/>
          <w:shd w:val="clear" w:color="auto" w:fill="FFFFFF"/>
        </w:rPr>
        <w:t>step back and evaluate the</w:t>
      </w:r>
      <w:r w:rsidR="000471A5">
        <w:rPr>
          <w:rFonts w:ascii="Times New Roman" w:eastAsia="Times New Roman" w:hAnsi="Times New Roman" w:cs="Times New Roman"/>
          <w:color w:val="000000"/>
          <w:shd w:val="clear" w:color="auto" w:fill="FFFFFF"/>
        </w:rPr>
        <w:t xml:space="preserve"> market’s</w:t>
      </w:r>
      <w:r w:rsidRPr="00561CB8">
        <w:rPr>
          <w:rFonts w:ascii="Times New Roman" w:eastAsia="Times New Roman" w:hAnsi="Times New Roman" w:cs="Times New Roman"/>
          <w:color w:val="000000"/>
          <w:shd w:val="clear" w:color="auto" w:fill="FFFFFF"/>
        </w:rPr>
        <w:t xml:space="preserve"> merits by way of a broad, imaginative and inclusive critique of </w:t>
      </w:r>
      <w:r w:rsidR="000471A5">
        <w:rPr>
          <w:rFonts w:ascii="Times New Roman" w:eastAsia="Times New Roman" w:hAnsi="Times New Roman" w:cs="Times New Roman"/>
          <w:color w:val="000000"/>
          <w:shd w:val="clear" w:color="auto" w:fill="FFFFFF"/>
        </w:rPr>
        <w:t>its</w:t>
      </w:r>
      <w:r w:rsidRPr="00561CB8">
        <w:rPr>
          <w:rFonts w:ascii="Times New Roman" w:eastAsia="Times New Roman" w:hAnsi="Times New Roman" w:cs="Times New Roman"/>
          <w:color w:val="000000"/>
          <w:shd w:val="clear" w:color="auto" w:fill="FFFFFF"/>
        </w:rPr>
        <w:t xml:space="preserve"> performance relative to how </w:t>
      </w:r>
      <w:r w:rsidRPr="00561CB8">
        <w:rPr>
          <w:rFonts w:ascii="Times New Roman" w:eastAsia="Times New Roman" w:hAnsi="Times New Roman" w:cs="Times New Roman"/>
          <w:i/>
          <w:iCs/>
          <w:color w:val="000000"/>
          <w:shd w:val="clear" w:color="auto" w:fill="FFFFFF"/>
        </w:rPr>
        <w:t xml:space="preserve">else </w:t>
      </w:r>
      <w:r w:rsidRPr="00561CB8">
        <w:rPr>
          <w:rFonts w:ascii="Times New Roman" w:eastAsia="Times New Roman" w:hAnsi="Times New Roman" w:cs="Times New Roman"/>
          <w:color w:val="000000"/>
          <w:shd w:val="clear" w:color="auto" w:fill="FFFFFF"/>
        </w:rPr>
        <w:t>our problems might be solved.</w:t>
      </w:r>
      <w:r w:rsidR="000471A5">
        <w:rPr>
          <w:rFonts w:ascii="Times New Roman" w:eastAsia="Times New Roman" w:hAnsi="Times New Roman" w:cs="Times New Roman"/>
          <w:color w:val="000000"/>
          <w:shd w:val="clear" w:color="auto" w:fill="FFFFFF"/>
        </w:rPr>
        <w:t xml:space="preserve"> </w:t>
      </w:r>
      <w:r w:rsidRPr="00561CB8">
        <w:rPr>
          <w:rFonts w:ascii="Times New Roman" w:eastAsia="Times New Roman" w:hAnsi="Times New Roman" w:cs="Times New Roman"/>
          <w:color w:val="000000"/>
          <w:shd w:val="clear" w:color="auto" w:fill="FFFFFF"/>
        </w:rPr>
        <w:t>What sets Knight and Johnson</w:t>
      </w:r>
      <w:r>
        <w:rPr>
          <w:rFonts w:ascii="Times New Roman" w:eastAsia="Times New Roman" w:hAnsi="Times New Roman" w:cs="Times New Roman"/>
          <w:color w:val="000000"/>
          <w:shd w:val="clear" w:color="auto" w:fill="FFFFFF"/>
        </w:rPr>
        <w:t>’</w:t>
      </w:r>
      <w:r w:rsidRPr="00561CB8">
        <w:rPr>
          <w:rFonts w:ascii="Times New Roman" w:eastAsia="Times New Roman" w:hAnsi="Times New Roman" w:cs="Times New Roman"/>
          <w:color w:val="000000"/>
          <w:shd w:val="clear" w:color="auto" w:fill="FFFFFF"/>
        </w:rPr>
        <w:t>s second-order conception of democracy apart here is its promise to harness social diversity to provide just this kind of imaginative challenge to our institutions</w:t>
      </w:r>
      <w:r w:rsidR="000471A5">
        <w:rPr>
          <w:rFonts w:ascii="Times New Roman" w:eastAsia="Times New Roman" w:hAnsi="Times New Roman" w:cs="Times New Roman"/>
          <w:color w:val="000000"/>
          <w:shd w:val="clear" w:color="auto" w:fill="FFFFFF"/>
        </w:rPr>
        <w:t xml:space="preserve">, but </w:t>
      </w:r>
      <w:r w:rsidRPr="00561CB8">
        <w:rPr>
          <w:rFonts w:ascii="Times New Roman" w:eastAsia="Times New Roman" w:hAnsi="Times New Roman" w:cs="Times New Roman"/>
          <w:color w:val="000000"/>
          <w:shd w:val="clear" w:color="auto" w:fill="FFFFFF"/>
        </w:rPr>
        <w:t>without losing sight of Hayek’s caveat concerning our dispersed knowledge. Indeed, for Knight and Johnson it is precisely because we are rational and self-interested (as economics textbooks assert) that a centrali</w:t>
      </w:r>
      <w:r>
        <w:rPr>
          <w:rFonts w:ascii="Times New Roman" w:eastAsia="Times New Roman" w:hAnsi="Times New Roman" w:cs="Times New Roman"/>
          <w:color w:val="000000"/>
          <w:shd w:val="clear" w:color="auto" w:fill="FFFFFF"/>
        </w:rPr>
        <w:t>z</w:t>
      </w:r>
      <w:r w:rsidRPr="00561CB8">
        <w:rPr>
          <w:rFonts w:ascii="Times New Roman" w:eastAsia="Times New Roman" w:hAnsi="Times New Roman" w:cs="Times New Roman"/>
          <w:color w:val="000000"/>
          <w:shd w:val="clear" w:color="auto" w:fill="FFFFFF"/>
        </w:rPr>
        <w:t xml:space="preserve">ed democracy in which all are free and equally able to participate should reflexively monitor itself, as different groups continually challenge one another in their jostle for advantage (163). Thus, such a democracy would not only attend to whether or not, say, </w:t>
      </w:r>
      <w:r w:rsidR="000471A5">
        <w:rPr>
          <w:rFonts w:ascii="Times New Roman" w:eastAsia="Times New Roman" w:hAnsi="Times New Roman" w:cs="Times New Roman"/>
          <w:color w:val="000000"/>
          <w:shd w:val="clear" w:color="auto" w:fill="FFFFFF"/>
        </w:rPr>
        <w:t xml:space="preserve">markets and </w:t>
      </w:r>
      <w:r w:rsidRPr="00561CB8">
        <w:rPr>
          <w:rFonts w:ascii="Times New Roman" w:eastAsia="Times New Roman" w:hAnsi="Times New Roman" w:cs="Times New Roman"/>
          <w:color w:val="000000"/>
          <w:shd w:val="clear" w:color="auto" w:fill="FFFFFF"/>
        </w:rPr>
        <w:t xml:space="preserve">the various Rawlsian primary institutions were appropriate to the task of ensuring justice. It would also attend to whether the democratic evaluation of these institutions </w:t>
      </w:r>
      <w:r>
        <w:rPr>
          <w:rFonts w:ascii="Times New Roman" w:eastAsia="Times New Roman" w:hAnsi="Times New Roman" w:cs="Times New Roman"/>
          <w:color w:val="000000"/>
          <w:shd w:val="clear" w:color="auto" w:fill="FFFFFF"/>
        </w:rPr>
        <w:t>represented</w:t>
      </w:r>
      <w:r w:rsidRPr="00561CB8">
        <w:rPr>
          <w:rFonts w:ascii="Times New Roman" w:eastAsia="Times New Roman" w:hAnsi="Times New Roman" w:cs="Times New Roman"/>
          <w:color w:val="000000"/>
          <w:shd w:val="clear" w:color="auto" w:fill="FFFFFF"/>
        </w:rPr>
        <w:t xml:space="preserve"> the full diversity of interests in society (159-163). </w:t>
      </w:r>
      <w:r>
        <w:rPr>
          <w:rFonts w:ascii="Times New Roman" w:eastAsia="Times New Roman" w:hAnsi="Times New Roman" w:cs="Times New Roman"/>
          <w:color w:val="000000"/>
          <w:shd w:val="clear" w:color="auto" w:fill="FFFFFF"/>
        </w:rPr>
        <w:t>A</w:t>
      </w:r>
      <w:r w:rsidRPr="00561CB8">
        <w:rPr>
          <w:rFonts w:ascii="Times New Roman" w:eastAsia="Times New Roman" w:hAnsi="Times New Roman" w:cs="Times New Roman"/>
          <w:color w:val="000000"/>
          <w:shd w:val="clear" w:color="auto" w:fill="FFFFFF"/>
        </w:rPr>
        <w:t xml:space="preserve">ny instance in which the citizenry as a whole failed to see important implications of their experiences </w:t>
      </w:r>
      <w:r>
        <w:rPr>
          <w:rFonts w:ascii="Times New Roman" w:eastAsia="Times New Roman" w:hAnsi="Times New Roman" w:cs="Times New Roman"/>
          <w:color w:val="000000"/>
          <w:shd w:val="clear" w:color="auto" w:fill="FFFFFF"/>
        </w:rPr>
        <w:t>sh</w:t>
      </w:r>
      <w:r w:rsidRPr="00561CB8">
        <w:rPr>
          <w:rFonts w:ascii="Times New Roman" w:eastAsia="Times New Roman" w:hAnsi="Times New Roman" w:cs="Times New Roman"/>
          <w:color w:val="000000"/>
          <w:shd w:val="clear" w:color="auto" w:fill="FFFFFF"/>
        </w:rPr>
        <w:t xml:space="preserve">ould lead to an escalation of challenges from those disadvantaged </w:t>
      </w:r>
      <w:r w:rsidR="000471A5">
        <w:rPr>
          <w:rFonts w:ascii="Times New Roman" w:eastAsia="Times New Roman" w:hAnsi="Times New Roman" w:cs="Times New Roman"/>
          <w:color w:val="000000"/>
          <w:shd w:val="clear" w:color="auto" w:fill="FFFFFF"/>
        </w:rPr>
        <w:t xml:space="preserve">by current institutions </w:t>
      </w:r>
      <w:r w:rsidRPr="00561CB8">
        <w:rPr>
          <w:rFonts w:ascii="Times New Roman" w:eastAsia="Times New Roman" w:hAnsi="Times New Roman" w:cs="Times New Roman"/>
          <w:color w:val="000000"/>
          <w:shd w:val="clear" w:color="auto" w:fill="FFFFFF"/>
        </w:rPr>
        <w:t xml:space="preserve">until these challenges encompass the very terms in which those experiences are understood. Disagreement, in other words, </w:t>
      </w:r>
      <w:r>
        <w:rPr>
          <w:rFonts w:ascii="Times New Roman" w:eastAsia="Times New Roman" w:hAnsi="Times New Roman" w:cs="Times New Roman"/>
          <w:color w:val="000000"/>
          <w:shd w:val="clear" w:color="auto" w:fill="FFFFFF"/>
        </w:rPr>
        <w:t>sh</w:t>
      </w:r>
      <w:r w:rsidRPr="00561CB8">
        <w:rPr>
          <w:rFonts w:ascii="Times New Roman" w:eastAsia="Times New Roman" w:hAnsi="Times New Roman" w:cs="Times New Roman"/>
          <w:color w:val="000000"/>
          <w:shd w:val="clear" w:color="auto" w:fill="FFFFFF"/>
        </w:rPr>
        <w:t xml:space="preserve">ould act as a kind of “alarm” alerting us to any failures </w:t>
      </w:r>
      <w:r w:rsidR="000471A5">
        <w:rPr>
          <w:rFonts w:ascii="Times New Roman" w:eastAsia="Times New Roman" w:hAnsi="Times New Roman" w:cs="Times New Roman"/>
          <w:color w:val="000000"/>
          <w:shd w:val="clear" w:color="auto" w:fill="FFFFFF"/>
        </w:rPr>
        <w:t>of</w:t>
      </w:r>
      <w:r w:rsidRPr="00561CB8">
        <w:rPr>
          <w:rFonts w:ascii="Times New Roman" w:eastAsia="Times New Roman" w:hAnsi="Times New Roman" w:cs="Times New Roman"/>
          <w:color w:val="000000"/>
          <w:shd w:val="clear" w:color="auto" w:fill="FFFFFF"/>
        </w:rPr>
        <w:t xml:space="preserve"> our imagination</w:t>
      </w:r>
      <w:r w:rsidR="000471A5">
        <w:rPr>
          <w:rFonts w:ascii="Times New Roman" w:eastAsia="Times New Roman" w:hAnsi="Times New Roman" w:cs="Times New Roman"/>
          <w:color w:val="000000"/>
          <w:shd w:val="clear" w:color="auto" w:fill="FFFFFF"/>
        </w:rPr>
        <w:t>s</w:t>
      </w:r>
      <w:r w:rsidRPr="00561CB8">
        <w:rPr>
          <w:rFonts w:ascii="Times New Roman" w:eastAsia="Times New Roman" w:hAnsi="Times New Roman" w:cs="Times New Roman"/>
          <w:color w:val="000000"/>
          <w:shd w:val="clear" w:color="auto" w:fill="FFFFFF"/>
        </w:rPr>
        <w:t xml:space="preserve"> (cf. </w:t>
      </w:r>
      <w:proofErr w:type="spellStart"/>
      <w:r w:rsidRPr="00561CB8">
        <w:rPr>
          <w:rFonts w:ascii="Times New Roman" w:eastAsia="Times New Roman" w:hAnsi="Times New Roman" w:cs="Times New Roman"/>
          <w:color w:val="000000"/>
          <w:shd w:val="clear" w:color="auto" w:fill="FFFFFF"/>
        </w:rPr>
        <w:t>McCubbins</w:t>
      </w:r>
      <w:proofErr w:type="spellEnd"/>
      <w:r w:rsidRPr="00561CB8">
        <w:rPr>
          <w:rFonts w:ascii="Times New Roman" w:eastAsia="Times New Roman" w:hAnsi="Times New Roman" w:cs="Times New Roman"/>
          <w:color w:val="000000"/>
          <w:shd w:val="clear" w:color="auto" w:fill="FFFFFF"/>
        </w:rPr>
        <w:t xml:space="preserve"> and Schwartz 1984). As Knight and Johnson</w:t>
      </w:r>
      <w:r>
        <w:rPr>
          <w:rFonts w:ascii="Times New Roman" w:eastAsia="Times New Roman" w:hAnsi="Times New Roman" w:cs="Times New Roman"/>
          <w:color w:val="000000"/>
          <w:shd w:val="clear" w:color="auto" w:fill="FFFFFF"/>
        </w:rPr>
        <w:t>’</w:t>
      </w:r>
      <w:r w:rsidRPr="00561CB8">
        <w:rPr>
          <w:rFonts w:ascii="Times New Roman" w:eastAsia="Times New Roman" w:hAnsi="Times New Roman" w:cs="Times New Roman"/>
          <w:color w:val="000000"/>
          <w:shd w:val="clear" w:color="auto" w:fill="FFFFFF"/>
        </w:rPr>
        <w:t>s examination of markets is intended to show, not even the self-interest of arbitrageurs can replicate this fail-safe.</w:t>
      </w:r>
    </w:p>
    <w:p w:rsidR="00C22B78" w:rsidRPr="00561CB8" w:rsidRDefault="00C22B78">
      <w:pPr>
        <w:spacing w:line="360" w:lineRule="auto"/>
        <w:rPr>
          <w:rFonts w:ascii="Times New Roman" w:hAnsi="Times New Roman" w:cs="Times New Roman"/>
          <w:color w:val="000000"/>
        </w:rPr>
      </w:pPr>
    </w:p>
    <w:p w:rsidR="00C22B78" w:rsidRPr="00561CB8" w:rsidRDefault="00C22B78">
      <w:pPr>
        <w:spacing w:line="360" w:lineRule="auto"/>
        <w:rPr>
          <w:rFonts w:ascii="Times New Roman" w:hAnsi="Times New Roman" w:cs="Times New Roman"/>
          <w:color w:val="000000"/>
        </w:rPr>
      </w:pPr>
      <w:r w:rsidRPr="00A41AEB">
        <w:rPr>
          <w:rFonts w:ascii="Times New Roman" w:eastAsia="Times New Roman" w:hAnsi="Times New Roman" w:cs="Times New Roman"/>
          <w:bCs/>
          <w:i/>
          <w:iCs/>
          <w:color w:val="000000"/>
          <w:sz w:val="28"/>
          <w:shd w:val="clear" w:color="auto" w:fill="FFFFFF"/>
        </w:rPr>
        <w:tab/>
        <w:t>Interpretatio</w:t>
      </w:r>
      <w:r>
        <w:rPr>
          <w:rFonts w:ascii="Times New Roman" w:eastAsia="Times New Roman" w:hAnsi="Times New Roman" w:cs="Times New Roman"/>
          <w:bCs/>
          <w:i/>
          <w:iCs/>
          <w:color w:val="000000"/>
          <w:sz w:val="28"/>
          <w:shd w:val="clear" w:color="auto" w:fill="FFFFFF"/>
        </w:rPr>
        <w:t xml:space="preserve">n and Disagreement </w:t>
      </w:r>
    </w:p>
    <w:p w:rsidR="00C22B78" w:rsidRPr="00561CB8" w:rsidDel="00694D6F" w:rsidRDefault="00C22B78">
      <w:pPr>
        <w:spacing w:line="360" w:lineRule="auto"/>
        <w:rPr>
          <w:rFonts w:ascii="Times New Roman" w:hAnsi="Times New Roman" w:cs="Times New Roman"/>
        </w:rPr>
      </w:pPr>
      <w:r w:rsidRPr="00A41AEB">
        <w:rPr>
          <w:rFonts w:ascii="Times New Roman" w:hAnsi="Times New Roman"/>
        </w:rPr>
        <w:t xml:space="preserve">It may seem </w:t>
      </w:r>
      <w:r w:rsidR="000471A5">
        <w:rPr>
          <w:rFonts w:ascii="Times New Roman" w:hAnsi="Times New Roman"/>
        </w:rPr>
        <w:t>odd</w:t>
      </w:r>
      <w:r w:rsidR="000471A5" w:rsidRPr="00A41AEB">
        <w:rPr>
          <w:rFonts w:ascii="Times New Roman" w:hAnsi="Times New Roman"/>
        </w:rPr>
        <w:t xml:space="preserve"> </w:t>
      </w:r>
      <w:r w:rsidRPr="00A41AEB">
        <w:rPr>
          <w:rFonts w:ascii="Times New Roman" w:hAnsi="Times New Roman"/>
        </w:rPr>
        <w:t xml:space="preserve">to associate Hayek with </w:t>
      </w:r>
      <w:r w:rsidRPr="00561CB8">
        <w:rPr>
          <w:rFonts w:ascii="Times New Roman" w:hAnsi="Times New Roman" w:cs="Times New Roman"/>
        </w:rPr>
        <w:t>the theory of rational</w:t>
      </w:r>
      <w:r>
        <w:rPr>
          <w:rFonts w:ascii="Times New Roman" w:hAnsi="Times New Roman" w:cs="Times New Roman"/>
        </w:rPr>
        <w:t xml:space="preserve"> </w:t>
      </w:r>
      <w:r w:rsidRPr="00561CB8">
        <w:rPr>
          <w:rFonts w:ascii="Times New Roman" w:hAnsi="Times New Roman" w:cs="Times New Roman"/>
        </w:rPr>
        <w:t>choice.</w:t>
      </w:r>
      <w:r w:rsidRPr="00A41AEB">
        <w:rPr>
          <w:rFonts w:ascii="Times New Roman" w:hAnsi="Times New Roman"/>
        </w:rPr>
        <w:t xml:space="preserve"> After all, he developed his </w:t>
      </w:r>
      <w:r w:rsidRPr="00561CB8">
        <w:rPr>
          <w:rFonts w:ascii="Times New Roman" w:hAnsi="Times New Roman" w:cs="Times New Roman"/>
        </w:rPr>
        <w:t>conception</w:t>
      </w:r>
      <w:r w:rsidRPr="00A41AEB">
        <w:rPr>
          <w:rFonts w:ascii="Times New Roman" w:hAnsi="Times New Roman"/>
        </w:rPr>
        <w:t xml:space="preserve"> of the </w:t>
      </w:r>
      <w:r w:rsidR="000471A5">
        <w:rPr>
          <w:rFonts w:ascii="Times New Roman" w:hAnsi="Times New Roman"/>
        </w:rPr>
        <w:t xml:space="preserve">economic </w:t>
      </w:r>
      <w:r w:rsidRPr="00A41AEB">
        <w:rPr>
          <w:rFonts w:ascii="Times New Roman" w:hAnsi="Times New Roman"/>
        </w:rPr>
        <w:t xml:space="preserve">“knowledge problem” precisely because of the deficiencies he identified in mainstream economics (Hayek </w:t>
      </w:r>
      <w:r w:rsidRPr="00561CB8">
        <w:rPr>
          <w:rFonts w:ascii="Times New Roman" w:hAnsi="Times New Roman" w:cs="Times New Roman"/>
        </w:rPr>
        <w:t>1948a</w:t>
      </w:r>
      <w:r w:rsidRPr="00A41AEB">
        <w:rPr>
          <w:rFonts w:ascii="Times New Roman" w:hAnsi="Times New Roman"/>
        </w:rPr>
        <w:t xml:space="preserve">). Taken alone, however, </w:t>
      </w:r>
      <w:r w:rsidRPr="00561CB8">
        <w:rPr>
          <w:rFonts w:ascii="Times New Roman" w:eastAsia="Times New Roman" w:hAnsi="Times New Roman" w:cs="Times New Roman"/>
          <w:shd w:val="clear" w:color="auto" w:fill="FFFFFF"/>
        </w:rPr>
        <w:t xml:space="preserve">“The Use of Knowledge in Society” does seem </w:t>
      </w:r>
      <w:r w:rsidR="000471A5">
        <w:rPr>
          <w:rFonts w:ascii="Times New Roman" w:eastAsia="Times New Roman" w:hAnsi="Times New Roman" w:cs="Times New Roman"/>
          <w:shd w:val="clear" w:color="auto" w:fill="FFFFFF"/>
        </w:rPr>
        <w:t>strange</w:t>
      </w:r>
      <w:r w:rsidR="000471A5" w:rsidRPr="00561CB8">
        <w:rPr>
          <w:rFonts w:ascii="Times New Roman" w:eastAsia="Times New Roman" w:hAnsi="Times New Roman" w:cs="Times New Roman"/>
          <w:shd w:val="clear" w:color="auto" w:fill="FFFFFF"/>
        </w:rPr>
        <w:t xml:space="preserve">ly </w:t>
      </w:r>
      <w:r w:rsidR="000471A5">
        <w:rPr>
          <w:rFonts w:ascii="Times New Roman" w:eastAsia="Times New Roman" w:hAnsi="Times New Roman" w:cs="Times New Roman"/>
          <w:shd w:val="clear" w:color="auto" w:fill="FFFFFF"/>
        </w:rPr>
        <w:t>mecha</w:t>
      </w:r>
      <w:r w:rsidR="000471A5" w:rsidRPr="00561CB8">
        <w:rPr>
          <w:rFonts w:ascii="Times New Roman" w:eastAsia="Times New Roman" w:hAnsi="Times New Roman" w:cs="Times New Roman"/>
          <w:shd w:val="clear" w:color="auto" w:fill="FFFFFF"/>
        </w:rPr>
        <w:t>nistic</w:t>
      </w:r>
      <w:r w:rsidRPr="00561CB8">
        <w:rPr>
          <w:rFonts w:ascii="Times New Roman" w:eastAsia="Times New Roman" w:hAnsi="Times New Roman" w:cs="Times New Roman"/>
          <w:shd w:val="clear" w:color="auto" w:fill="FFFFFF"/>
        </w:rPr>
        <w:t>. In particular, Hayek fails to explain how individuals communicating their locali</w:t>
      </w:r>
      <w:r>
        <w:rPr>
          <w:rFonts w:ascii="Times New Roman" w:eastAsia="Times New Roman" w:hAnsi="Times New Roman" w:cs="Times New Roman"/>
          <w:shd w:val="clear" w:color="auto" w:fill="FFFFFF"/>
        </w:rPr>
        <w:t>z</w:t>
      </w:r>
      <w:r w:rsidRPr="00561CB8">
        <w:rPr>
          <w:rFonts w:ascii="Times New Roman" w:eastAsia="Times New Roman" w:hAnsi="Times New Roman" w:cs="Times New Roman"/>
          <w:shd w:val="clear" w:color="auto" w:fill="FFFFFF"/>
        </w:rPr>
        <w:t xml:space="preserve">ed knowledge through consumption </w:t>
      </w:r>
      <w:r>
        <w:rPr>
          <w:rFonts w:ascii="Times New Roman" w:eastAsia="Times New Roman" w:hAnsi="Times New Roman" w:cs="Times New Roman"/>
          <w:shd w:val="clear" w:color="auto" w:fill="FFFFFF"/>
        </w:rPr>
        <w:t xml:space="preserve">and production </w:t>
      </w:r>
      <w:r w:rsidRPr="00561CB8">
        <w:rPr>
          <w:rFonts w:ascii="Times New Roman" w:eastAsia="Times New Roman" w:hAnsi="Times New Roman" w:cs="Times New Roman"/>
          <w:shd w:val="clear" w:color="auto" w:fill="FFFFFF"/>
        </w:rPr>
        <w:t xml:space="preserve">decisions come to understand the “facts” of their local situations in the first place (Friedman 2013, 287). Pricing alone does not solve this problem, for prices can convey </w:t>
      </w:r>
      <w:r w:rsidR="000471A5">
        <w:rPr>
          <w:rFonts w:ascii="Times New Roman" w:eastAsia="Times New Roman" w:hAnsi="Times New Roman" w:cs="Times New Roman"/>
          <w:shd w:val="clear" w:color="auto" w:fill="FFFFFF"/>
        </w:rPr>
        <w:t xml:space="preserve">information about </w:t>
      </w:r>
      <w:r w:rsidRPr="00561CB8">
        <w:rPr>
          <w:rFonts w:ascii="Times New Roman" w:eastAsia="Times New Roman" w:hAnsi="Times New Roman" w:cs="Times New Roman"/>
          <w:shd w:val="clear" w:color="auto" w:fill="FFFFFF"/>
        </w:rPr>
        <w:t xml:space="preserve">what sellers are asking for in return for their various goods, amounts that </w:t>
      </w:r>
      <w:r w:rsidR="000471A5">
        <w:rPr>
          <w:rFonts w:ascii="Times New Roman" w:eastAsia="Times New Roman" w:hAnsi="Times New Roman" w:cs="Times New Roman"/>
          <w:iCs/>
          <w:shd w:val="clear" w:color="auto" w:fill="FFFFFF"/>
        </w:rPr>
        <w:t xml:space="preserve">recent </w:t>
      </w:r>
      <w:r w:rsidRPr="00561CB8">
        <w:rPr>
          <w:rFonts w:ascii="Times New Roman" w:eastAsia="Times New Roman" w:hAnsi="Times New Roman" w:cs="Times New Roman"/>
          <w:shd w:val="clear" w:color="auto" w:fill="FFFFFF"/>
        </w:rPr>
        <w:t xml:space="preserve">buyers </w:t>
      </w:r>
      <w:r w:rsidR="000471A5">
        <w:rPr>
          <w:rFonts w:ascii="Times New Roman" w:eastAsia="Times New Roman" w:hAnsi="Times New Roman" w:cs="Times New Roman"/>
          <w:shd w:val="clear" w:color="auto" w:fill="FFFFFF"/>
        </w:rPr>
        <w:t>have proved willing</w:t>
      </w:r>
      <w:r w:rsidRPr="00561CB8">
        <w:rPr>
          <w:rFonts w:ascii="Times New Roman" w:eastAsia="Times New Roman" w:hAnsi="Times New Roman" w:cs="Times New Roman"/>
          <w:shd w:val="clear" w:color="auto" w:fill="FFFFFF"/>
        </w:rPr>
        <w:t xml:space="preserve"> to pay (Evans and Friedman 2011, 89). What these prices “mean</w:t>
      </w:r>
      <w:r>
        <w:rPr>
          <w:rFonts w:ascii="Times New Roman" w:eastAsia="Times New Roman" w:hAnsi="Times New Roman" w:cs="Times New Roman"/>
          <w:shd w:val="clear" w:color="auto" w:fill="FFFFFF"/>
        </w:rPr>
        <w:t>,</w:t>
      </w:r>
      <w:r w:rsidRPr="00561CB8">
        <w:rPr>
          <w:rFonts w:ascii="Times New Roman" w:eastAsia="Times New Roman" w:hAnsi="Times New Roman" w:cs="Times New Roman"/>
          <w:shd w:val="clear" w:color="auto" w:fill="FFFFFF"/>
        </w:rPr>
        <w:t xml:space="preserve">” and how </w:t>
      </w:r>
      <w:r>
        <w:rPr>
          <w:rFonts w:ascii="Times New Roman" w:eastAsia="Times New Roman" w:hAnsi="Times New Roman" w:cs="Times New Roman"/>
          <w:shd w:val="clear" w:color="auto" w:fill="FFFFFF"/>
        </w:rPr>
        <w:t>other potential sellers or producers</w:t>
      </w:r>
      <w:r w:rsidRPr="00561CB8">
        <w:rPr>
          <w:rFonts w:ascii="Times New Roman" w:eastAsia="Times New Roman" w:hAnsi="Times New Roman" w:cs="Times New Roman"/>
          <w:shd w:val="clear" w:color="auto" w:fill="FFFFFF"/>
        </w:rPr>
        <w:t xml:space="preserve"> think </w:t>
      </w:r>
      <w:r w:rsidR="000471A5">
        <w:rPr>
          <w:rFonts w:ascii="Times New Roman" w:eastAsia="Times New Roman" w:hAnsi="Times New Roman" w:cs="Times New Roman"/>
          <w:shd w:val="clear" w:color="auto" w:fill="FFFFFF"/>
        </w:rPr>
        <w:t>they</w:t>
      </w:r>
      <w:r w:rsidR="000471A5" w:rsidRPr="00561CB8">
        <w:rPr>
          <w:rFonts w:ascii="Times New Roman" w:eastAsia="Times New Roman" w:hAnsi="Times New Roman" w:cs="Times New Roman"/>
          <w:shd w:val="clear" w:color="auto" w:fill="FFFFFF"/>
        </w:rPr>
        <w:t xml:space="preserve"> </w:t>
      </w:r>
      <w:r w:rsidRPr="00561CB8">
        <w:rPr>
          <w:rFonts w:ascii="Times New Roman" w:eastAsia="Times New Roman" w:hAnsi="Times New Roman" w:cs="Times New Roman"/>
          <w:shd w:val="clear" w:color="auto" w:fill="FFFFFF"/>
        </w:rPr>
        <w:t xml:space="preserve">should act in response to them, is </w:t>
      </w:r>
      <w:r>
        <w:rPr>
          <w:rFonts w:ascii="Times New Roman" w:eastAsia="Times New Roman" w:hAnsi="Times New Roman" w:cs="Times New Roman"/>
          <w:shd w:val="clear" w:color="auto" w:fill="FFFFFF"/>
        </w:rPr>
        <w:t xml:space="preserve">not “knowledge” but </w:t>
      </w:r>
      <w:r w:rsidRPr="00561CB8">
        <w:rPr>
          <w:rFonts w:ascii="Times New Roman" w:eastAsia="Times New Roman" w:hAnsi="Times New Roman" w:cs="Times New Roman"/>
          <w:shd w:val="clear" w:color="auto" w:fill="FFFFFF"/>
        </w:rPr>
        <w:t>opinion</w:t>
      </w:r>
      <w:r>
        <w:rPr>
          <w:rFonts w:ascii="Times New Roman" w:eastAsia="Times New Roman" w:hAnsi="Times New Roman" w:cs="Times New Roman"/>
          <w:shd w:val="clear" w:color="auto" w:fill="FFFFFF"/>
        </w:rPr>
        <w:t>; it</w:t>
      </w:r>
      <w:r w:rsidRPr="00561CB8">
        <w:rPr>
          <w:rFonts w:ascii="Times New Roman" w:eastAsia="Times New Roman" w:hAnsi="Times New Roman" w:cs="Times New Roman"/>
          <w:shd w:val="clear" w:color="auto" w:fill="FFFFFF"/>
        </w:rPr>
        <w:t xml:space="preserve"> may or may not </w:t>
      </w:r>
      <w:r w:rsidR="000471A5">
        <w:rPr>
          <w:rFonts w:ascii="Times New Roman" w:eastAsia="Times New Roman" w:hAnsi="Times New Roman" w:cs="Times New Roman"/>
          <w:shd w:val="clear" w:color="auto" w:fill="FFFFFF"/>
        </w:rPr>
        <w:t>turn out</w:t>
      </w:r>
      <w:r w:rsidR="000471A5" w:rsidRPr="00561CB8">
        <w:rPr>
          <w:rFonts w:ascii="Times New Roman" w:eastAsia="Times New Roman" w:hAnsi="Times New Roman" w:cs="Times New Roman"/>
          <w:shd w:val="clear" w:color="auto" w:fill="FFFFFF"/>
        </w:rPr>
        <w:t xml:space="preserve"> </w:t>
      </w:r>
      <w:r w:rsidRPr="00561CB8">
        <w:rPr>
          <w:rFonts w:ascii="Times New Roman" w:eastAsia="Times New Roman" w:hAnsi="Times New Roman" w:cs="Times New Roman"/>
          <w:shd w:val="clear" w:color="auto" w:fill="FFFFFF"/>
        </w:rPr>
        <w:t xml:space="preserve">to be correct. It is for this reason, perhaps, that Hayek developed his theory of knowledge significantly in his later writings, </w:t>
      </w:r>
      <w:r w:rsidR="000471A5">
        <w:rPr>
          <w:rFonts w:ascii="Times New Roman" w:eastAsia="Times New Roman" w:hAnsi="Times New Roman" w:cs="Times New Roman"/>
          <w:shd w:val="clear" w:color="auto" w:fill="FFFFFF"/>
        </w:rPr>
        <w:t>where</w:t>
      </w:r>
      <w:r w:rsidRPr="00561CB8">
        <w:rPr>
          <w:rFonts w:ascii="Times New Roman" w:eastAsia="Times New Roman" w:hAnsi="Times New Roman" w:cs="Times New Roman"/>
          <w:shd w:val="clear" w:color="auto" w:fill="FFFFFF"/>
        </w:rPr>
        <w:t xml:space="preserve"> he emphasi</w:t>
      </w:r>
      <w:r>
        <w:rPr>
          <w:rFonts w:ascii="Times New Roman" w:eastAsia="Times New Roman" w:hAnsi="Times New Roman" w:cs="Times New Roman"/>
          <w:shd w:val="clear" w:color="auto" w:fill="FFFFFF"/>
        </w:rPr>
        <w:t>z</w:t>
      </w:r>
      <w:r w:rsidRPr="00561CB8">
        <w:rPr>
          <w:rFonts w:ascii="Times New Roman" w:eastAsia="Times New Roman" w:hAnsi="Times New Roman" w:cs="Times New Roman"/>
          <w:shd w:val="clear" w:color="auto" w:fill="FFFFFF"/>
        </w:rPr>
        <w:t xml:space="preserve">ed the </w:t>
      </w:r>
      <w:r>
        <w:rPr>
          <w:rFonts w:ascii="Times New Roman" w:eastAsia="Times New Roman" w:hAnsi="Times New Roman" w:cs="Times New Roman"/>
          <w:shd w:val="clear" w:color="auto" w:fill="FFFFFF"/>
        </w:rPr>
        <w:t>fallibil</w:t>
      </w:r>
      <w:r w:rsidRPr="00561CB8">
        <w:rPr>
          <w:rFonts w:ascii="Times New Roman" w:eastAsia="Times New Roman" w:hAnsi="Times New Roman" w:cs="Times New Roman"/>
          <w:shd w:val="clear" w:color="auto" w:fill="FFFFFF"/>
        </w:rPr>
        <w:t xml:space="preserve">ity of individual beliefs and the need to learn </w:t>
      </w:r>
      <w:r>
        <w:rPr>
          <w:rFonts w:ascii="Times New Roman" w:eastAsia="Times New Roman" w:hAnsi="Times New Roman" w:cs="Times New Roman"/>
          <w:shd w:val="clear" w:color="auto" w:fill="FFFFFF"/>
        </w:rPr>
        <w:t>from</w:t>
      </w:r>
      <w:r w:rsidRPr="00561CB8">
        <w:rPr>
          <w:rFonts w:ascii="Times New Roman" w:eastAsia="Times New Roman" w:hAnsi="Times New Roman" w:cs="Times New Roman"/>
          <w:shd w:val="clear" w:color="auto" w:fill="FFFFFF"/>
        </w:rPr>
        <w:t xml:space="preserve"> our mistakes by observing others (Hayek 1948b; </w:t>
      </w:r>
      <w:r w:rsidRPr="00561CB8">
        <w:rPr>
          <w:rFonts w:ascii="Times New Roman" w:eastAsia="Times New Roman" w:hAnsi="Times New Roman" w:cs="Times New Roman"/>
          <w:color w:val="000000"/>
          <w:shd w:val="clear" w:color="auto" w:fill="FFFFFF"/>
        </w:rPr>
        <w:t xml:space="preserve">1978a; </w:t>
      </w:r>
      <w:r w:rsidR="000471A5">
        <w:rPr>
          <w:rFonts w:ascii="Times New Roman" w:eastAsia="Times New Roman" w:hAnsi="Times New Roman" w:cs="Times New Roman"/>
          <w:color w:val="000000"/>
          <w:shd w:val="clear" w:color="auto" w:fill="FFFFFF"/>
        </w:rPr>
        <w:t xml:space="preserve">and </w:t>
      </w:r>
      <w:r w:rsidRPr="00561CB8">
        <w:rPr>
          <w:rFonts w:ascii="Times New Roman" w:eastAsia="Times New Roman" w:hAnsi="Times New Roman" w:cs="Times New Roman"/>
          <w:color w:val="000000"/>
          <w:shd w:val="clear" w:color="auto" w:fill="FFFFFF"/>
        </w:rPr>
        <w:t>1978b</w:t>
      </w:r>
      <w:r w:rsidRPr="00561CB8">
        <w:rPr>
          <w:rFonts w:ascii="Times New Roman" w:eastAsia="Times New Roman" w:hAnsi="Times New Roman" w:cs="Times New Roman"/>
          <w:shd w:val="clear" w:color="auto" w:fill="FFFFFF"/>
        </w:rPr>
        <w:t>).</w:t>
      </w:r>
      <w:r>
        <w:rPr>
          <w:rFonts w:ascii="Times New Roman" w:eastAsia="Times New Roman" w:hAnsi="Times New Roman" w:cs="Times New Roman"/>
          <w:shd w:val="clear" w:color="auto" w:fill="FFFFFF"/>
        </w:rPr>
        <w:t xml:space="preserve"> </w:t>
      </w:r>
      <w:r>
        <w:rPr>
          <w:rFonts w:ascii="Times New Roman" w:hAnsi="Times New Roman" w:cs="Times New Roman"/>
        </w:rPr>
        <w:tab/>
      </w:r>
      <w:r>
        <w:rPr>
          <w:rFonts w:ascii="Times New Roman" w:hAnsi="Times New Roman" w:cs="Times New Roman"/>
        </w:rPr>
        <w:tab/>
      </w:r>
    </w:p>
    <w:p w:rsidR="00C9046E" w:rsidRDefault="00C22B78" w:rsidP="0095197A">
      <w:pPr>
        <w:spacing w:line="36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ab/>
      </w:r>
      <w:r w:rsidRPr="00561CB8">
        <w:rPr>
          <w:rFonts w:ascii="Times New Roman" w:eastAsia="Times New Roman" w:hAnsi="Times New Roman" w:cs="Times New Roman"/>
          <w:shd w:val="clear" w:color="auto" w:fill="FFFFFF"/>
        </w:rPr>
        <w:t xml:space="preserve">Once considered in this fashion, however, the “knowledge problem” does not have the straightforward implications </w:t>
      </w:r>
      <w:r>
        <w:rPr>
          <w:rFonts w:ascii="Times New Roman" w:eastAsia="Times New Roman" w:hAnsi="Times New Roman" w:cs="Times New Roman"/>
          <w:shd w:val="clear" w:color="auto" w:fill="FFFFFF"/>
        </w:rPr>
        <w:t>sugges</w:t>
      </w:r>
      <w:r w:rsidRPr="00561CB8">
        <w:rPr>
          <w:rFonts w:ascii="Times New Roman" w:eastAsia="Times New Roman" w:hAnsi="Times New Roman" w:cs="Times New Roman"/>
          <w:shd w:val="clear" w:color="auto" w:fill="FFFFFF"/>
        </w:rPr>
        <w:t>ted by “The Use of Knowledge in Society</w:t>
      </w:r>
      <w:r>
        <w:rPr>
          <w:rFonts w:ascii="Times New Roman" w:eastAsia="Times New Roman" w:hAnsi="Times New Roman" w:cs="Times New Roman"/>
          <w:shd w:val="clear" w:color="auto" w:fill="FFFFFF"/>
        </w:rPr>
        <w:t>.</w:t>
      </w:r>
      <w:r w:rsidRPr="00561CB8">
        <w:rPr>
          <w:rFonts w:ascii="Times New Roman" w:eastAsia="Times New Roman" w:hAnsi="Times New Roman" w:cs="Times New Roman"/>
          <w:shd w:val="clear" w:color="auto" w:fill="FFFFFF"/>
        </w:rPr>
        <w:t xml:space="preserve">” Since our minds </w:t>
      </w:r>
      <w:r w:rsidRPr="00561CB8">
        <w:rPr>
          <w:rFonts w:ascii="Times New Roman" w:eastAsia="Times New Roman" w:hAnsi="Times New Roman" w:cs="Times New Roman"/>
          <w:shd w:val="clear" w:color="auto" w:fill="FFFFFF"/>
        </w:rPr>
        <w:lastRenderedPageBreak/>
        <w:t>and the world in which we act are separate, our beliefs are necessarily based upon our</w:t>
      </w:r>
      <w:r w:rsidRPr="00561CB8">
        <w:rPr>
          <w:rFonts w:ascii="Times New Roman" w:eastAsia="Times New Roman" w:hAnsi="Times New Roman" w:cs="Times New Roman"/>
          <w:i/>
          <w:iCs/>
          <w:shd w:val="clear" w:color="auto" w:fill="FFFFFF"/>
        </w:rPr>
        <w:t xml:space="preserve"> </w:t>
      </w:r>
      <w:r>
        <w:rPr>
          <w:rFonts w:ascii="Times New Roman" w:eastAsia="Times New Roman" w:hAnsi="Times New Roman" w:cs="Times New Roman"/>
          <w:i/>
          <w:iCs/>
          <w:shd w:val="clear" w:color="auto" w:fill="FFFFFF"/>
        </w:rPr>
        <w:t>interpretations</w:t>
      </w:r>
      <w:r w:rsidRPr="00561CB8">
        <w:rPr>
          <w:rFonts w:ascii="Times New Roman" w:eastAsia="Times New Roman" w:hAnsi="Times New Roman" w:cs="Times New Roman"/>
          <w:i/>
          <w:iCs/>
          <w:shd w:val="clear" w:color="auto" w:fill="FFFFFF"/>
        </w:rPr>
        <w:t xml:space="preserve"> </w:t>
      </w:r>
      <w:r w:rsidRPr="00561CB8">
        <w:rPr>
          <w:rFonts w:ascii="Times New Roman" w:eastAsia="Times New Roman" w:hAnsi="Times New Roman" w:cs="Times New Roman"/>
          <w:shd w:val="clear" w:color="auto" w:fill="FFFFFF"/>
        </w:rPr>
        <w:t xml:space="preserve">of the world, </w:t>
      </w:r>
      <w:r>
        <w:rPr>
          <w:rFonts w:ascii="Times New Roman" w:eastAsia="Times New Roman" w:hAnsi="Times New Roman" w:cs="Times New Roman"/>
          <w:shd w:val="clear" w:color="auto" w:fill="FFFFFF"/>
        </w:rPr>
        <w:t>which are</w:t>
      </w:r>
      <w:r w:rsidRPr="00561CB8">
        <w:rPr>
          <w:rFonts w:ascii="Times New Roman" w:eastAsia="Times New Roman" w:hAnsi="Times New Roman" w:cs="Times New Roman"/>
          <w:shd w:val="clear" w:color="auto" w:fill="FFFFFF"/>
        </w:rPr>
        <w:t xml:space="preserve"> likely to be culturally as well as physically mediated (Friedman 2013, 283). Hayek seems to recogni</w:t>
      </w:r>
      <w:r>
        <w:rPr>
          <w:rFonts w:ascii="Times New Roman" w:eastAsia="Times New Roman" w:hAnsi="Times New Roman" w:cs="Times New Roman"/>
          <w:shd w:val="clear" w:color="auto" w:fill="FFFFFF"/>
        </w:rPr>
        <w:t>z</w:t>
      </w:r>
      <w:r w:rsidRPr="00561CB8">
        <w:rPr>
          <w:rFonts w:ascii="Times New Roman" w:eastAsia="Times New Roman" w:hAnsi="Times New Roman" w:cs="Times New Roman"/>
          <w:shd w:val="clear" w:color="auto" w:fill="FFFFFF"/>
        </w:rPr>
        <w:t xml:space="preserve">e this at various points himself; rather than each of us drawing upon incontrovertible inner truths, he argues that we collectively construct interpersonal ideas </w:t>
      </w:r>
      <w:r>
        <w:rPr>
          <w:rFonts w:ascii="Times New Roman" w:eastAsia="Times New Roman" w:hAnsi="Times New Roman" w:cs="Times New Roman"/>
          <w:shd w:val="clear" w:color="auto" w:fill="FFFFFF"/>
        </w:rPr>
        <w:t>that</w:t>
      </w:r>
      <w:r w:rsidRPr="00561CB8">
        <w:rPr>
          <w:rFonts w:ascii="Times New Roman" w:eastAsia="Times New Roman" w:hAnsi="Times New Roman" w:cs="Times New Roman"/>
          <w:shd w:val="clear" w:color="auto" w:fill="FFFFFF"/>
        </w:rPr>
        <w:t xml:space="preserve"> help us to navigate society and to discern what i</w:t>
      </w:r>
      <w:r w:rsidR="00615B7F">
        <w:rPr>
          <w:rFonts w:ascii="Times New Roman" w:eastAsia="Times New Roman" w:hAnsi="Times New Roman" w:cs="Times New Roman"/>
          <w:shd w:val="clear" w:color="auto" w:fill="FFFFFF"/>
        </w:rPr>
        <w:t xml:space="preserve">s expected of us (Hayek 1948c). </w:t>
      </w:r>
      <w:r w:rsidR="0095197A" w:rsidRPr="00561CB8">
        <w:rPr>
          <w:rFonts w:ascii="Times New Roman" w:eastAsia="Times New Roman" w:hAnsi="Times New Roman" w:cs="Times New Roman"/>
          <w:shd w:val="clear" w:color="auto" w:fill="FFFFFF"/>
        </w:rPr>
        <w:t xml:space="preserve">For Hayek, however, </w:t>
      </w:r>
      <w:r w:rsidR="00694064">
        <w:rPr>
          <w:rFonts w:ascii="Times New Roman" w:eastAsia="Times New Roman" w:hAnsi="Times New Roman" w:cs="Times New Roman"/>
          <w:shd w:val="clear" w:color="auto" w:fill="FFFFFF"/>
        </w:rPr>
        <w:t>these ideas will tend to be constituted by rules</w:t>
      </w:r>
      <w:r w:rsidR="00C9046E">
        <w:rPr>
          <w:rFonts w:ascii="Times New Roman" w:eastAsia="Times New Roman" w:hAnsi="Times New Roman" w:cs="Times New Roman"/>
          <w:shd w:val="clear" w:color="auto" w:fill="FFFFFF"/>
        </w:rPr>
        <w:t xml:space="preserve"> and customs</w:t>
      </w:r>
      <w:r w:rsidR="000471A5">
        <w:rPr>
          <w:rFonts w:ascii="Times New Roman" w:eastAsia="Times New Roman" w:hAnsi="Times New Roman" w:cs="Times New Roman"/>
          <w:shd w:val="clear" w:color="auto" w:fill="FFFFFF"/>
        </w:rPr>
        <w:t xml:space="preserve"> that</w:t>
      </w:r>
      <w:r w:rsidR="00694064">
        <w:rPr>
          <w:rFonts w:ascii="Times New Roman" w:eastAsia="Times New Roman" w:hAnsi="Times New Roman" w:cs="Times New Roman"/>
          <w:shd w:val="clear" w:color="auto" w:fill="FFFFFF"/>
        </w:rPr>
        <w:t xml:space="preserve">, because </w:t>
      </w:r>
      <w:r w:rsidR="000471A5">
        <w:rPr>
          <w:rFonts w:ascii="Times New Roman" w:eastAsia="Times New Roman" w:hAnsi="Times New Roman" w:cs="Times New Roman"/>
          <w:shd w:val="clear" w:color="auto" w:fill="FFFFFF"/>
        </w:rPr>
        <w:t xml:space="preserve">they </w:t>
      </w:r>
      <w:r w:rsidR="00694064">
        <w:rPr>
          <w:rFonts w:ascii="Times New Roman" w:eastAsia="Times New Roman" w:hAnsi="Times New Roman" w:cs="Times New Roman"/>
          <w:shd w:val="clear" w:color="auto" w:fill="FFFFFF"/>
        </w:rPr>
        <w:t>originat</w:t>
      </w:r>
      <w:r w:rsidR="000471A5">
        <w:rPr>
          <w:rFonts w:ascii="Times New Roman" w:eastAsia="Times New Roman" w:hAnsi="Times New Roman" w:cs="Times New Roman"/>
          <w:shd w:val="clear" w:color="auto" w:fill="FFFFFF"/>
        </w:rPr>
        <w:t>e</w:t>
      </w:r>
      <w:r w:rsidR="00694064">
        <w:rPr>
          <w:rFonts w:ascii="Times New Roman" w:eastAsia="Times New Roman" w:hAnsi="Times New Roman" w:cs="Times New Roman"/>
          <w:shd w:val="clear" w:color="auto" w:fill="FFFFFF"/>
        </w:rPr>
        <w:t xml:space="preserve"> as the unintended consequence</w:t>
      </w:r>
      <w:r w:rsidR="000471A5">
        <w:rPr>
          <w:rFonts w:ascii="Times New Roman" w:eastAsia="Times New Roman" w:hAnsi="Times New Roman" w:cs="Times New Roman"/>
          <w:shd w:val="clear" w:color="auto" w:fill="FFFFFF"/>
        </w:rPr>
        <w:t>s</w:t>
      </w:r>
      <w:r w:rsidR="00694064">
        <w:rPr>
          <w:rFonts w:ascii="Times New Roman" w:eastAsia="Times New Roman" w:hAnsi="Times New Roman" w:cs="Times New Roman"/>
          <w:shd w:val="clear" w:color="auto" w:fill="FFFFFF"/>
        </w:rPr>
        <w:t xml:space="preserve"> of </w:t>
      </w:r>
      <w:r w:rsidR="00C9046E">
        <w:rPr>
          <w:rFonts w:ascii="Times New Roman" w:eastAsia="Times New Roman" w:hAnsi="Times New Roman" w:cs="Times New Roman"/>
          <w:shd w:val="clear" w:color="auto" w:fill="FFFFFF"/>
        </w:rPr>
        <w:t>individual decisions, cannot be fully understood</w:t>
      </w:r>
      <w:r w:rsidR="00E074DC">
        <w:rPr>
          <w:rFonts w:ascii="Times New Roman" w:eastAsia="Times New Roman" w:hAnsi="Times New Roman" w:cs="Times New Roman"/>
          <w:shd w:val="clear" w:color="auto" w:fill="FFFFFF"/>
        </w:rPr>
        <w:t xml:space="preserve"> </w:t>
      </w:r>
      <w:r w:rsidR="00C9046E">
        <w:rPr>
          <w:rFonts w:ascii="Times New Roman" w:eastAsia="Times New Roman" w:hAnsi="Times New Roman" w:cs="Times New Roman"/>
          <w:color w:val="000000"/>
          <w:shd w:val="clear" w:color="auto" w:fill="FFFFFF"/>
        </w:rPr>
        <w:t>(Hayek 1982</w:t>
      </w:r>
      <w:r w:rsidR="000471A5">
        <w:rPr>
          <w:rFonts w:ascii="Times New Roman" w:eastAsia="Times New Roman" w:hAnsi="Times New Roman" w:cs="Times New Roman"/>
          <w:color w:val="000000"/>
          <w:shd w:val="clear" w:color="auto" w:fill="FFFFFF"/>
        </w:rPr>
        <w:t xml:space="preserve"> and</w:t>
      </w:r>
      <w:r w:rsidR="00C9046E">
        <w:rPr>
          <w:rFonts w:ascii="Times New Roman" w:eastAsia="Times New Roman" w:hAnsi="Times New Roman" w:cs="Times New Roman"/>
          <w:color w:val="000000"/>
          <w:shd w:val="clear" w:color="auto" w:fill="FFFFFF"/>
        </w:rPr>
        <w:t xml:space="preserve"> 1988)</w:t>
      </w:r>
      <w:r w:rsidR="00C9046E">
        <w:rPr>
          <w:rFonts w:ascii="Times New Roman" w:eastAsia="Times New Roman" w:hAnsi="Times New Roman" w:cs="Times New Roman"/>
          <w:shd w:val="clear" w:color="auto" w:fill="FFFFFF"/>
        </w:rPr>
        <w:t>.</w:t>
      </w:r>
    </w:p>
    <w:p w:rsidR="00C22B78" w:rsidRPr="00561CB8" w:rsidDel="00931CB7" w:rsidRDefault="00C22B78">
      <w:pPr>
        <w:spacing w:line="360" w:lineRule="auto"/>
        <w:rPr>
          <w:rFonts w:ascii="Times New Roman" w:eastAsia="Times New Roman" w:hAnsi="Times New Roman" w:cs="Times New Roman"/>
          <w:color w:val="000000"/>
          <w:shd w:val="clear" w:color="auto" w:fill="FFFFFF"/>
        </w:rPr>
      </w:pPr>
      <w:r>
        <w:rPr>
          <w:rFonts w:ascii="Times New Roman" w:hAnsi="Times New Roman" w:cs="Times New Roman"/>
        </w:rPr>
        <w:tab/>
      </w:r>
      <w:r w:rsidRPr="00561CB8">
        <w:rPr>
          <w:rFonts w:ascii="Times New Roman" w:hAnsi="Times New Roman" w:cs="Times New Roman"/>
        </w:rPr>
        <w:t>Whether or not this is a persuasive statement of our social circumstances, it would seem to offer few concrete normative implications.</w:t>
      </w:r>
      <w:r>
        <w:rPr>
          <w:rFonts w:ascii="Times New Roman" w:eastAsia="Times New Roman" w:hAnsi="Times New Roman" w:cs="Times New Roman"/>
          <w:color w:val="000000"/>
          <w:shd w:val="clear" w:color="auto" w:fill="FFFFFF"/>
        </w:rPr>
        <w:t xml:space="preserve"> In particular, Hayek offers no reason to think that collective learning from mistakes will be inferior to individual learning. Yet his continued commitment to free markets rests on the tacit assumption of this inferiority. Even though he moved away from his early </w:t>
      </w:r>
      <w:r w:rsidR="0093662A">
        <w:rPr>
          <w:rFonts w:ascii="Times New Roman" w:eastAsia="Times New Roman" w:hAnsi="Times New Roman" w:cs="Times New Roman"/>
          <w:color w:val="000000"/>
          <w:shd w:val="clear" w:color="auto" w:fill="FFFFFF"/>
        </w:rPr>
        <w:t>assumption that</w:t>
      </w:r>
      <w:r>
        <w:rPr>
          <w:rFonts w:ascii="Times New Roman" w:eastAsia="Times New Roman" w:hAnsi="Times New Roman" w:cs="Times New Roman"/>
          <w:color w:val="000000"/>
          <w:shd w:val="clear" w:color="auto" w:fill="FFFFFF"/>
        </w:rPr>
        <w:t xml:space="preserve"> individual market participants</w:t>
      </w:r>
      <w:r w:rsidR="0093662A">
        <w:rPr>
          <w:rFonts w:ascii="Times New Roman" w:eastAsia="Times New Roman" w:hAnsi="Times New Roman" w:cs="Times New Roman"/>
          <w:color w:val="000000"/>
          <w:shd w:val="clear" w:color="auto" w:fill="FFFFFF"/>
        </w:rPr>
        <w:t xml:space="preserve"> were, in effect, omniscient about the implications of local circumstances for their marketplace actions, </w:t>
      </w:r>
      <w:r>
        <w:rPr>
          <w:rFonts w:ascii="Times New Roman" w:eastAsia="Times New Roman" w:hAnsi="Times New Roman" w:cs="Times New Roman"/>
          <w:color w:val="000000"/>
          <w:shd w:val="clear" w:color="auto" w:fill="FFFFFF"/>
        </w:rPr>
        <w:t xml:space="preserve">he continued to treat their </w:t>
      </w:r>
      <w:r w:rsidR="0093662A">
        <w:rPr>
          <w:rFonts w:ascii="Times New Roman" w:eastAsia="Times New Roman" w:hAnsi="Times New Roman" w:cs="Times New Roman"/>
          <w:color w:val="000000"/>
          <w:shd w:val="clear" w:color="auto" w:fill="FFFFFF"/>
        </w:rPr>
        <w:t xml:space="preserve">aggregate </w:t>
      </w:r>
      <w:r>
        <w:rPr>
          <w:rFonts w:ascii="Times New Roman" w:eastAsia="Times New Roman" w:hAnsi="Times New Roman" w:cs="Times New Roman"/>
          <w:color w:val="000000"/>
          <w:shd w:val="clear" w:color="auto" w:fill="FFFFFF"/>
        </w:rPr>
        <w:t xml:space="preserve">individual knowledge as superior, implicitly, to collective knowledge. What is lacking in his work is a balanced consideration of the drawbacks and advantages of collective and individual decision making.  </w:t>
      </w:r>
      <w:r>
        <w:rPr>
          <w:rFonts w:ascii="Times New Roman" w:eastAsia="Times New Roman" w:hAnsi="Times New Roman" w:cs="Times New Roman"/>
          <w:color w:val="000000"/>
          <w:shd w:val="clear" w:color="auto" w:fill="FFFFFF"/>
        </w:rPr>
        <w:tab/>
      </w:r>
    </w:p>
    <w:p w:rsidR="00C22B78" w:rsidRPr="00561CB8" w:rsidRDefault="00C22B78">
      <w:pPr>
        <w:spacing w:line="360" w:lineRule="auto"/>
        <w:rPr>
          <w:rFonts w:ascii="Times New Roman" w:eastAsia="Times New Roman" w:hAnsi="Times New Roman" w:cs="Times New Roman"/>
          <w:shd w:val="clear" w:color="auto" w:fill="FFFFFF"/>
        </w:rPr>
      </w:pPr>
      <w:r>
        <w:rPr>
          <w:rFonts w:ascii="Times New Roman" w:hAnsi="Times New Roman" w:cs="Times New Roman"/>
        </w:rPr>
        <w:tab/>
      </w:r>
      <w:r>
        <w:rPr>
          <w:rFonts w:ascii="Times New Roman" w:eastAsia="Times New Roman" w:hAnsi="Times New Roman" w:cs="Times New Roman"/>
          <w:color w:val="000000"/>
          <w:shd w:val="clear" w:color="auto" w:fill="FFFFFF"/>
        </w:rPr>
        <w:t>However, Knight and Johnson also fail to make this type of balanced comparison. Since they are preoccupied with</w:t>
      </w:r>
      <w:r w:rsidRPr="00561CB8">
        <w:rPr>
          <w:rFonts w:ascii="Times New Roman" w:eastAsia="Times New Roman" w:hAnsi="Times New Roman" w:cs="Times New Roman"/>
          <w:color w:val="000000"/>
          <w:shd w:val="clear" w:color="auto" w:fill="FFFFFF"/>
        </w:rPr>
        <w:t xml:space="preserve"> the question of </w:t>
      </w:r>
      <w:r w:rsidRPr="00A41AEB">
        <w:rPr>
          <w:rFonts w:ascii="Times New Roman" w:hAnsi="Times New Roman"/>
          <w:color w:val="000000"/>
          <w:shd w:val="clear" w:color="auto" w:fill="FFFFFF"/>
        </w:rPr>
        <w:t>power</w:t>
      </w:r>
      <w:r w:rsidRPr="00561CB8">
        <w:rPr>
          <w:rFonts w:ascii="Times New Roman" w:eastAsia="Times New Roman" w:hAnsi="Times New Roman" w:cs="Times New Roman"/>
          <w:color w:val="000000"/>
          <w:shd w:val="clear" w:color="auto" w:fill="FFFFFF"/>
        </w:rPr>
        <w:t>, as opposed to Dewey’s more straightforward concern with the accuracy of our beliefs, they</w:t>
      </w:r>
      <w:r w:rsidRPr="00A41AEB">
        <w:rPr>
          <w:rFonts w:ascii="Times New Roman" w:hAnsi="Times New Roman"/>
          <w:color w:val="000000"/>
          <w:shd w:val="clear" w:color="auto" w:fill="FFFFFF"/>
        </w:rPr>
        <w:t xml:space="preserve"> too </w:t>
      </w:r>
      <w:r w:rsidRPr="00561CB8">
        <w:rPr>
          <w:rFonts w:ascii="Times New Roman" w:eastAsia="Times New Roman" w:hAnsi="Times New Roman" w:cs="Times New Roman"/>
          <w:color w:val="000000"/>
          <w:shd w:val="clear" w:color="auto" w:fill="FFFFFF"/>
        </w:rPr>
        <w:t xml:space="preserve">readily accept </w:t>
      </w:r>
      <w:r w:rsidRPr="00561CB8">
        <w:rPr>
          <w:rFonts w:ascii="Times New Roman" w:hAnsi="Times New Roman" w:cs="Times New Roman"/>
        </w:rPr>
        <w:t>Hayek</w:t>
      </w:r>
      <w:r>
        <w:rPr>
          <w:rFonts w:ascii="Times New Roman" w:hAnsi="Times New Roman" w:cs="Times New Roman"/>
        </w:rPr>
        <w:t>’</w:t>
      </w:r>
      <w:r w:rsidRPr="00561CB8">
        <w:rPr>
          <w:rFonts w:ascii="Times New Roman" w:hAnsi="Times New Roman" w:cs="Times New Roman"/>
        </w:rPr>
        <w:t xml:space="preserve">s naïve assumption that the dispersed </w:t>
      </w:r>
      <w:r>
        <w:rPr>
          <w:rFonts w:ascii="Times New Roman" w:hAnsi="Times New Roman" w:cs="Times New Roman"/>
        </w:rPr>
        <w:t>“</w:t>
      </w:r>
      <w:r w:rsidRPr="00561CB8">
        <w:rPr>
          <w:rFonts w:ascii="Times New Roman" w:hAnsi="Times New Roman" w:cs="Times New Roman"/>
        </w:rPr>
        <w:t>information</w:t>
      </w:r>
      <w:r>
        <w:rPr>
          <w:rFonts w:ascii="Times New Roman" w:hAnsi="Times New Roman" w:cs="Times New Roman"/>
        </w:rPr>
        <w:t xml:space="preserve">” </w:t>
      </w:r>
      <w:r w:rsidRPr="00561CB8">
        <w:rPr>
          <w:rFonts w:ascii="Times New Roman" w:hAnsi="Times New Roman" w:cs="Times New Roman"/>
        </w:rPr>
        <w:t xml:space="preserve">held by individuals is accurate. For if, as Hayek (1945, 526) suggests, the (quasi-)efficient </w:t>
      </w:r>
      <w:r w:rsidR="0093662A">
        <w:rPr>
          <w:rFonts w:ascii="Times New Roman" w:hAnsi="Times New Roman" w:cs="Times New Roman"/>
        </w:rPr>
        <w:t xml:space="preserve">market </w:t>
      </w:r>
      <w:r w:rsidRPr="00561CB8">
        <w:rPr>
          <w:rFonts w:ascii="Times New Roman" w:hAnsi="Times New Roman" w:cs="Times New Roman"/>
        </w:rPr>
        <w:t xml:space="preserve">response to change is explained by the coordination of </w:t>
      </w:r>
      <w:r>
        <w:rPr>
          <w:rFonts w:ascii="Times New Roman" w:hAnsi="Times New Roman" w:cs="Times New Roman"/>
        </w:rPr>
        <w:t>market participants’</w:t>
      </w:r>
      <w:r w:rsidRPr="00561CB8">
        <w:rPr>
          <w:rFonts w:ascii="Times New Roman" w:hAnsi="Times New Roman" w:cs="Times New Roman"/>
        </w:rPr>
        <w:t xml:space="preserve"> dispersed </w:t>
      </w:r>
      <w:r w:rsidRPr="00C77E71">
        <w:rPr>
          <w:rFonts w:ascii="Times New Roman" w:hAnsi="Times New Roman" w:cs="Times New Roman"/>
          <w:iCs/>
        </w:rPr>
        <w:t>knowledge</w:t>
      </w:r>
      <w:r w:rsidR="0093662A">
        <w:rPr>
          <w:rFonts w:ascii="Times New Roman" w:hAnsi="Times New Roman" w:cs="Times New Roman"/>
        </w:rPr>
        <w:t xml:space="preserve"> (as opposed to their fallible opinions)</w:t>
      </w:r>
      <w:r w:rsidRPr="00561CB8">
        <w:rPr>
          <w:rFonts w:ascii="Times New Roman" w:hAnsi="Times New Roman" w:cs="Times New Roman"/>
        </w:rPr>
        <w:t xml:space="preserve">, </w:t>
      </w:r>
      <w:r w:rsidRPr="00561CB8">
        <w:rPr>
          <w:rFonts w:ascii="Times New Roman" w:eastAsia="Times New Roman" w:hAnsi="Times New Roman" w:cs="Times New Roman"/>
          <w:shd w:val="clear" w:color="auto" w:fill="FFFFFF"/>
        </w:rPr>
        <w:t>it s</w:t>
      </w:r>
      <w:r w:rsidRPr="00561CB8">
        <w:rPr>
          <w:rFonts w:ascii="Times New Roman" w:hAnsi="Times New Roman" w:cs="Times New Roman"/>
        </w:rPr>
        <w:t xml:space="preserve">eems natural to worry that </w:t>
      </w:r>
      <w:r w:rsidR="0093662A">
        <w:rPr>
          <w:rFonts w:ascii="Times New Roman" w:hAnsi="Times New Roman" w:cs="Times New Roman"/>
        </w:rPr>
        <w:t xml:space="preserve">similarly, </w:t>
      </w:r>
      <w:r>
        <w:rPr>
          <w:rFonts w:ascii="Times New Roman" w:hAnsi="Times New Roman" w:cs="Times New Roman"/>
        </w:rPr>
        <w:t>in</w:t>
      </w:r>
      <w:r w:rsidRPr="00561CB8">
        <w:rPr>
          <w:rFonts w:ascii="Times New Roman" w:hAnsi="Times New Roman" w:cs="Times New Roman"/>
        </w:rPr>
        <w:t xml:space="preserve"> constructing</w:t>
      </w:r>
      <w:r w:rsidRPr="00561CB8">
        <w:rPr>
          <w:rFonts w:ascii="Times New Roman" w:hAnsi="Times New Roman" w:cs="Times New Roman"/>
          <w:i/>
          <w:iCs/>
        </w:rPr>
        <w:t xml:space="preserve"> </w:t>
      </w:r>
      <w:r w:rsidRPr="00561CB8">
        <w:rPr>
          <w:rFonts w:ascii="Times New Roman" w:hAnsi="Times New Roman" w:cs="Times New Roman"/>
        </w:rPr>
        <w:t>markets</w:t>
      </w:r>
      <w:r>
        <w:rPr>
          <w:rFonts w:ascii="Times New Roman" w:hAnsi="Times New Roman" w:cs="Times New Roman"/>
        </w:rPr>
        <w:t>, participants</w:t>
      </w:r>
      <w:r w:rsidRPr="00561CB8">
        <w:rPr>
          <w:rFonts w:ascii="Times New Roman" w:hAnsi="Times New Roman" w:cs="Times New Roman"/>
        </w:rPr>
        <w:t xml:space="preserve"> </w:t>
      </w:r>
      <w:r w:rsidR="0093662A">
        <w:rPr>
          <w:rFonts w:ascii="Times New Roman" w:hAnsi="Times New Roman" w:cs="Times New Roman"/>
        </w:rPr>
        <w:t>must</w:t>
      </w:r>
      <w:r w:rsidR="0093662A" w:rsidRPr="00561CB8">
        <w:rPr>
          <w:rFonts w:ascii="Times New Roman" w:hAnsi="Times New Roman" w:cs="Times New Roman"/>
        </w:rPr>
        <w:t xml:space="preserve"> </w:t>
      </w:r>
      <w:r w:rsidRPr="00561CB8">
        <w:rPr>
          <w:rFonts w:ascii="Times New Roman" w:hAnsi="Times New Roman" w:cs="Times New Roman"/>
        </w:rPr>
        <w:t xml:space="preserve">have </w:t>
      </w:r>
      <w:r w:rsidRPr="00C77E71">
        <w:rPr>
          <w:rFonts w:ascii="Times New Roman" w:hAnsi="Times New Roman" w:cs="Times New Roman"/>
          <w:i/>
        </w:rPr>
        <w:t>known</w:t>
      </w:r>
      <w:r w:rsidRPr="00561CB8">
        <w:rPr>
          <w:rFonts w:ascii="Times New Roman" w:hAnsi="Times New Roman" w:cs="Times New Roman"/>
        </w:rPr>
        <w:t xml:space="preserve"> how to shape </w:t>
      </w:r>
      <w:r>
        <w:rPr>
          <w:rFonts w:ascii="Times New Roman" w:hAnsi="Times New Roman" w:cs="Times New Roman"/>
        </w:rPr>
        <w:t>them</w:t>
      </w:r>
      <w:r w:rsidRPr="00561CB8">
        <w:rPr>
          <w:rFonts w:ascii="Times New Roman" w:hAnsi="Times New Roman" w:cs="Times New Roman"/>
        </w:rPr>
        <w:t xml:space="preserve"> to capture </w:t>
      </w:r>
      <w:r w:rsidR="0093662A">
        <w:rPr>
          <w:rFonts w:ascii="Times New Roman" w:hAnsi="Times New Roman" w:cs="Times New Roman"/>
        </w:rPr>
        <w:t>future</w:t>
      </w:r>
      <w:r w:rsidRPr="00561CB8">
        <w:rPr>
          <w:rFonts w:ascii="Times New Roman" w:hAnsi="Times New Roman" w:cs="Times New Roman"/>
        </w:rPr>
        <w:t xml:space="preserve"> gains for themselves. </w:t>
      </w:r>
      <w:r w:rsidRPr="00561CB8">
        <w:rPr>
          <w:rFonts w:ascii="Times New Roman" w:eastAsia="Times New Roman" w:hAnsi="Times New Roman" w:cs="Times New Roman"/>
          <w:shd w:val="clear" w:color="auto" w:fill="FFFFFF"/>
        </w:rPr>
        <w:t>Institutional development, in other words, looks like a (very unequal) coordination game, in which knowledge is given</w:t>
      </w:r>
      <w:r w:rsidR="00615B7F">
        <w:rPr>
          <w:rFonts w:ascii="Times New Roman" w:eastAsia="Times New Roman" w:hAnsi="Times New Roman" w:cs="Times New Roman"/>
          <w:shd w:val="clear" w:color="auto" w:fill="FFFFFF"/>
        </w:rPr>
        <w:t xml:space="preserve"> and</w:t>
      </w:r>
      <w:r w:rsidRPr="00561CB8">
        <w:rPr>
          <w:rFonts w:ascii="Times New Roman" w:eastAsia="Times New Roman" w:hAnsi="Times New Roman" w:cs="Times New Roman"/>
          <w:shd w:val="clear" w:color="auto" w:fill="FFFFFF"/>
        </w:rPr>
        <w:t xml:space="preserve"> outcomes are explained </w:t>
      </w:r>
      <w:r w:rsidR="00615B7F">
        <w:rPr>
          <w:rFonts w:ascii="Times New Roman" w:eastAsia="Times New Roman" w:hAnsi="Times New Roman" w:cs="Times New Roman"/>
          <w:shd w:val="clear" w:color="auto" w:fill="FFFFFF"/>
        </w:rPr>
        <w:t xml:space="preserve">simply </w:t>
      </w:r>
      <w:r w:rsidRPr="00561CB8">
        <w:rPr>
          <w:rFonts w:ascii="Times New Roman" w:eastAsia="Times New Roman" w:hAnsi="Times New Roman" w:cs="Times New Roman"/>
          <w:shd w:val="clear" w:color="auto" w:fill="FFFFFF"/>
        </w:rPr>
        <w:t xml:space="preserve">by the structure of incentives. </w:t>
      </w:r>
      <w:r w:rsidR="0093662A">
        <w:rPr>
          <w:rFonts w:ascii="Times New Roman" w:eastAsia="Times New Roman" w:hAnsi="Times New Roman" w:cs="Times New Roman"/>
          <w:shd w:val="clear" w:color="auto" w:fill="FFFFFF"/>
        </w:rPr>
        <w:t>So</w:t>
      </w:r>
      <w:r w:rsidRPr="00561CB8">
        <w:rPr>
          <w:rFonts w:ascii="Times New Roman" w:eastAsia="Times New Roman" w:hAnsi="Times New Roman" w:cs="Times New Roman"/>
          <w:shd w:val="clear" w:color="auto" w:fill="FFFFFF"/>
        </w:rPr>
        <w:t xml:space="preserve"> it comes as no surprise that it is in these game</w:t>
      </w:r>
      <w:r>
        <w:rPr>
          <w:rFonts w:ascii="Times New Roman" w:eastAsia="Times New Roman" w:hAnsi="Times New Roman" w:cs="Times New Roman"/>
          <w:shd w:val="clear" w:color="auto" w:fill="FFFFFF"/>
        </w:rPr>
        <w:t>-</w:t>
      </w:r>
      <w:r w:rsidRPr="00561CB8">
        <w:rPr>
          <w:rFonts w:ascii="Times New Roman" w:eastAsia="Times New Roman" w:hAnsi="Times New Roman" w:cs="Times New Roman"/>
          <w:shd w:val="clear" w:color="auto" w:fill="FFFFFF"/>
        </w:rPr>
        <w:t>theoretic terms that Knight and Johnson (</w:t>
      </w:r>
      <w:r w:rsidRPr="00561CB8">
        <w:rPr>
          <w:rFonts w:ascii="Times New Roman" w:eastAsia="Times New Roman" w:hAnsi="Times New Roman" w:cs="Times New Roman"/>
          <w:color w:val="000000"/>
          <w:shd w:val="clear" w:color="auto" w:fill="FFFFFF"/>
        </w:rPr>
        <w:t>61-71</w:t>
      </w:r>
      <w:r w:rsidRPr="00561CB8">
        <w:rPr>
          <w:rFonts w:ascii="Times New Roman" w:eastAsia="Times New Roman" w:hAnsi="Times New Roman" w:cs="Times New Roman"/>
          <w:shd w:val="clear" w:color="auto" w:fill="FFFFFF"/>
        </w:rPr>
        <w:t xml:space="preserve">) do, in fact, discuss institutional genesis. As with game theory, so with (naïve Hayekian) markets: in the absence of a mechanism directing the efficacious genesis of such </w:t>
      </w:r>
      <w:r w:rsidR="0093662A">
        <w:rPr>
          <w:rFonts w:ascii="Times New Roman" w:eastAsia="Times New Roman" w:hAnsi="Times New Roman" w:cs="Times New Roman"/>
          <w:shd w:val="clear" w:color="auto" w:fill="FFFFFF"/>
        </w:rPr>
        <w:t>institutions</w:t>
      </w:r>
      <w:r w:rsidRPr="00561CB8">
        <w:rPr>
          <w:rFonts w:ascii="Times New Roman" w:eastAsia="Times New Roman" w:hAnsi="Times New Roman" w:cs="Times New Roman"/>
          <w:shd w:val="clear" w:color="auto" w:fill="FFFFFF"/>
        </w:rPr>
        <w:t>, only exploitation and inefficiency can ensue.</w:t>
      </w:r>
    </w:p>
    <w:p w:rsidR="00C22B78" w:rsidRPr="00561CB8" w:rsidRDefault="00C22B78">
      <w:pPr>
        <w:spacing w:line="360" w:lineRule="auto"/>
        <w:rPr>
          <w:rFonts w:ascii="Times New Roman" w:eastAsia="Times New Roman" w:hAnsi="Times New Roman" w:cs="Times New Roman"/>
          <w:shd w:val="clear" w:color="auto" w:fill="FFFFFF"/>
        </w:rPr>
      </w:pPr>
      <w:r w:rsidRPr="00124143">
        <w:rPr>
          <w:rFonts w:ascii="Times New Roman" w:hAnsi="Times New Roman" w:cs="Times New Roman"/>
        </w:rPr>
        <w:tab/>
      </w:r>
      <w:r w:rsidRPr="00124143">
        <w:rPr>
          <w:rFonts w:ascii="Times New Roman" w:eastAsia="Times New Roman" w:hAnsi="Times New Roman" w:cs="Times New Roman"/>
          <w:shd w:val="clear" w:color="auto" w:fill="FFFFFF"/>
        </w:rPr>
        <w:t xml:space="preserve">Once we take the problem of how to </w:t>
      </w:r>
      <w:r w:rsidRPr="00A41AEB">
        <w:rPr>
          <w:rFonts w:ascii="Times New Roman" w:eastAsia="Times New Roman" w:hAnsi="Times New Roman" w:cs="Times New Roman"/>
          <w:iCs/>
          <w:shd w:val="clear" w:color="auto" w:fill="FFFFFF"/>
        </w:rPr>
        <w:t xml:space="preserve">interpret </w:t>
      </w:r>
      <w:r w:rsidRPr="00124143">
        <w:rPr>
          <w:rFonts w:ascii="Times New Roman" w:eastAsia="Times New Roman" w:hAnsi="Times New Roman" w:cs="Times New Roman"/>
          <w:shd w:val="clear" w:color="auto" w:fill="FFFFFF"/>
        </w:rPr>
        <w:t>our situations seriously, however, it is not</w:t>
      </w:r>
      <w:r w:rsidRPr="00561CB8">
        <w:rPr>
          <w:rFonts w:ascii="Times New Roman" w:eastAsia="Times New Roman" w:hAnsi="Times New Roman" w:cs="Times New Roman"/>
          <w:shd w:val="clear" w:color="auto" w:fill="FFFFFF"/>
        </w:rPr>
        <w:t xml:space="preserve"> clear that either </w:t>
      </w:r>
      <w:r>
        <w:rPr>
          <w:rFonts w:ascii="Times New Roman" w:eastAsia="Times New Roman" w:hAnsi="Times New Roman" w:cs="Times New Roman"/>
          <w:shd w:val="clear" w:color="auto" w:fill="FFFFFF"/>
        </w:rPr>
        <w:t>a game-theoretic account of the origins of markets</w:t>
      </w:r>
      <w:r w:rsidRPr="00561CB8">
        <w:rPr>
          <w:rFonts w:ascii="Times New Roman" w:eastAsia="Times New Roman" w:hAnsi="Times New Roman" w:cs="Times New Roman"/>
          <w:shd w:val="clear" w:color="auto" w:fill="FFFFFF"/>
        </w:rPr>
        <w:t xml:space="preserve"> or the second-order account of democracy </w:t>
      </w:r>
      <w:r>
        <w:rPr>
          <w:rFonts w:ascii="Times New Roman" w:eastAsia="Times New Roman" w:hAnsi="Times New Roman" w:cs="Times New Roman"/>
          <w:shd w:val="clear" w:color="auto" w:fill="FFFFFF"/>
        </w:rPr>
        <w:t xml:space="preserve">to which </w:t>
      </w:r>
      <w:r w:rsidR="0093662A">
        <w:rPr>
          <w:rFonts w:ascii="Times New Roman" w:eastAsia="Times New Roman" w:hAnsi="Times New Roman" w:cs="Times New Roman"/>
          <w:shd w:val="clear" w:color="auto" w:fill="FFFFFF"/>
        </w:rPr>
        <w:t>the game-theoretic account</w:t>
      </w:r>
      <w:r w:rsidRPr="00561CB8">
        <w:rPr>
          <w:rFonts w:ascii="Times New Roman" w:eastAsia="Times New Roman" w:hAnsi="Times New Roman" w:cs="Times New Roman"/>
          <w:shd w:val="clear" w:color="auto" w:fill="FFFFFF"/>
        </w:rPr>
        <w:t xml:space="preserve"> gives rise offer much </w:t>
      </w:r>
      <w:r w:rsidR="0093662A">
        <w:rPr>
          <w:rFonts w:ascii="Times New Roman" w:eastAsia="Times New Roman" w:hAnsi="Times New Roman" w:cs="Times New Roman"/>
          <w:shd w:val="clear" w:color="auto" w:fill="FFFFFF"/>
        </w:rPr>
        <w:t>in</w:t>
      </w:r>
      <w:r w:rsidRPr="00561CB8">
        <w:rPr>
          <w:rFonts w:ascii="Times New Roman" w:eastAsia="Times New Roman" w:hAnsi="Times New Roman" w:cs="Times New Roman"/>
          <w:shd w:val="clear" w:color="auto" w:fill="FFFFFF"/>
        </w:rPr>
        <w:t xml:space="preserve"> elucidat</w:t>
      </w:r>
      <w:r w:rsidR="0093662A">
        <w:rPr>
          <w:rFonts w:ascii="Times New Roman" w:eastAsia="Times New Roman" w:hAnsi="Times New Roman" w:cs="Times New Roman"/>
          <w:shd w:val="clear" w:color="auto" w:fill="FFFFFF"/>
        </w:rPr>
        <w:t>ing the nature of</w:t>
      </w:r>
      <w:r w:rsidRPr="00561CB8">
        <w:rPr>
          <w:rFonts w:ascii="Times New Roman" w:eastAsia="Times New Roman" w:hAnsi="Times New Roman" w:cs="Times New Roman"/>
          <w:shd w:val="clear" w:color="auto" w:fill="FFFFFF"/>
        </w:rPr>
        <w:t xml:space="preserve"> political disagreements. With the question of equality settled, Knight and Johnson envisage their second-level democratic citizens as </w:t>
      </w:r>
      <w:r w:rsidR="0093662A">
        <w:rPr>
          <w:rFonts w:ascii="Times New Roman" w:eastAsia="Times New Roman" w:hAnsi="Times New Roman" w:cs="Times New Roman"/>
          <w:shd w:val="clear" w:color="auto" w:fill="FFFFFF"/>
        </w:rPr>
        <w:t>participating in politics so as to contribute</w:t>
      </w:r>
      <w:r w:rsidRPr="00561CB8">
        <w:rPr>
          <w:rFonts w:ascii="Times New Roman" w:eastAsia="Times New Roman" w:hAnsi="Times New Roman" w:cs="Times New Roman"/>
          <w:shd w:val="clear" w:color="auto" w:fill="FFFFFF"/>
        </w:rPr>
        <w:t xml:space="preserve"> the </w:t>
      </w:r>
      <w:r w:rsidR="0093662A">
        <w:rPr>
          <w:rFonts w:ascii="Times New Roman" w:eastAsia="Times New Roman" w:hAnsi="Times New Roman" w:cs="Times New Roman"/>
          <w:shd w:val="clear" w:color="auto" w:fill="FFFFFF"/>
        </w:rPr>
        <w:t xml:space="preserve">knowledge </w:t>
      </w:r>
      <w:r w:rsidR="0093662A">
        <w:rPr>
          <w:rFonts w:ascii="Times New Roman" w:eastAsia="Times New Roman" w:hAnsi="Times New Roman" w:cs="Times New Roman"/>
          <w:shd w:val="clear" w:color="auto" w:fill="FFFFFF"/>
        </w:rPr>
        <w:lastRenderedPageBreak/>
        <w:t>gained from their personal</w:t>
      </w:r>
      <w:r w:rsidRPr="00561CB8">
        <w:rPr>
          <w:rFonts w:ascii="Times New Roman" w:eastAsia="Times New Roman" w:hAnsi="Times New Roman" w:cs="Times New Roman"/>
          <w:shd w:val="clear" w:color="auto" w:fill="FFFFFF"/>
        </w:rPr>
        <w:t xml:space="preserve"> experiences</w:t>
      </w:r>
      <w:r w:rsidR="0093662A">
        <w:rPr>
          <w:rFonts w:ascii="Times New Roman" w:eastAsia="Times New Roman" w:hAnsi="Times New Roman" w:cs="Times New Roman"/>
          <w:shd w:val="clear" w:color="auto" w:fill="FFFFFF"/>
        </w:rPr>
        <w:t>,</w:t>
      </w:r>
      <w:r w:rsidRPr="00561CB8">
        <w:rPr>
          <w:rFonts w:ascii="Times New Roman" w:eastAsia="Times New Roman" w:hAnsi="Times New Roman" w:cs="Times New Roman"/>
          <w:shd w:val="clear" w:color="auto" w:fill="FFFFFF"/>
        </w:rPr>
        <w:t xml:space="preserve"> much as Hayek's arbitrageurs act upon their local knowledge: </w:t>
      </w:r>
    </w:p>
    <w:p w:rsidR="00C22B78" w:rsidRPr="00561CB8" w:rsidRDefault="00C22B78">
      <w:pPr>
        <w:spacing w:line="360" w:lineRule="auto"/>
        <w:rPr>
          <w:rFonts w:ascii="Times New Roman" w:hAnsi="Times New Roman" w:cs="Times New Roman"/>
        </w:rPr>
      </w:pPr>
    </w:p>
    <w:p w:rsidR="00C22B78" w:rsidRDefault="00C22B78">
      <w:pPr>
        <w:spacing w:line="360" w:lineRule="auto"/>
        <w:rPr>
          <w:rFonts w:ascii="Times New Roman" w:eastAsia="Times New Roman" w:hAnsi="Times New Roman" w:cs="Times New Roman"/>
          <w:shd w:val="clear" w:color="auto" w:fill="FFFFFF"/>
        </w:rPr>
      </w:pPr>
      <w:r w:rsidRPr="00561CB8">
        <w:rPr>
          <w:rFonts w:ascii="Times New Roman" w:eastAsia="Times New Roman" w:hAnsi="Times New Roman" w:cs="Times New Roman"/>
          <w:shd w:val="clear" w:color="auto" w:fill="FFFFFF"/>
        </w:rPr>
        <w:tab/>
        <w:t xml:space="preserve">In the process of contributing their knowledge, individuals test the merits of </w:t>
      </w:r>
    </w:p>
    <w:p w:rsidR="00C22B78" w:rsidRDefault="00C22B78">
      <w:pPr>
        <w:spacing w:line="36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ab/>
      </w:r>
      <w:proofErr w:type="gramStart"/>
      <w:r w:rsidRPr="00561CB8">
        <w:rPr>
          <w:rFonts w:ascii="Times New Roman" w:eastAsia="Times New Roman" w:hAnsi="Times New Roman" w:cs="Times New Roman"/>
          <w:shd w:val="clear" w:color="auto" w:fill="FFFFFF"/>
        </w:rPr>
        <w:t>their</w:t>
      </w:r>
      <w:proofErr w:type="gramEnd"/>
      <w:r w:rsidRPr="00561CB8">
        <w:rPr>
          <w:rFonts w:ascii="Times New Roman" w:eastAsia="Times New Roman" w:hAnsi="Times New Roman" w:cs="Times New Roman"/>
          <w:shd w:val="clear" w:color="auto" w:fill="FFFFFF"/>
        </w:rPr>
        <w:t xml:space="preserve"> own ideas and beliefs as well as the ideas and beliefs of others</w:t>
      </w:r>
      <w:r>
        <w:rPr>
          <w:rFonts w:ascii="Times New Roman" w:eastAsia="Times New Roman" w:hAnsi="Times New Roman" w:cs="Times New Roman"/>
          <w:shd w:val="clear" w:color="auto" w:fill="FFFFFF"/>
        </w:rPr>
        <w:t xml:space="preserve">. . . . </w:t>
      </w:r>
    </w:p>
    <w:p w:rsidR="00C22B78" w:rsidRDefault="00C22B78">
      <w:pPr>
        <w:spacing w:line="36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ab/>
        <w:t>S</w:t>
      </w:r>
      <w:r w:rsidRPr="00561CB8">
        <w:rPr>
          <w:rFonts w:ascii="Times New Roman" w:eastAsia="Times New Roman" w:hAnsi="Times New Roman" w:cs="Times New Roman"/>
          <w:shd w:val="clear" w:color="auto" w:fill="FFFFFF"/>
        </w:rPr>
        <w:t xml:space="preserve">uch institutionalized testing produces a collective understanding that is </w:t>
      </w:r>
    </w:p>
    <w:p w:rsidR="00C22B78" w:rsidRDefault="00C22B78">
      <w:pPr>
        <w:spacing w:line="36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ab/>
      </w:r>
      <w:proofErr w:type="gramStart"/>
      <w:r w:rsidRPr="00561CB8">
        <w:rPr>
          <w:rFonts w:ascii="Times New Roman" w:eastAsia="Times New Roman" w:hAnsi="Times New Roman" w:cs="Times New Roman"/>
          <w:shd w:val="clear" w:color="auto" w:fill="FFFFFF"/>
        </w:rPr>
        <w:t>superior</w:t>
      </w:r>
      <w:proofErr w:type="gramEnd"/>
      <w:r w:rsidRPr="00561CB8">
        <w:rPr>
          <w:rFonts w:ascii="Times New Roman" w:eastAsia="Times New Roman" w:hAnsi="Times New Roman" w:cs="Times New Roman"/>
          <w:shd w:val="clear" w:color="auto" w:fill="FFFFFF"/>
        </w:rPr>
        <w:t xml:space="preserve"> to that previously held by any individual member of the group. With </w:t>
      </w:r>
    </w:p>
    <w:p w:rsidR="00C22B78" w:rsidRDefault="00C22B78">
      <w:pPr>
        <w:spacing w:line="36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ab/>
      </w:r>
      <w:proofErr w:type="gramStart"/>
      <w:r w:rsidRPr="00561CB8">
        <w:rPr>
          <w:rFonts w:ascii="Times New Roman" w:eastAsia="Times New Roman" w:hAnsi="Times New Roman" w:cs="Times New Roman"/>
          <w:shd w:val="clear" w:color="auto" w:fill="FFFFFF"/>
        </w:rPr>
        <w:t>this</w:t>
      </w:r>
      <w:proofErr w:type="gramEnd"/>
      <w:r w:rsidRPr="00561CB8">
        <w:rPr>
          <w:rFonts w:ascii="Times New Roman" w:eastAsia="Times New Roman" w:hAnsi="Times New Roman" w:cs="Times New Roman"/>
          <w:shd w:val="clear" w:color="auto" w:fill="FFFFFF"/>
        </w:rPr>
        <w:t xml:space="preserve"> superior knowledge base, better solutions to collective problems become </w:t>
      </w:r>
    </w:p>
    <w:p w:rsidR="00C22B78" w:rsidRDefault="00C22B78">
      <w:pPr>
        <w:spacing w:line="36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ab/>
      </w:r>
      <w:proofErr w:type="gramStart"/>
      <w:r w:rsidRPr="00561CB8">
        <w:rPr>
          <w:rFonts w:ascii="Times New Roman" w:eastAsia="Times New Roman" w:hAnsi="Times New Roman" w:cs="Times New Roman"/>
          <w:shd w:val="clear" w:color="auto" w:fill="FFFFFF"/>
        </w:rPr>
        <w:t>possible</w:t>
      </w:r>
      <w:proofErr w:type="gramEnd"/>
      <w:r w:rsidRPr="00561CB8">
        <w:rPr>
          <w:rFonts w:ascii="Times New Roman" w:eastAsia="Times New Roman" w:hAnsi="Times New Roman" w:cs="Times New Roman"/>
          <w:shd w:val="clear" w:color="auto" w:fill="FFFFFF"/>
        </w:rPr>
        <w:t xml:space="preserve">. The outcome may be better goods and services, better political </w:t>
      </w:r>
    </w:p>
    <w:p w:rsidR="00C22B78" w:rsidRDefault="00C22B78">
      <w:pPr>
        <w:spacing w:line="36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ab/>
      </w:r>
      <w:proofErr w:type="gramStart"/>
      <w:r w:rsidRPr="00561CB8">
        <w:rPr>
          <w:rFonts w:ascii="Times New Roman" w:eastAsia="Times New Roman" w:hAnsi="Times New Roman" w:cs="Times New Roman"/>
          <w:shd w:val="clear" w:color="auto" w:fill="FFFFFF"/>
        </w:rPr>
        <w:t>representation</w:t>
      </w:r>
      <w:proofErr w:type="gramEnd"/>
      <w:r w:rsidRPr="00561CB8">
        <w:rPr>
          <w:rFonts w:ascii="Times New Roman" w:eastAsia="Times New Roman" w:hAnsi="Times New Roman" w:cs="Times New Roman"/>
          <w:shd w:val="clear" w:color="auto" w:fill="FFFFFF"/>
        </w:rPr>
        <w:t>, better policies, better ideas, and so forth</w:t>
      </w:r>
      <w:r>
        <w:rPr>
          <w:rFonts w:ascii="Times New Roman" w:eastAsia="Times New Roman" w:hAnsi="Times New Roman" w:cs="Times New Roman"/>
          <w:shd w:val="clear" w:color="auto" w:fill="FFFFFF"/>
        </w:rPr>
        <w:t xml:space="preserve"> . . .</w:t>
      </w:r>
      <w:r w:rsidRPr="00561CB8">
        <w:rPr>
          <w:rFonts w:ascii="Times New Roman" w:eastAsia="Times New Roman" w:hAnsi="Times New Roman" w:cs="Times New Roman"/>
          <w:shd w:val="clear" w:color="auto" w:fill="FFFFFF"/>
        </w:rPr>
        <w:t xml:space="preserve"> but the process of </w:t>
      </w:r>
    </w:p>
    <w:p w:rsidR="00C22B78" w:rsidRPr="00561CB8" w:rsidRDefault="00C22B78">
      <w:pPr>
        <w:spacing w:line="36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ab/>
      </w:r>
      <w:proofErr w:type="gramStart"/>
      <w:r w:rsidRPr="00561CB8">
        <w:rPr>
          <w:rFonts w:ascii="Times New Roman" w:eastAsia="Times New Roman" w:hAnsi="Times New Roman" w:cs="Times New Roman"/>
          <w:shd w:val="clear" w:color="auto" w:fill="FFFFFF"/>
        </w:rPr>
        <w:t>achieving</w:t>
      </w:r>
      <w:proofErr w:type="gramEnd"/>
      <w:r w:rsidRPr="00561CB8">
        <w:rPr>
          <w:rFonts w:ascii="Times New Roman" w:eastAsia="Times New Roman" w:hAnsi="Times New Roman" w:cs="Times New Roman"/>
          <w:shd w:val="clear" w:color="auto" w:fill="FFFFFF"/>
        </w:rPr>
        <w:t xml:space="preserve"> it is very much the same (159).</w:t>
      </w:r>
    </w:p>
    <w:p w:rsidR="00C22B78" w:rsidRPr="00561CB8" w:rsidRDefault="00C22B78">
      <w:pPr>
        <w:spacing w:line="360" w:lineRule="auto"/>
        <w:rPr>
          <w:rFonts w:ascii="Times New Roman" w:eastAsia="Times New Roman" w:hAnsi="Times New Roman" w:cs="Times New Roman"/>
          <w:shd w:val="clear" w:color="auto" w:fill="FFFFFF"/>
        </w:rPr>
      </w:pPr>
    </w:p>
    <w:p w:rsidR="00C22B78" w:rsidRPr="00561CB8" w:rsidRDefault="00615B7F">
      <w:pPr>
        <w:spacing w:line="360" w:lineRule="auto"/>
        <w:rPr>
          <w:rFonts w:ascii="Times New Roman" w:eastAsia="Times New Roman" w:hAnsi="Times New Roman" w:cs="Times New Roman"/>
          <w:shd w:val="clear" w:color="auto" w:fill="FFFFFF"/>
        </w:rPr>
      </w:pPr>
      <w:r>
        <w:rPr>
          <w:rFonts w:ascii="Times New Roman" w:hAnsi="Times New Roman" w:cs="Times New Roman"/>
        </w:rPr>
        <w:t>Knight and Johnson’s account of collective decision-making</w:t>
      </w:r>
      <w:r w:rsidR="00460DD6">
        <w:rPr>
          <w:rFonts w:ascii="Times New Roman" w:hAnsi="Times New Roman" w:cs="Times New Roman"/>
        </w:rPr>
        <w:t xml:space="preserve"> </w:t>
      </w:r>
      <w:r w:rsidR="009B48CE">
        <w:rPr>
          <w:rFonts w:ascii="Times New Roman" w:hAnsi="Times New Roman" w:cs="Times New Roman"/>
        </w:rPr>
        <w:t xml:space="preserve">here </w:t>
      </w:r>
      <w:r w:rsidR="00C22B78">
        <w:rPr>
          <w:rFonts w:ascii="Times New Roman" w:hAnsi="Times New Roman" w:cs="Times New Roman"/>
        </w:rPr>
        <w:t xml:space="preserve">is as invidious as Hayek’s but in the other direction. Just as the early Hayek attributed unproblematic knowledge to individuals, and just as he later attributed </w:t>
      </w:r>
      <w:r w:rsidR="00C22B78">
        <w:rPr>
          <w:rFonts w:ascii="Times New Roman" w:hAnsi="Times New Roman" w:cs="Times New Roman"/>
          <w:i/>
        </w:rPr>
        <w:t>relatively</w:t>
      </w:r>
      <w:r w:rsidR="00C22B78">
        <w:rPr>
          <w:rFonts w:ascii="Times New Roman" w:hAnsi="Times New Roman" w:cs="Times New Roman"/>
        </w:rPr>
        <w:t xml:space="preserve"> unproblematic knowledge to individuals’ learning from their mistakes, Knight and Johnson presuppose that </w:t>
      </w:r>
      <w:r w:rsidR="00C22B78">
        <w:rPr>
          <w:rFonts w:ascii="Times New Roman" w:hAnsi="Times New Roman" w:cs="Times New Roman"/>
          <w:i/>
        </w:rPr>
        <w:t>as citizens</w:t>
      </w:r>
      <w:r w:rsidR="00C22B78">
        <w:rPr>
          <w:rFonts w:ascii="Times New Roman" w:hAnsi="Times New Roman" w:cs="Times New Roman"/>
        </w:rPr>
        <w:t xml:space="preserve">, individuals </w:t>
      </w:r>
      <w:r w:rsidR="0093662A">
        <w:rPr>
          <w:rFonts w:ascii="Times New Roman" w:hAnsi="Times New Roman" w:cs="Times New Roman"/>
        </w:rPr>
        <w:t xml:space="preserve">when </w:t>
      </w:r>
      <w:r w:rsidR="00C22B78">
        <w:rPr>
          <w:rFonts w:ascii="Times New Roman" w:hAnsi="Times New Roman" w:cs="Times New Roman"/>
        </w:rPr>
        <w:t>engaged in collective deliberation possess</w:t>
      </w:r>
      <w:r w:rsidR="0093662A">
        <w:rPr>
          <w:rFonts w:ascii="Times New Roman" w:hAnsi="Times New Roman" w:cs="Times New Roman"/>
        </w:rPr>
        <w:t>,</w:t>
      </w:r>
      <w:r w:rsidR="00C22B78">
        <w:rPr>
          <w:rFonts w:ascii="Times New Roman" w:hAnsi="Times New Roman" w:cs="Times New Roman"/>
        </w:rPr>
        <w:t xml:space="preserve"> or can identify</w:t>
      </w:r>
      <w:r w:rsidR="0093662A">
        <w:rPr>
          <w:rFonts w:ascii="Times New Roman" w:hAnsi="Times New Roman" w:cs="Times New Roman"/>
        </w:rPr>
        <w:t>,</w:t>
      </w:r>
      <w:r w:rsidR="00C22B78">
        <w:rPr>
          <w:rFonts w:ascii="Times New Roman" w:hAnsi="Times New Roman" w:cs="Times New Roman"/>
        </w:rPr>
        <w:t xml:space="preserve"> </w:t>
      </w:r>
      <w:r w:rsidR="00C22B78" w:rsidRPr="00561CB8">
        <w:rPr>
          <w:rFonts w:ascii="Times New Roman" w:hAnsi="Times New Roman" w:cs="Times New Roman"/>
        </w:rPr>
        <w:t xml:space="preserve">accurate interpretations of </w:t>
      </w:r>
      <w:r w:rsidR="00C22B78">
        <w:rPr>
          <w:rFonts w:ascii="Times New Roman" w:hAnsi="Times New Roman" w:cs="Times New Roman"/>
        </w:rPr>
        <w:t xml:space="preserve">society-wide </w:t>
      </w:r>
      <w:r w:rsidR="00C22B78" w:rsidRPr="00561CB8">
        <w:rPr>
          <w:rFonts w:ascii="Times New Roman" w:hAnsi="Times New Roman" w:cs="Times New Roman"/>
        </w:rPr>
        <w:t>realit</w:t>
      </w:r>
      <w:r w:rsidR="00C22B78">
        <w:rPr>
          <w:rFonts w:ascii="Times New Roman" w:hAnsi="Times New Roman" w:cs="Times New Roman"/>
        </w:rPr>
        <w:t xml:space="preserve">ies. Only this would allow them to react intelligently to each other’s </w:t>
      </w:r>
      <w:r w:rsidR="0093662A">
        <w:rPr>
          <w:rFonts w:ascii="Times New Roman" w:hAnsi="Times New Roman" w:cs="Times New Roman"/>
        </w:rPr>
        <w:t xml:space="preserve">observations about their experiences </w:t>
      </w:r>
      <w:r w:rsidR="00C22B78">
        <w:rPr>
          <w:rFonts w:ascii="Times New Roman" w:hAnsi="Times New Roman" w:cs="Times New Roman"/>
        </w:rPr>
        <w:t xml:space="preserve">when deliberating about them. </w:t>
      </w:r>
      <w:r w:rsidR="00C22B78" w:rsidRPr="00561CB8">
        <w:rPr>
          <w:rFonts w:ascii="Times New Roman" w:hAnsi="Times New Roman" w:cs="Times New Roman"/>
        </w:rPr>
        <w:t>Otherwise, j</w:t>
      </w:r>
      <w:r w:rsidR="00C22B78" w:rsidRPr="00561CB8">
        <w:rPr>
          <w:rFonts w:ascii="Times New Roman" w:eastAsia="Times New Roman" w:hAnsi="Times New Roman" w:cs="Times New Roman"/>
          <w:shd w:val="clear" w:color="auto" w:fill="FFFFFF"/>
        </w:rPr>
        <w:t xml:space="preserve">ust as Hayek's arbitrageurs may erroneously </w:t>
      </w:r>
      <w:r w:rsidR="00C22B78" w:rsidRPr="00561CB8">
        <w:rPr>
          <w:rFonts w:ascii="Times New Roman" w:eastAsia="Times New Roman" w:hAnsi="Times New Roman" w:cs="Times New Roman"/>
          <w:i/>
          <w:iCs/>
          <w:shd w:val="clear" w:color="auto" w:fill="FFFFFF"/>
        </w:rPr>
        <w:t xml:space="preserve">think </w:t>
      </w:r>
      <w:r w:rsidR="00C22B78" w:rsidRPr="00561CB8">
        <w:rPr>
          <w:rFonts w:ascii="Times New Roman" w:eastAsia="Times New Roman" w:hAnsi="Times New Roman" w:cs="Times New Roman"/>
          <w:shd w:val="clear" w:color="auto" w:fill="FFFFFF"/>
        </w:rPr>
        <w:t>that they</w:t>
      </w:r>
      <w:r w:rsidR="0093662A">
        <w:rPr>
          <w:rFonts w:ascii="Times New Roman" w:eastAsia="Times New Roman" w:hAnsi="Times New Roman" w:cs="Times New Roman"/>
          <w:shd w:val="clear" w:color="auto" w:fill="FFFFFF"/>
        </w:rPr>
        <w:t>’</w:t>
      </w:r>
      <w:r w:rsidR="00C22B78" w:rsidRPr="00561CB8">
        <w:rPr>
          <w:rFonts w:ascii="Times New Roman" w:eastAsia="Times New Roman" w:hAnsi="Times New Roman" w:cs="Times New Roman"/>
          <w:shd w:val="clear" w:color="auto" w:fill="FFFFFF"/>
        </w:rPr>
        <w:t xml:space="preserve">ve spotted a profit opportunity, and consequently move </w:t>
      </w:r>
      <w:r w:rsidR="0093662A">
        <w:rPr>
          <w:rFonts w:ascii="Times New Roman" w:eastAsia="Times New Roman" w:hAnsi="Times New Roman" w:cs="Times New Roman"/>
          <w:shd w:val="clear" w:color="auto" w:fill="FFFFFF"/>
        </w:rPr>
        <w:t>prices</w:t>
      </w:r>
      <w:r w:rsidR="00C22B78" w:rsidRPr="00561CB8">
        <w:rPr>
          <w:rFonts w:ascii="Times New Roman" w:eastAsia="Times New Roman" w:hAnsi="Times New Roman" w:cs="Times New Roman"/>
          <w:shd w:val="clear" w:color="auto" w:fill="FFFFFF"/>
        </w:rPr>
        <w:t xml:space="preserve"> in the wrong direction, Knight and Johnson's citizens may </w:t>
      </w:r>
      <w:r w:rsidR="00C22B78" w:rsidRPr="00561CB8">
        <w:rPr>
          <w:rFonts w:ascii="Times New Roman" w:eastAsia="Times New Roman" w:hAnsi="Times New Roman" w:cs="Times New Roman"/>
          <w:i/>
          <w:iCs/>
          <w:shd w:val="clear" w:color="auto" w:fill="FFFFFF"/>
        </w:rPr>
        <w:t xml:space="preserve">think </w:t>
      </w:r>
      <w:r w:rsidR="00C22B78" w:rsidRPr="00561CB8">
        <w:rPr>
          <w:rFonts w:ascii="Times New Roman" w:eastAsia="Times New Roman" w:hAnsi="Times New Roman" w:cs="Times New Roman"/>
          <w:shd w:val="clear" w:color="auto" w:fill="FFFFFF"/>
        </w:rPr>
        <w:t xml:space="preserve">that they have spotted a “better solution” to a collective problem only to cause more harm than the problem itself. </w:t>
      </w:r>
    </w:p>
    <w:p w:rsidR="00C22B78" w:rsidRDefault="00C22B78" w:rsidP="00F27244">
      <w:pPr>
        <w:spacing w:line="360" w:lineRule="auto"/>
        <w:rPr>
          <w:rFonts w:ascii="Times New Roman" w:eastAsia="Times New Roman" w:hAnsi="Times New Roman" w:cs="Times New Roman"/>
          <w:color w:val="000000"/>
          <w:shd w:val="clear" w:color="auto" w:fill="FFFFFF"/>
        </w:rPr>
      </w:pPr>
      <w:r>
        <w:rPr>
          <w:rFonts w:ascii="Times New Roman" w:hAnsi="Times New Roman" w:cs="Times New Roman"/>
        </w:rPr>
        <w:tab/>
      </w:r>
      <w:r w:rsidRPr="00561CB8">
        <w:rPr>
          <w:rFonts w:ascii="Times New Roman" w:eastAsia="Times New Roman" w:hAnsi="Times New Roman" w:cs="Times New Roman"/>
          <w:color w:val="000000"/>
          <w:shd w:val="clear" w:color="auto" w:fill="FFFFFF"/>
        </w:rPr>
        <w:t>This isn</w:t>
      </w:r>
      <w:r>
        <w:rPr>
          <w:rFonts w:ascii="Times New Roman" w:eastAsia="Times New Roman" w:hAnsi="Times New Roman" w:cs="Times New Roman"/>
          <w:color w:val="000000"/>
          <w:shd w:val="clear" w:color="auto" w:fill="FFFFFF"/>
        </w:rPr>
        <w:t>’</w:t>
      </w:r>
      <w:r w:rsidRPr="00561CB8">
        <w:rPr>
          <w:rFonts w:ascii="Times New Roman" w:eastAsia="Times New Roman" w:hAnsi="Times New Roman" w:cs="Times New Roman"/>
          <w:color w:val="000000"/>
          <w:shd w:val="clear" w:color="auto" w:fill="FFFFFF"/>
        </w:rPr>
        <w:t xml:space="preserve">t to say that democratic competition has no </w:t>
      </w:r>
      <w:r>
        <w:rPr>
          <w:rFonts w:ascii="Times New Roman" w:eastAsia="Times New Roman" w:hAnsi="Times New Roman" w:cs="Times New Roman"/>
          <w:color w:val="000000"/>
          <w:shd w:val="clear" w:color="auto" w:fill="FFFFFF"/>
        </w:rPr>
        <w:t>good consequences</w:t>
      </w:r>
      <w:r w:rsidRPr="00561CB8">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But</w:t>
      </w:r>
      <w:r w:rsidRPr="00561CB8">
        <w:rPr>
          <w:rFonts w:ascii="Times New Roman" w:eastAsia="Times New Roman" w:hAnsi="Times New Roman" w:cs="Times New Roman"/>
          <w:color w:val="000000"/>
          <w:shd w:val="clear" w:color="auto" w:fill="FFFFFF"/>
        </w:rPr>
        <w:t xml:space="preserve"> Knight and Johnson cannot reasonably claim that rational democratic choices will </w:t>
      </w:r>
      <w:r>
        <w:rPr>
          <w:rFonts w:ascii="Times New Roman" w:eastAsia="Times New Roman" w:hAnsi="Times New Roman" w:cs="Times New Roman"/>
          <w:color w:val="000000"/>
          <w:shd w:val="clear" w:color="auto" w:fill="FFFFFF"/>
        </w:rPr>
        <w:t>tend to produce</w:t>
      </w:r>
      <w:r w:rsidRPr="00561CB8">
        <w:rPr>
          <w:rFonts w:ascii="Times New Roman" w:eastAsia="Times New Roman" w:hAnsi="Times New Roman" w:cs="Times New Roman"/>
          <w:color w:val="000000"/>
          <w:shd w:val="clear" w:color="auto" w:fill="FFFFFF"/>
        </w:rPr>
        <w:t xml:space="preserve"> collective goods rather than collective </w:t>
      </w:r>
      <w:proofErr w:type="spellStart"/>
      <w:r w:rsidRPr="00561CB8">
        <w:rPr>
          <w:rFonts w:ascii="Times New Roman" w:eastAsia="Times New Roman" w:hAnsi="Times New Roman" w:cs="Times New Roman"/>
          <w:color w:val="000000"/>
          <w:shd w:val="clear" w:color="auto" w:fill="FFFFFF"/>
        </w:rPr>
        <w:t>bads</w:t>
      </w:r>
      <w:proofErr w:type="spellEnd"/>
      <w:r>
        <w:rPr>
          <w:rFonts w:ascii="Times New Roman" w:eastAsia="Times New Roman" w:hAnsi="Times New Roman" w:cs="Times New Roman"/>
          <w:color w:val="000000"/>
          <w:shd w:val="clear" w:color="auto" w:fill="FFFFFF"/>
        </w:rPr>
        <w:t xml:space="preserve"> unless they fairly compare the cognitive resources of individuals with those of groups</w:t>
      </w:r>
      <w:r w:rsidRPr="00561CB8">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 xml:space="preserve">To be sure, if knowledge were simply </w:t>
      </w:r>
      <w:proofErr w:type="gramStart"/>
      <w:r>
        <w:rPr>
          <w:rFonts w:ascii="Times New Roman" w:eastAsia="Times New Roman" w:hAnsi="Times New Roman" w:cs="Times New Roman"/>
          <w:color w:val="000000"/>
          <w:shd w:val="clear" w:color="auto" w:fill="FFFFFF"/>
        </w:rPr>
        <w:t>additive</w:t>
      </w:r>
      <w:proofErr w:type="gramEnd"/>
      <w:r>
        <w:rPr>
          <w:rFonts w:ascii="Times New Roman" w:eastAsia="Times New Roman" w:hAnsi="Times New Roman" w:cs="Times New Roman"/>
          <w:color w:val="000000"/>
          <w:shd w:val="clear" w:color="auto" w:fill="FFFFFF"/>
        </w:rPr>
        <w:t xml:space="preserve">—a misconception to which “The Use of Knowledge in Society” may </w:t>
      </w:r>
      <w:r w:rsidR="0093662A">
        <w:rPr>
          <w:rFonts w:ascii="Times New Roman" w:eastAsia="Times New Roman" w:hAnsi="Times New Roman" w:cs="Times New Roman"/>
          <w:color w:val="000000"/>
          <w:shd w:val="clear" w:color="auto" w:fill="FFFFFF"/>
        </w:rPr>
        <w:t xml:space="preserve">have </w:t>
      </w:r>
      <w:r>
        <w:rPr>
          <w:rFonts w:ascii="Times New Roman" w:eastAsia="Times New Roman" w:hAnsi="Times New Roman" w:cs="Times New Roman"/>
          <w:color w:val="000000"/>
          <w:shd w:val="clear" w:color="auto" w:fill="FFFFFF"/>
        </w:rPr>
        <w:t>contribute</w:t>
      </w:r>
      <w:r w:rsidR="0093662A">
        <w:rPr>
          <w:rFonts w:ascii="Times New Roman" w:eastAsia="Times New Roman" w:hAnsi="Times New Roman" w:cs="Times New Roman"/>
          <w:color w:val="000000"/>
          <w:shd w:val="clear" w:color="auto" w:fill="FFFFFF"/>
        </w:rPr>
        <w:t>d</w:t>
      </w:r>
      <w:r>
        <w:rPr>
          <w:rFonts w:ascii="Times New Roman" w:eastAsia="Times New Roman" w:hAnsi="Times New Roman" w:cs="Times New Roman"/>
          <w:color w:val="000000"/>
          <w:shd w:val="clear" w:color="auto" w:fill="FFFFFF"/>
        </w:rPr>
        <w:t xml:space="preserve">—then groups would be epistemically superior to individuals as long as individuals </w:t>
      </w:r>
      <w:r w:rsidR="0093662A">
        <w:rPr>
          <w:rFonts w:ascii="Times New Roman" w:eastAsia="Times New Roman" w:hAnsi="Times New Roman" w:cs="Times New Roman"/>
          <w:color w:val="000000"/>
          <w:shd w:val="clear" w:color="auto" w:fill="FFFFFF"/>
        </w:rPr>
        <w:t xml:space="preserve">in groups </w:t>
      </w:r>
      <w:r>
        <w:rPr>
          <w:rFonts w:ascii="Times New Roman" w:eastAsia="Times New Roman" w:hAnsi="Times New Roman" w:cs="Times New Roman"/>
          <w:color w:val="000000"/>
          <w:shd w:val="clear" w:color="auto" w:fill="FFFFFF"/>
        </w:rPr>
        <w:t xml:space="preserve">found a way to communicate their knowledge to each other. But if problem-solving knowledge is interpretive and holistic rather than additive, then in the absence of a fair empirical comparison of the sort that Hayek, too, failed to provide, Knight and Johnson’s position is akin to </w:t>
      </w:r>
      <w:r w:rsidR="009B48CE">
        <w:rPr>
          <w:rFonts w:ascii="Times New Roman" w:eastAsia="Times New Roman" w:hAnsi="Times New Roman" w:cs="Times New Roman"/>
          <w:color w:val="000000"/>
          <w:shd w:val="clear" w:color="auto" w:fill="FFFFFF"/>
        </w:rPr>
        <w:t>the assumption that individuals can simply</w:t>
      </w:r>
      <w:r w:rsidR="009B48CE" w:rsidDel="009B48CE">
        <w:rPr>
          <w:rFonts w:ascii="Times New Roman" w:eastAsia="Times New Roman" w:hAnsi="Times New Roman" w:cs="Times New Roman"/>
          <w:color w:val="000000"/>
          <w:shd w:val="clear" w:color="auto" w:fill="FFFFFF"/>
        </w:rPr>
        <w:t xml:space="preserve"> </w:t>
      </w:r>
      <w:r w:rsidR="009B48CE">
        <w:rPr>
          <w:rFonts w:ascii="Times New Roman" w:eastAsia="Times New Roman" w:hAnsi="Times New Roman" w:cs="Times New Roman"/>
          <w:color w:val="000000"/>
          <w:shd w:val="clear" w:color="auto" w:fill="FFFFFF"/>
        </w:rPr>
        <w:t xml:space="preserve">recognize </w:t>
      </w:r>
      <w:r>
        <w:rPr>
          <w:rFonts w:ascii="Times New Roman" w:eastAsia="Times New Roman" w:hAnsi="Times New Roman" w:cs="Times New Roman"/>
          <w:color w:val="000000"/>
          <w:shd w:val="clear" w:color="auto" w:fill="FFFFFF"/>
        </w:rPr>
        <w:t>the superiority of the best interpretation when it is presented to them by an epistemic “oracle.”</w:t>
      </w:r>
      <w:r>
        <w:rPr>
          <w:rStyle w:val="EndnoteReference"/>
          <w:rFonts w:ascii="Times New Roman" w:eastAsia="Times New Roman" w:hAnsi="Times New Roman" w:cs="Times New Roman"/>
          <w:color w:val="000000"/>
          <w:shd w:val="clear" w:color="auto" w:fill="FFFFFF"/>
        </w:rPr>
        <w:endnoteReference w:id="4"/>
      </w:r>
      <w:r>
        <w:rPr>
          <w:rFonts w:ascii="Times New Roman" w:eastAsia="Times New Roman" w:hAnsi="Times New Roman" w:cs="Times New Roman"/>
          <w:color w:val="000000"/>
          <w:shd w:val="clear" w:color="auto" w:fill="FFFFFF"/>
        </w:rPr>
        <w:t xml:space="preserve"> </w:t>
      </w:r>
    </w:p>
    <w:p w:rsidR="00C22B78" w:rsidRPr="00561CB8" w:rsidRDefault="00C22B78" w:rsidP="00F27244">
      <w:pPr>
        <w:spacing w:line="36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ab/>
        <w:t xml:space="preserve">If one considers this assumption untenable—at least without </w:t>
      </w:r>
      <w:r w:rsidR="00D44E98">
        <w:rPr>
          <w:rFonts w:ascii="Times New Roman" w:eastAsia="Times New Roman" w:hAnsi="Times New Roman" w:cs="Times New Roman"/>
          <w:color w:val="000000"/>
          <w:shd w:val="clear" w:color="auto" w:fill="FFFFFF"/>
        </w:rPr>
        <w:t>an empirically realistic</w:t>
      </w:r>
      <w:r>
        <w:rPr>
          <w:rFonts w:ascii="Times New Roman" w:eastAsia="Times New Roman" w:hAnsi="Times New Roman" w:cs="Times New Roman"/>
          <w:color w:val="000000"/>
          <w:shd w:val="clear" w:color="auto" w:fill="FFFFFF"/>
        </w:rPr>
        <w:t xml:space="preserve"> theory that would justify it—then to</w:t>
      </w:r>
      <w:r w:rsidRPr="00561CB8">
        <w:rPr>
          <w:rFonts w:ascii="Times New Roman" w:eastAsia="Times New Roman" w:hAnsi="Times New Roman" w:cs="Times New Roman"/>
          <w:color w:val="000000"/>
          <w:shd w:val="clear" w:color="auto" w:fill="FFFFFF"/>
        </w:rPr>
        <w:t xml:space="preserve"> ground a properly pragmatic process of experimentation, we </w:t>
      </w:r>
      <w:r>
        <w:rPr>
          <w:rFonts w:ascii="Times New Roman" w:eastAsia="Times New Roman" w:hAnsi="Times New Roman" w:cs="Times New Roman"/>
          <w:color w:val="000000"/>
          <w:shd w:val="clear" w:color="auto" w:fill="FFFFFF"/>
        </w:rPr>
        <w:t xml:space="preserve">should </w:t>
      </w:r>
      <w:r>
        <w:rPr>
          <w:rFonts w:ascii="Times New Roman" w:eastAsia="Times New Roman" w:hAnsi="Times New Roman" w:cs="Times New Roman"/>
          <w:color w:val="000000"/>
          <w:shd w:val="clear" w:color="auto" w:fill="FFFFFF"/>
        </w:rPr>
        <w:lastRenderedPageBreak/>
        <w:t>instead</w:t>
      </w:r>
      <w:r w:rsidRPr="00561CB8">
        <w:rPr>
          <w:rFonts w:ascii="Times New Roman" w:eastAsia="Times New Roman" w:hAnsi="Times New Roman" w:cs="Times New Roman"/>
          <w:color w:val="000000"/>
          <w:shd w:val="clear" w:color="auto" w:fill="FFFFFF"/>
        </w:rPr>
        <w:t xml:space="preserve"> immerse ourselves in the question of</w:t>
      </w:r>
      <w:r>
        <w:rPr>
          <w:rFonts w:ascii="Times New Roman" w:eastAsia="Times New Roman" w:hAnsi="Times New Roman" w:cs="Times New Roman"/>
          <w:color w:val="000000"/>
          <w:shd w:val="clear" w:color="auto" w:fill="FFFFFF"/>
        </w:rPr>
        <w:t xml:space="preserve"> how interpretations of societal institutions’ effects originate and can be compared with each other through collective deliberation.</w:t>
      </w:r>
      <w:r w:rsidRPr="00561CB8">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O</w:t>
      </w:r>
      <w:r w:rsidRPr="00561CB8">
        <w:rPr>
          <w:rFonts w:ascii="Times New Roman" w:eastAsia="Times New Roman" w:hAnsi="Times New Roman" w:cs="Times New Roman"/>
          <w:color w:val="000000"/>
          <w:shd w:val="clear" w:color="auto" w:fill="FFFFFF"/>
        </w:rPr>
        <w:t xml:space="preserve">nce we do this, it becomes clear that Knight and Johnson's </w:t>
      </w:r>
      <w:proofErr w:type="spellStart"/>
      <w:r w:rsidRPr="00561CB8">
        <w:rPr>
          <w:rFonts w:ascii="Times New Roman" w:eastAsia="Times New Roman" w:hAnsi="Times New Roman" w:cs="Times New Roman"/>
          <w:color w:val="000000"/>
          <w:shd w:val="clear" w:color="auto" w:fill="FFFFFF"/>
        </w:rPr>
        <w:t>defense</w:t>
      </w:r>
      <w:proofErr w:type="spellEnd"/>
      <w:r w:rsidRPr="00561CB8">
        <w:rPr>
          <w:rFonts w:ascii="Times New Roman" w:eastAsia="Times New Roman" w:hAnsi="Times New Roman" w:cs="Times New Roman"/>
          <w:color w:val="000000"/>
          <w:shd w:val="clear" w:color="auto" w:fill="FFFFFF"/>
        </w:rPr>
        <w:t xml:space="preserve"> of democracy is </w:t>
      </w:r>
      <w:r>
        <w:rPr>
          <w:rFonts w:ascii="Times New Roman" w:eastAsia="Times New Roman" w:hAnsi="Times New Roman" w:cs="Times New Roman"/>
          <w:color w:val="000000"/>
          <w:shd w:val="clear" w:color="auto" w:fill="FFFFFF"/>
        </w:rPr>
        <w:t>implausible</w:t>
      </w:r>
      <w:r w:rsidRPr="00561CB8">
        <w:rPr>
          <w:rFonts w:ascii="Times New Roman" w:eastAsia="Times New Roman" w:hAnsi="Times New Roman" w:cs="Times New Roman"/>
          <w:color w:val="000000"/>
          <w:shd w:val="clear" w:color="auto" w:fill="FFFFFF"/>
        </w:rPr>
        <w:t>.</w:t>
      </w:r>
    </w:p>
    <w:p w:rsidR="00C22B78" w:rsidRPr="00561CB8" w:rsidRDefault="00C22B78" w:rsidP="00F27244">
      <w:pPr>
        <w:spacing w:line="360" w:lineRule="auto"/>
        <w:rPr>
          <w:rFonts w:ascii="Times New Roman" w:eastAsia="Times New Roman" w:hAnsi="Times New Roman" w:cs="Times New Roman"/>
          <w:color w:val="000000"/>
          <w:shd w:val="clear" w:color="auto" w:fill="FFFFFF"/>
        </w:rPr>
      </w:pPr>
    </w:p>
    <w:p w:rsidR="00C22B78" w:rsidRPr="00561CB8" w:rsidRDefault="00C22B78">
      <w:pPr>
        <w:spacing w:line="360" w:lineRule="auto"/>
        <w:rPr>
          <w:rFonts w:ascii="Times New Roman" w:hAnsi="Times New Roman" w:cs="Times New Roman"/>
        </w:rPr>
      </w:pPr>
      <w:r w:rsidRPr="00A41AEB">
        <w:rPr>
          <w:rFonts w:ascii="Times New Roman" w:eastAsia="Times New Roman" w:hAnsi="Times New Roman" w:cs="Times New Roman"/>
          <w:bCs/>
          <w:i/>
          <w:iCs/>
          <w:color w:val="000000"/>
          <w:sz w:val="28"/>
          <w:shd w:val="clear" w:color="auto" w:fill="FFFFFF"/>
        </w:rPr>
        <w:tab/>
      </w:r>
      <w:proofErr w:type="gramStart"/>
      <w:r w:rsidRPr="00A41AEB">
        <w:rPr>
          <w:rFonts w:ascii="Times New Roman" w:eastAsia="Times New Roman" w:hAnsi="Times New Roman" w:cs="Times New Roman"/>
          <w:bCs/>
          <w:i/>
          <w:iCs/>
          <w:color w:val="000000"/>
          <w:sz w:val="28"/>
          <w:shd w:val="clear" w:color="auto" w:fill="FFFFFF"/>
        </w:rPr>
        <w:t xml:space="preserve">Pragmatism or </w:t>
      </w:r>
      <w:r>
        <w:rPr>
          <w:rFonts w:ascii="Times New Roman" w:eastAsia="Times New Roman" w:hAnsi="Times New Roman" w:cs="Times New Roman"/>
          <w:bCs/>
          <w:i/>
          <w:iCs/>
          <w:color w:val="000000"/>
          <w:sz w:val="28"/>
          <w:shd w:val="clear" w:color="auto" w:fill="FFFFFF"/>
        </w:rPr>
        <w:t>E</w:t>
      </w:r>
      <w:r w:rsidRPr="00A41AEB">
        <w:rPr>
          <w:rFonts w:ascii="Times New Roman" w:eastAsia="Times New Roman" w:hAnsi="Times New Roman" w:cs="Times New Roman"/>
          <w:bCs/>
          <w:i/>
          <w:iCs/>
          <w:color w:val="000000"/>
          <w:sz w:val="28"/>
          <w:shd w:val="clear" w:color="auto" w:fill="FFFFFF"/>
        </w:rPr>
        <w:t xml:space="preserve">pistemic </w:t>
      </w:r>
      <w:r>
        <w:rPr>
          <w:rFonts w:ascii="Times New Roman" w:eastAsia="Times New Roman" w:hAnsi="Times New Roman" w:cs="Times New Roman"/>
          <w:bCs/>
          <w:i/>
          <w:iCs/>
          <w:color w:val="000000"/>
          <w:sz w:val="28"/>
          <w:shd w:val="clear" w:color="auto" w:fill="FFFFFF"/>
        </w:rPr>
        <w:t>U</w:t>
      </w:r>
      <w:r w:rsidRPr="00A41AEB">
        <w:rPr>
          <w:rFonts w:ascii="Times New Roman" w:eastAsia="Times New Roman" w:hAnsi="Times New Roman" w:cs="Times New Roman"/>
          <w:bCs/>
          <w:i/>
          <w:iCs/>
          <w:color w:val="000000"/>
          <w:sz w:val="28"/>
          <w:shd w:val="clear" w:color="auto" w:fill="FFFFFF"/>
        </w:rPr>
        <w:t>topianism?</w:t>
      </w:r>
      <w:proofErr w:type="gramEnd"/>
    </w:p>
    <w:p w:rsidR="00C22B78" w:rsidRPr="00561CB8" w:rsidRDefault="00C22B78">
      <w:pPr>
        <w:spacing w:line="360" w:lineRule="auto"/>
        <w:rPr>
          <w:rFonts w:ascii="Times New Roman" w:eastAsia="Times New Roman" w:hAnsi="Times New Roman" w:cs="Times New Roman"/>
          <w:shd w:val="clear" w:color="auto" w:fill="FFFFFF"/>
        </w:rPr>
      </w:pPr>
      <w:r w:rsidRPr="00561CB8">
        <w:rPr>
          <w:rFonts w:ascii="Times New Roman" w:hAnsi="Times New Roman" w:cs="Times New Roman"/>
        </w:rPr>
        <w:t>Knight and Johnson might reasonably question the claim</w:t>
      </w:r>
      <w:r>
        <w:rPr>
          <w:rFonts w:ascii="Times New Roman" w:hAnsi="Times New Roman" w:cs="Times New Roman"/>
        </w:rPr>
        <w:t xml:space="preserve"> </w:t>
      </w:r>
      <w:r w:rsidRPr="00561CB8">
        <w:rPr>
          <w:rFonts w:ascii="Times New Roman" w:hAnsi="Times New Roman" w:cs="Times New Roman"/>
        </w:rPr>
        <w:t>that their theory of democratic pragmatism has no answer to the problem of interpretation. After all, they prioriti</w:t>
      </w:r>
      <w:r>
        <w:rPr>
          <w:rFonts w:ascii="Times New Roman" w:hAnsi="Times New Roman" w:cs="Times New Roman"/>
        </w:rPr>
        <w:t>z</w:t>
      </w:r>
      <w:r w:rsidRPr="00561CB8">
        <w:rPr>
          <w:rFonts w:ascii="Times New Roman" w:hAnsi="Times New Roman" w:cs="Times New Roman"/>
        </w:rPr>
        <w:t xml:space="preserve">e freedom and equality at the second-order level precisely because they are concerned that inequalities </w:t>
      </w:r>
      <w:r w:rsidRPr="00561CB8">
        <w:rPr>
          <w:rFonts w:ascii="Times New Roman" w:eastAsia="Times New Roman" w:hAnsi="Times New Roman" w:cs="Times New Roman"/>
          <w:shd w:val="clear" w:color="auto" w:fill="FFFFFF"/>
        </w:rPr>
        <w:t xml:space="preserve">of power may distort our interpretations of the world around us (232). If the customs and institutions </w:t>
      </w:r>
      <w:r>
        <w:rPr>
          <w:rFonts w:ascii="Times New Roman" w:eastAsia="Times New Roman" w:hAnsi="Times New Roman" w:cs="Times New Roman"/>
          <w:shd w:val="clear" w:color="auto" w:fill="FFFFFF"/>
        </w:rPr>
        <w:t>that</w:t>
      </w:r>
      <w:r w:rsidRPr="00561CB8">
        <w:rPr>
          <w:rFonts w:ascii="Times New Roman" w:eastAsia="Times New Roman" w:hAnsi="Times New Roman" w:cs="Times New Roman"/>
          <w:shd w:val="clear" w:color="auto" w:fill="FFFFFF"/>
        </w:rPr>
        <w:t xml:space="preserve"> manifest exclusion and inequality cannot be challenged because those who </w:t>
      </w:r>
      <w:r w:rsidRPr="00561CB8">
        <w:rPr>
          <w:rFonts w:ascii="Times New Roman" w:eastAsia="Times New Roman" w:hAnsi="Times New Roman" w:cs="Times New Roman"/>
          <w:i/>
          <w:shd w:val="clear" w:color="auto" w:fill="FFFFFF"/>
        </w:rPr>
        <w:t xml:space="preserve">would </w:t>
      </w:r>
      <w:r w:rsidRPr="00561CB8">
        <w:rPr>
          <w:rFonts w:ascii="Times New Roman" w:eastAsia="Times New Roman" w:hAnsi="Times New Roman" w:cs="Times New Roman"/>
          <w:shd w:val="clear" w:color="auto" w:fill="FFFFFF"/>
        </w:rPr>
        <w:t xml:space="preserve">challenge them are not able to do so, then we will struggle to arrive at standards by which to judge institutions </w:t>
      </w:r>
      <w:r w:rsidR="00D44E98">
        <w:rPr>
          <w:rFonts w:ascii="Times New Roman" w:eastAsia="Times New Roman" w:hAnsi="Times New Roman" w:cs="Times New Roman"/>
          <w:shd w:val="clear" w:color="auto" w:fill="FFFFFF"/>
        </w:rPr>
        <w:t>that</w:t>
      </w:r>
      <w:r w:rsidR="00D44E98" w:rsidRPr="00561CB8">
        <w:rPr>
          <w:rFonts w:ascii="Times New Roman" w:eastAsia="Times New Roman" w:hAnsi="Times New Roman" w:cs="Times New Roman"/>
          <w:shd w:val="clear" w:color="auto" w:fill="FFFFFF"/>
        </w:rPr>
        <w:t xml:space="preserve"> </w:t>
      </w:r>
      <w:r w:rsidRPr="00561CB8">
        <w:rPr>
          <w:rFonts w:ascii="Times New Roman" w:eastAsia="Times New Roman" w:hAnsi="Times New Roman" w:cs="Times New Roman"/>
          <w:shd w:val="clear" w:color="auto" w:fill="FFFFFF"/>
        </w:rPr>
        <w:t xml:space="preserve">do not themselves </w:t>
      </w:r>
      <w:r>
        <w:rPr>
          <w:rFonts w:ascii="Times New Roman" w:eastAsia="Times New Roman" w:hAnsi="Times New Roman" w:cs="Times New Roman"/>
          <w:shd w:val="clear" w:color="auto" w:fill="FFFFFF"/>
        </w:rPr>
        <w:t xml:space="preserve">blindly </w:t>
      </w:r>
      <w:r w:rsidRPr="00561CB8">
        <w:rPr>
          <w:rFonts w:ascii="Times New Roman" w:eastAsia="Times New Roman" w:hAnsi="Times New Roman" w:cs="Times New Roman"/>
          <w:shd w:val="clear" w:color="auto" w:fill="FFFFFF"/>
        </w:rPr>
        <w:t>reproduce these customs and exclusions. Contrastingly, when citizens are free and equal (by which, following Amartya Sen and Martha Nussbaum, Knight and Johnson mean equivalent in terms of cognitive and practical capacities), they will be able to</w:t>
      </w:r>
      <w:r w:rsidRPr="00561CB8">
        <w:rPr>
          <w:rFonts w:ascii="Times New Roman" w:eastAsia="Times New Roman" w:hAnsi="Times New Roman" w:cs="Times New Roman"/>
          <w:i/>
          <w:iCs/>
          <w:shd w:val="clear" w:color="auto" w:fill="FFFFFF"/>
        </w:rPr>
        <w:t xml:space="preserve"> </w:t>
      </w:r>
      <w:r w:rsidRPr="00561CB8">
        <w:rPr>
          <w:rFonts w:ascii="Times New Roman" w:eastAsia="Times New Roman" w:hAnsi="Times New Roman" w:cs="Times New Roman"/>
          <w:shd w:val="clear" w:color="auto" w:fill="FFFFFF"/>
        </w:rPr>
        <w:t xml:space="preserve">contribute effectively to democratic </w:t>
      </w:r>
      <w:r>
        <w:rPr>
          <w:rFonts w:ascii="Times New Roman" w:eastAsia="Times New Roman" w:hAnsi="Times New Roman" w:cs="Times New Roman"/>
          <w:shd w:val="clear" w:color="auto" w:fill="FFFFFF"/>
        </w:rPr>
        <w:t>interpretations</w:t>
      </w:r>
      <w:r w:rsidRPr="00561CB8">
        <w:rPr>
          <w:rFonts w:ascii="Times New Roman" w:eastAsia="Times New Roman" w:hAnsi="Times New Roman" w:cs="Times New Roman"/>
          <w:shd w:val="clear" w:color="auto" w:fill="FFFFFF"/>
        </w:rPr>
        <w:t xml:space="preserve"> and to judge institutions against those </w:t>
      </w:r>
      <w:r>
        <w:rPr>
          <w:rFonts w:ascii="Times New Roman" w:eastAsia="Times New Roman" w:hAnsi="Times New Roman" w:cs="Times New Roman"/>
          <w:shd w:val="clear" w:color="auto" w:fill="FFFFFF"/>
        </w:rPr>
        <w:t>interpretations</w:t>
      </w:r>
      <w:r w:rsidRPr="00561CB8">
        <w:rPr>
          <w:rFonts w:ascii="Times New Roman" w:eastAsia="Times New Roman" w:hAnsi="Times New Roman" w:cs="Times New Roman"/>
          <w:shd w:val="clear" w:color="auto" w:fill="FFFFFF"/>
        </w:rPr>
        <w:t xml:space="preserve"> (252-255, see also 267</w:t>
      </w:r>
      <w:r w:rsidR="00D44E98">
        <w:rPr>
          <w:rFonts w:ascii="Times New Roman" w:eastAsia="Times New Roman" w:hAnsi="Times New Roman" w:cs="Times New Roman"/>
          <w:shd w:val="clear" w:color="auto" w:fill="FFFFFF"/>
        </w:rPr>
        <w:t xml:space="preserve"> and </w:t>
      </w:r>
      <w:r w:rsidRPr="00561CB8">
        <w:rPr>
          <w:rFonts w:ascii="Times New Roman" w:eastAsia="Times New Roman" w:hAnsi="Times New Roman" w:cs="Times New Roman"/>
          <w:shd w:val="clear" w:color="auto" w:fill="FFFFFF"/>
        </w:rPr>
        <w:t>273-274).</w:t>
      </w:r>
    </w:p>
    <w:p w:rsidR="00C22B78" w:rsidRPr="00561CB8" w:rsidRDefault="00C22B78">
      <w:pPr>
        <w:spacing w:line="360" w:lineRule="auto"/>
        <w:rPr>
          <w:rFonts w:ascii="Times New Roman" w:eastAsia="Times New Roman" w:hAnsi="Times New Roman" w:cs="Times New Roman"/>
          <w:shd w:val="clear" w:color="auto" w:fill="FFFFFF"/>
        </w:rPr>
      </w:pPr>
      <w:r>
        <w:rPr>
          <w:rFonts w:ascii="Times New Roman" w:hAnsi="Times New Roman" w:cs="Times New Roman"/>
        </w:rPr>
        <w:tab/>
      </w:r>
      <w:r w:rsidRPr="00561CB8">
        <w:rPr>
          <w:rFonts w:ascii="Times New Roman" w:eastAsia="Times New Roman" w:hAnsi="Times New Roman" w:cs="Times New Roman"/>
          <w:shd w:val="clear" w:color="auto" w:fill="FFFFFF"/>
        </w:rPr>
        <w:t xml:space="preserve">The mechanism driving this argument is epistemic diversity. Diverse viewpoints drive first-order institutional experimentalism by providing both a variety of proposals </w:t>
      </w:r>
      <w:r w:rsidR="00D44E98">
        <w:rPr>
          <w:rFonts w:ascii="Times New Roman" w:eastAsia="Times New Roman" w:hAnsi="Times New Roman" w:cs="Times New Roman"/>
          <w:shd w:val="clear" w:color="auto" w:fill="FFFFFF"/>
        </w:rPr>
        <w:t>to be tested</w:t>
      </w:r>
      <w:r w:rsidRPr="00561CB8">
        <w:rPr>
          <w:rFonts w:ascii="Times New Roman" w:eastAsia="Times New Roman" w:hAnsi="Times New Roman" w:cs="Times New Roman"/>
          <w:shd w:val="clear" w:color="auto" w:fill="FFFFFF"/>
        </w:rPr>
        <w:t xml:space="preserve"> and a variety of objections against which these proposals and their consequences can be measured (43). More generally, Knight and Johnson (260-161) suggest that democratic learning facilitates “big-</w:t>
      </w:r>
      <w:r>
        <w:rPr>
          <w:rFonts w:ascii="Times New Roman" w:eastAsia="Times New Roman" w:hAnsi="Times New Roman" w:cs="Times New Roman"/>
          <w:shd w:val="clear" w:color="auto" w:fill="FFFFFF"/>
        </w:rPr>
        <w:t>N</w:t>
      </w:r>
      <w:r w:rsidRPr="00561CB8">
        <w:rPr>
          <w:rFonts w:ascii="Times New Roman" w:eastAsia="Times New Roman" w:hAnsi="Times New Roman" w:cs="Times New Roman"/>
          <w:shd w:val="clear" w:color="auto" w:fill="FFFFFF"/>
        </w:rPr>
        <w:t>” deliberative discussions in which, in contrast to the “small-</w:t>
      </w:r>
      <w:r w:rsidR="00D44E98">
        <w:rPr>
          <w:rFonts w:ascii="Times New Roman" w:eastAsia="Times New Roman" w:hAnsi="Times New Roman" w:cs="Times New Roman"/>
          <w:shd w:val="clear" w:color="auto" w:fill="FFFFFF"/>
        </w:rPr>
        <w:t>N</w:t>
      </w:r>
      <w:r w:rsidRPr="00561CB8">
        <w:rPr>
          <w:rFonts w:ascii="Times New Roman" w:eastAsia="Times New Roman" w:hAnsi="Times New Roman" w:cs="Times New Roman"/>
          <w:shd w:val="clear" w:color="auto" w:fill="FFFFFF"/>
        </w:rPr>
        <w:t>” discussions of decentralized set-ups, we can learn of the effects of institutions of which we happen to have no first-hand knowledge.</w:t>
      </w:r>
    </w:p>
    <w:p w:rsidR="00C22B78" w:rsidRPr="00561CB8" w:rsidRDefault="00C22B78">
      <w:pPr>
        <w:spacing w:line="360" w:lineRule="auto"/>
        <w:rPr>
          <w:rStyle w:val="EndnoteCharacters"/>
        </w:rPr>
      </w:pPr>
      <w:r>
        <w:rPr>
          <w:rFonts w:ascii="Times New Roman" w:hAnsi="Times New Roman" w:cs="Times New Roman"/>
        </w:rPr>
        <w:tab/>
      </w:r>
      <w:r w:rsidRPr="00A41AEB">
        <w:rPr>
          <w:rFonts w:ascii="Times New Roman" w:hAnsi="Times New Roman" w:cs="Times New Roman"/>
        </w:rPr>
        <w:t xml:space="preserve">Rather than </w:t>
      </w:r>
      <w:r w:rsidRPr="00561CB8">
        <w:rPr>
          <w:rFonts w:ascii="Times New Roman" w:hAnsi="Times New Roman" w:cs="Times New Roman"/>
        </w:rPr>
        <w:t xml:space="preserve">Hayekian markets, then, Knight and Johnson's epistemic account might more charitably be described as something akin to </w:t>
      </w:r>
      <w:r>
        <w:rPr>
          <w:rFonts w:ascii="Cambria" w:eastAsia="Times New Roman" w:hAnsi="Cambria" w:cs="Cambria"/>
          <w:color w:val="auto"/>
          <w:lang w:val="en-US" w:eastAsia="en-US" w:bidi="ar-SA"/>
        </w:rPr>
        <w:t xml:space="preserve">Hélène </w:t>
      </w:r>
      <w:proofErr w:type="spellStart"/>
      <w:r w:rsidRPr="00561CB8">
        <w:rPr>
          <w:rFonts w:ascii="Times New Roman" w:eastAsia="Times New Roman" w:hAnsi="Times New Roman" w:cs="Times New Roman"/>
          <w:shd w:val="clear" w:color="auto" w:fill="FFFFFF"/>
        </w:rPr>
        <w:t>Landemore’s</w:t>
      </w:r>
      <w:proofErr w:type="spellEnd"/>
      <w:r w:rsidRPr="00561CB8">
        <w:rPr>
          <w:rFonts w:ascii="Times New Roman" w:eastAsia="Times New Roman" w:hAnsi="Times New Roman" w:cs="Times New Roman"/>
          <w:shd w:val="clear" w:color="auto" w:fill="FFFFFF"/>
        </w:rPr>
        <w:t xml:space="preserve"> (2013, 102) </w:t>
      </w:r>
      <w:r w:rsidR="00D44E98">
        <w:rPr>
          <w:rFonts w:ascii="Times New Roman" w:eastAsia="Times New Roman" w:hAnsi="Times New Roman" w:cs="Times New Roman"/>
          <w:shd w:val="clear" w:color="auto" w:fill="FFFFFF"/>
        </w:rPr>
        <w:t xml:space="preserve">appropriation of the </w:t>
      </w:r>
      <w:r w:rsidRPr="00561CB8">
        <w:rPr>
          <w:rFonts w:ascii="Times New Roman" w:eastAsia="Times New Roman" w:hAnsi="Times New Roman" w:cs="Times New Roman"/>
          <w:shd w:val="clear" w:color="auto" w:fill="FFFFFF"/>
        </w:rPr>
        <w:t xml:space="preserve">“diversity trumps ability” theorem, which suggests that cognitively diverse groups are superior problem-solvers relative to even their </w:t>
      </w:r>
      <w:r w:rsidR="00D44E98">
        <w:rPr>
          <w:rFonts w:ascii="Times New Roman" w:eastAsia="Times New Roman" w:hAnsi="Times New Roman" w:cs="Times New Roman"/>
          <w:shd w:val="clear" w:color="auto" w:fill="FFFFFF"/>
        </w:rPr>
        <w:t>most knowledgeable</w:t>
      </w:r>
      <w:r w:rsidR="00D44E98" w:rsidRPr="00561CB8">
        <w:rPr>
          <w:rFonts w:ascii="Times New Roman" w:eastAsia="Times New Roman" w:hAnsi="Times New Roman" w:cs="Times New Roman"/>
          <w:shd w:val="clear" w:color="auto" w:fill="FFFFFF"/>
        </w:rPr>
        <w:t xml:space="preserve"> </w:t>
      </w:r>
      <w:r w:rsidRPr="00561CB8">
        <w:rPr>
          <w:rFonts w:ascii="Times New Roman" w:eastAsia="Times New Roman" w:hAnsi="Times New Roman" w:cs="Times New Roman"/>
          <w:shd w:val="clear" w:color="auto" w:fill="FFFFFF"/>
        </w:rPr>
        <w:t>individual</w:t>
      </w:r>
      <w:r w:rsidR="00D44E98">
        <w:rPr>
          <w:rFonts w:ascii="Times New Roman" w:eastAsia="Times New Roman" w:hAnsi="Times New Roman" w:cs="Times New Roman"/>
          <w:shd w:val="clear" w:color="auto" w:fill="FFFFFF"/>
        </w:rPr>
        <w:t xml:space="preserve"> members</w:t>
      </w:r>
      <w:r w:rsidRPr="00561CB8">
        <w:rPr>
          <w:rFonts w:ascii="Times New Roman" w:eastAsia="Times New Roman" w:hAnsi="Times New Roman" w:cs="Times New Roman"/>
          <w:shd w:val="clear" w:color="auto" w:fill="FFFFFF"/>
        </w:rPr>
        <w:t>.</w:t>
      </w:r>
      <w:r w:rsidRPr="00561CB8">
        <w:rPr>
          <w:rStyle w:val="EndnoteAnchor"/>
          <w:rFonts w:ascii="Times New Roman" w:eastAsia="Times New Roman" w:hAnsi="Times New Roman" w:cs="Times New Roman"/>
          <w:shd w:val="clear" w:color="auto" w:fill="FFFFFF"/>
        </w:rPr>
        <w:endnoteReference w:id="5"/>
      </w:r>
      <w:r w:rsidRPr="00561CB8">
        <w:rPr>
          <w:rFonts w:ascii="Times New Roman" w:eastAsia="Times New Roman" w:hAnsi="Times New Roman" w:cs="Times New Roman"/>
          <w:shd w:val="clear" w:color="auto" w:fill="FFFFFF"/>
        </w:rPr>
        <w:t xml:space="preserve"> </w:t>
      </w:r>
      <w:r w:rsidR="00D44E98">
        <w:rPr>
          <w:rFonts w:ascii="Times New Roman" w:eastAsia="Times New Roman" w:hAnsi="Times New Roman" w:cs="Times New Roman"/>
          <w:shd w:val="clear" w:color="auto" w:fill="FFFFFF"/>
        </w:rPr>
        <w:t>I</w:t>
      </w:r>
      <w:r w:rsidRPr="00561CB8">
        <w:rPr>
          <w:rFonts w:ascii="Times New Roman" w:eastAsia="Times New Roman" w:hAnsi="Times New Roman" w:cs="Times New Roman"/>
          <w:shd w:val="clear" w:color="auto" w:fill="FFFFFF"/>
        </w:rPr>
        <w:t xml:space="preserve">n </w:t>
      </w:r>
      <w:proofErr w:type="spellStart"/>
      <w:r w:rsidRPr="00561CB8">
        <w:rPr>
          <w:rFonts w:ascii="Times New Roman" w:eastAsia="Times New Roman" w:hAnsi="Times New Roman" w:cs="Times New Roman"/>
          <w:shd w:val="clear" w:color="auto" w:fill="FFFFFF"/>
        </w:rPr>
        <w:t>Landemore's</w:t>
      </w:r>
      <w:proofErr w:type="spellEnd"/>
      <w:r w:rsidRPr="00561CB8">
        <w:rPr>
          <w:rFonts w:ascii="Times New Roman" w:eastAsia="Times New Roman" w:hAnsi="Times New Roman" w:cs="Times New Roman"/>
          <w:shd w:val="clear" w:color="auto" w:fill="FFFFFF"/>
        </w:rPr>
        <w:t xml:space="preserve"> view, the variety and complexity of our problems ensures that no individual will be expert enough to address them all. As such, the presence of diverse ideas and perspectives will always be useful in problem-solving situations, </w:t>
      </w:r>
      <w:r w:rsidR="00D44E98">
        <w:rPr>
          <w:rFonts w:ascii="Times New Roman" w:eastAsia="Times New Roman" w:hAnsi="Times New Roman" w:cs="Times New Roman"/>
          <w:shd w:val="clear" w:color="auto" w:fill="FFFFFF"/>
        </w:rPr>
        <w:t>for these will tend to</w:t>
      </w:r>
      <w:r w:rsidR="00D44E98" w:rsidRPr="00561CB8">
        <w:rPr>
          <w:rFonts w:ascii="Times New Roman" w:eastAsia="Times New Roman" w:hAnsi="Times New Roman" w:cs="Times New Roman"/>
          <w:shd w:val="clear" w:color="auto" w:fill="FFFFFF"/>
        </w:rPr>
        <w:t xml:space="preserve"> </w:t>
      </w:r>
      <w:r w:rsidRPr="00561CB8">
        <w:rPr>
          <w:rFonts w:ascii="Times New Roman" w:eastAsia="Times New Roman" w:hAnsi="Times New Roman" w:cs="Times New Roman"/>
          <w:shd w:val="clear" w:color="auto" w:fill="FFFFFF"/>
        </w:rPr>
        <w:t xml:space="preserve">indicate when the prevailing knowledge is no longer appropriate and </w:t>
      </w:r>
      <w:r w:rsidR="00D44E98">
        <w:rPr>
          <w:rFonts w:ascii="Times New Roman" w:eastAsia="Times New Roman" w:hAnsi="Times New Roman" w:cs="Times New Roman"/>
          <w:shd w:val="clear" w:color="auto" w:fill="FFFFFF"/>
        </w:rPr>
        <w:t>will tend to</w:t>
      </w:r>
      <w:r w:rsidRPr="00561CB8">
        <w:rPr>
          <w:rFonts w:ascii="Times New Roman" w:eastAsia="Times New Roman" w:hAnsi="Times New Roman" w:cs="Times New Roman"/>
          <w:shd w:val="clear" w:color="auto" w:fill="FFFFFF"/>
        </w:rPr>
        <w:t xml:space="preserve"> provide alternatives. </w:t>
      </w:r>
      <w:r w:rsidRPr="00561CB8">
        <w:rPr>
          <w:rStyle w:val="EndnoteCharacters"/>
          <w:rFonts w:ascii="Times New Roman" w:eastAsia="Times New Roman" w:hAnsi="Times New Roman" w:cs="Times New Roman"/>
          <w:shd w:val="clear" w:color="auto" w:fill="FFFFFF"/>
          <w:vertAlign w:val="baseline"/>
        </w:rPr>
        <w:t>Knight and Johnson's argument against aggregative, “small-</w:t>
      </w:r>
      <w:r w:rsidR="00D44E98">
        <w:rPr>
          <w:rStyle w:val="EndnoteCharacters"/>
          <w:rFonts w:ascii="Times New Roman" w:eastAsia="Times New Roman" w:hAnsi="Times New Roman" w:cs="Times New Roman"/>
          <w:shd w:val="clear" w:color="auto" w:fill="FFFFFF"/>
          <w:vertAlign w:val="baseline"/>
        </w:rPr>
        <w:t>N</w:t>
      </w:r>
      <w:r w:rsidRPr="00561CB8">
        <w:rPr>
          <w:rStyle w:val="EndnoteCharacters"/>
          <w:rFonts w:ascii="Times New Roman" w:eastAsia="Times New Roman" w:hAnsi="Times New Roman" w:cs="Times New Roman"/>
          <w:shd w:val="clear" w:color="auto" w:fill="FFFFFF"/>
          <w:vertAlign w:val="baseline"/>
        </w:rPr>
        <w:t xml:space="preserve">” </w:t>
      </w:r>
      <w:proofErr w:type="gramStart"/>
      <w:r w:rsidRPr="00561CB8">
        <w:rPr>
          <w:rStyle w:val="EndnoteCharacters"/>
          <w:rFonts w:ascii="Times New Roman" w:eastAsia="Times New Roman" w:hAnsi="Times New Roman" w:cs="Times New Roman"/>
          <w:shd w:val="clear" w:color="auto" w:fill="FFFFFF"/>
          <w:vertAlign w:val="baseline"/>
        </w:rPr>
        <w:t>approaches rests</w:t>
      </w:r>
      <w:proofErr w:type="gramEnd"/>
      <w:r w:rsidRPr="00561CB8">
        <w:rPr>
          <w:rStyle w:val="EndnoteCharacters"/>
          <w:rFonts w:ascii="Times New Roman" w:eastAsia="Times New Roman" w:hAnsi="Times New Roman" w:cs="Times New Roman"/>
          <w:shd w:val="clear" w:color="auto" w:fill="FFFFFF"/>
          <w:vertAlign w:val="baseline"/>
        </w:rPr>
        <w:t xml:space="preserve"> upon the same logic. Since each ideational contribution to “big-</w:t>
      </w:r>
      <w:r>
        <w:rPr>
          <w:rStyle w:val="EndnoteCharacters"/>
          <w:rFonts w:ascii="Times New Roman" w:eastAsia="Times New Roman" w:hAnsi="Times New Roman" w:cs="Times New Roman"/>
          <w:shd w:val="clear" w:color="auto" w:fill="FFFFFF"/>
          <w:vertAlign w:val="baseline"/>
        </w:rPr>
        <w:t>N</w:t>
      </w:r>
      <w:r w:rsidRPr="00561CB8">
        <w:rPr>
          <w:rStyle w:val="EndnoteCharacters"/>
          <w:rFonts w:ascii="Times New Roman" w:eastAsia="Times New Roman" w:hAnsi="Times New Roman" w:cs="Times New Roman"/>
          <w:shd w:val="clear" w:color="auto" w:fill="FFFFFF"/>
          <w:vertAlign w:val="baseline"/>
        </w:rPr>
        <w:t xml:space="preserve">” deliberations should be appraised and amended according to the weight of counter-hypotheses and contrary evidence, such collective decisions should, epistemically, be worth </w:t>
      </w:r>
      <w:r w:rsidRPr="00561CB8">
        <w:rPr>
          <w:rStyle w:val="EndnoteCharacters"/>
          <w:rFonts w:ascii="Times New Roman" w:eastAsia="Times New Roman" w:hAnsi="Times New Roman" w:cs="Times New Roman"/>
          <w:i/>
          <w:iCs/>
          <w:shd w:val="clear" w:color="auto" w:fill="FFFFFF"/>
          <w:vertAlign w:val="baseline"/>
        </w:rPr>
        <w:t>more</w:t>
      </w:r>
      <w:r w:rsidRPr="00561CB8">
        <w:rPr>
          <w:rStyle w:val="EndnoteCharacters"/>
          <w:rFonts w:ascii="Times New Roman" w:eastAsia="Times New Roman" w:hAnsi="Times New Roman" w:cs="Times New Roman"/>
          <w:shd w:val="clear" w:color="auto" w:fill="FFFFFF"/>
          <w:vertAlign w:val="baseline"/>
        </w:rPr>
        <w:t xml:space="preserve"> than the sum of their contributions.</w:t>
      </w:r>
    </w:p>
    <w:p w:rsidR="00C22B78" w:rsidRPr="00561CB8" w:rsidDel="00DB6DBB" w:rsidRDefault="00C22B78" w:rsidP="00F27244">
      <w:pPr>
        <w:spacing w:line="360" w:lineRule="auto"/>
        <w:rPr>
          <w:rFonts w:ascii="Times New Roman" w:hAnsi="Times New Roman" w:cs="Times New Roman"/>
        </w:rPr>
      </w:pPr>
      <w:r>
        <w:rPr>
          <w:rFonts w:ascii="Times New Roman" w:hAnsi="Times New Roman"/>
        </w:rPr>
        <w:tab/>
      </w:r>
      <w:r w:rsidRPr="00561CB8">
        <w:rPr>
          <w:rFonts w:ascii="Times New Roman" w:hAnsi="Times New Roman" w:cs="Times New Roman"/>
        </w:rPr>
        <w:t xml:space="preserve">The difficulty with this approach is that </w:t>
      </w:r>
      <w:r w:rsidRPr="00561CB8">
        <w:rPr>
          <w:rFonts w:ascii="Times New Roman" w:eastAsia="Times New Roman" w:hAnsi="Times New Roman" w:cs="Times New Roman"/>
          <w:shd w:val="clear" w:color="auto" w:fill="FFFFFF"/>
        </w:rPr>
        <w:t xml:space="preserve">individuals in collective discussions have to </w:t>
      </w:r>
      <w:r w:rsidRPr="00A41AEB">
        <w:rPr>
          <w:rFonts w:ascii="Times New Roman" w:hAnsi="Times New Roman"/>
          <w:shd w:val="clear" w:color="auto" w:fill="FFFFFF"/>
        </w:rPr>
        <w:t>know</w:t>
      </w:r>
      <w:r w:rsidRPr="00561CB8">
        <w:rPr>
          <w:rFonts w:ascii="Times New Roman" w:eastAsia="Times New Roman" w:hAnsi="Times New Roman" w:cs="Times New Roman"/>
          <w:i/>
          <w:shd w:val="clear" w:color="auto" w:fill="FFFFFF"/>
        </w:rPr>
        <w:t xml:space="preserve"> </w:t>
      </w:r>
      <w:r w:rsidRPr="00561CB8">
        <w:rPr>
          <w:rFonts w:ascii="Times New Roman" w:eastAsia="Times New Roman" w:hAnsi="Times New Roman" w:cs="Times New Roman"/>
          <w:shd w:val="clear" w:color="auto" w:fill="FFFFFF"/>
        </w:rPr>
        <w:lastRenderedPageBreak/>
        <w:t xml:space="preserve">that a belief is defective in order to have good epistemic reason to reject it. Even on questions of </w:t>
      </w:r>
      <w:r w:rsidRPr="00F52BCA">
        <w:rPr>
          <w:rFonts w:ascii="Times New Roman" w:eastAsia="Times New Roman" w:hAnsi="Times New Roman" w:cs="Times New Roman"/>
          <w:shd w:val="clear" w:color="auto" w:fill="FFFFFF"/>
        </w:rPr>
        <w:t>fact, the mere instance of someone rebutting my belief is not</w:t>
      </w:r>
      <w:r w:rsidR="00F52BCA">
        <w:rPr>
          <w:rFonts w:ascii="Times New Roman" w:eastAsia="Times New Roman" w:hAnsi="Times New Roman" w:cs="Times New Roman"/>
          <w:shd w:val="clear" w:color="auto" w:fill="FFFFFF"/>
        </w:rPr>
        <w:t>,</w:t>
      </w:r>
      <w:r w:rsidRPr="00F52BCA">
        <w:rPr>
          <w:rFonts w:ascii="Times New Roman" w:eastAsia="Times New Roman" w:hAnsi="Times New Roman" w:cs="Times New Roman"/>
          <w:shd w:val="clear" w:color="auto" w:fill="FFFFFF"/>
        </w:rPr>
        <w:t xml:space="preserve"> </w:t>
      </w:r>
      <w:r w:rsidRPr="00C77E71">
        <w:rPr>
          <w:rFonts w:ascii="Times New Roman" w:eastAsia="Times New Roman" w:hAnsi="Times New Roman" w:cs="Times New Roman"/>
          <w:iCs/>
          <w:shd w:val="clear" w:color="auto" w:fill="FFFFFF"/>
        </w:rPr>
        <w:t>in itself</w:t>
      </w:r>
      <w:r w:rsidR="00F52BCA">
        <w:rPr>
          <w:rFonts w:ascii="Times New Roman" w:eastAsia="Times New Roman" w:hAnsi="Times New Roman" w:cs="Times New Roman"/>
          <w:iCs/>
          <w:shd w:val="clear" w:color="auto" w:fill="FFFFFF"/>
        </w:rPr>
        <w:t>,</w:t>
      </w:r>
      <w:r w:rsidRPr="00C77E71">
        <w:rPr>
          <w:rFonts w:ascii="Times New Roman" w:eastAsia="Times New Roman" w:hAnsi="Times New Roman" w:cs="Times New Roman"/>
          <w:iCs/>
          <w:shd w:val="clear" w:color="auto" w:fill="FFFFFF"/>
        </w:rPr>
        <w:t xml:space="preserve"> </w:t>
      </w:r>
      <w:r w:rsidRPr="00F52BCA">
        <w:rPr>
          <w:rFonts w:ascii="Times New Roman" w:eastAsia="Times New Roman" w:hAnsi="Times New Roman" w:cs="Times New Roman"/>
          <w:shd w:val="clear" w:color="auto" w:fill="FFFFFF"/>
        </w:rPr>
        <w:t>sufficient for me to change it.</w:t>
      </w:r>
      <w:r w:rsidRPr="00561CB8">
        <w:rPr>
          <w:rFonts w:ascii="Times New Roman" w:eastAsia="Times New Roman" w:hAnsi="Times New Roman" w:cs="Times New Roman"/>
          <w:shd w:val="clear" w:color="auto" w:fill="FFFFFF"/>
        </w:rPr>
        <w:t xml:space="preserve"> Consider, for example, </w:t>
      </w:r>
      <w:r>
        <w:rPr>
          <w:rFonts w:ascii="Times New Roman" w:eastAsia="Times New Roman" w:hAnsi="Times New Roman" w:cs="Times New Roman"/>
          <w:shd w:val="clear" w:color="auto" w:fill="FFFFFF"/>
        </w:rPr>
        <w:t>my</w:t>
      </w:r>
      <w:r w:rsidRPr="00561CB8">
        <w:rPr>
          <w:rFonts w:ascii="Times New Roman" w:eastAsia="Times New Roman" w:hAnsi="Times New Roman" w:cs="Times New Roman"/>
          <w:shd w:val="clear" w:color="auto" w:fill="FFFFFF"/>
        </w:rPr>
        <w:t xml:space="preserve"> belief concerning the number of illegal immigrants in the U</w:t>
      </w:r>
      <w:r>
        <w:rPr>
          <w:rFonts w:ascii="Times New Roman" w:eastAsia="Times New Roman" w:hAnsi="Times New Roman" w:cs="Times New Roman"/>
          <w:shd w:val="clear" w:color="auto" w:fill="FFFFFF"/>
        </w:rPr>
        <w:t xml:space="preserve">nited </w:t>
      </w:r>
      <w:r w:rsidRPr="00561CB8">
        <w:rPr>
          <w:rFonts w:ascii="Times New Roman" w:eastAsia="Times New Roman" w:hAnsi="Times New Roman" w:cs="Times New Roman"/>
          <w:shd w:val="clear" w:color="auto" w:fill="FFFFFF"/>
        </w:rPr>
        <w:t>S</w:t>
      </w:r>
      <w:r>
        <w:rPr>
          <w:rFonts w:ascii="Times New Roman" w:eastAsia="Times New Roman" w:hAnsi="Times New Roman" w:cs="Times New Roman"/>
          <w:shd w:val="clear" w:color="auto" w:fill="FFFFFF"/>
        </w:rPr>
        <w:t>tates</w:t>
      </w:r>
      <w:r w:rsidRPr="00561CB8">
        <w:rPr>
          <w:rFonts w:ascii="Times New Roman" w:eastAsia="Times New Roman" w:hAnsi="Times New Roman" w:cs="Times New Roman"/>
          <w:shd w:val="clear" w:color="auto" w:fill="FFFFFF"/>
        </w:rPr>
        <w:t>. To update th</w:t>
      </w:r>
      <w:r w:rsidR="00F52BCA">
        <w:rPr>
          <w:rFonts w:ascii="Times New Roman" w:eastAsia="Times New Roman" w:hAnsi="Times New Roman" w:cs="Times New Roman"/>
          <w:shd w:val="clear" w:color="auto" w:fill="FFFFFF"/>
        </w:rPr>
        <w:t>is</w:t>
      </w:r>
      <w:r w:rsidRPr="00561CB8">
        <w:rPr>
          <w:rFonts w:ascii="Times New Roman" w:eastAsia="Times New Roman" w:hAnsi="Times New Roman" w:cs="Times New Roman"/>
          <w:shd w:val="clear" w:color="auto" w:fill="FFFFFF"/>
        </w:rPr>
        <w:t xml:space="preserve"> belief (that is, to recognize when </w:t>
      </w:r>
      <w:r w:rsidR="00F52BCA">
        <w:rPr>
          <w:rFonts w:ascii="Times New Roman" w:eastAsia="Times New Roman" w:hAnsi="Times New Roman" w:cs="Times New Roman"/>
          <w:shd w:val="clear" w:color="auto" w:fill="FFFFFF"/>
        </w:rPr>
        <w:t>it is</w:t>
      </w:r>
      <w:r w:rsidRPr="00561CB8">
        <w:rPr>
          <w:rFonts w:ascii="Times New Roman" w:eastAsia="Times New Roman" w:hAnsi="Times New Roman" w:cs="Times New Roman"/>
          <w:shd w:val="clear" w:color="auto" w:fill="FFFFFF"/>
        </w:rPr>
        <w:t xml:space="preserve"> incorrect and when </w:t>
      </w:r>
      <w:r w:rsidR="00F52BCA">
        <w:rPr>
          <w:rFonts w:ascii="Times New Roman" w:eastAsia="Times New Roman" w:hAnsi="Times New Roman" w:cs="Times New Roman"/>
          <w:shd w:val="clear" w:color="auto" w:fill="FFFFFF"/>
        </w:rPr>
        <w:t>it</w:t>
      </w:r>
      <w:r w:rsidR="00F52BCA" w:rsidRPr="00561CB8">
        <w:rPr>
          <w:rFonts w:ascii="Times New Roman" w:eastAsia="Times New Roman" w:hAnsi="Times New Roman" w:cs="Times New Roman"/>
          <w:shd w:val="clear" w:color="auto" w:fill="FFFFFF"/>
        </w:rPr>
        <w:t xml:space="preserve"> </w:t>
      </w:r>
      <w:r w:rsidRPr="00561CB8">
        <w:rPr>
          <w:rFonts w:ascii="Times New Roman" w:eastAsia="Times New Roman" w:hAnsi="Times New Roman" w:cs="Times New Roman"/>
          <w:shd w:val="clear" w:color="auto" w:fill="FFFFFF"/>
        </w:rPr>
        <w:t xml:space="preserve">ought to be changed), I need to know either that </w:t>
      </w:r>
      <w:r w:rsidR="00F52BCA">
        <w:rPr>
          <w:rFonts w:ascii="Times New Roman" w:eastAsia="Times New Roman" w:hAnsi="Times New Roman" w:cs="Times New Roman"/>
          <w:shd w:val="clear" w:color="auto" w:fill="FFFFFF"/>
        </w:rPr>
        <w:t>it is</w:t>
      </w:r>
      <w:r w:rsidRPr="00561CB8">
        <w:rPr>
          <w:rFonts w:ascii="Times New Roman" w:eastAsia="Times New Roman" w:hAnsi="Times New Roman" w:cs="Times New Roman"/>
          <w:shd w:val="clear" w:color="auto" w:fill="FFFFFF"/>
        </w:rPr>
        <w:t xml:space="preserve"> unreliable (perhaps because </w:t>
      </w:r>
      <w:r w:rsidR="00F52BCA">
        <w:rPr>
          <w:rFonts w:ascii="Times New Roman" w:eastAsia="Times New Roman" w:hAnsi="Times New Roman" w:cs="Times New Roman"/>
          <w:shd w:val="clear" w:color="auto" w:fill="FFFFFF"/>
        </w:rPr>
        <w:t>it is</w:t>
      </w:r>
      <w:r w:rsidRPr="00561CB8">
        <w:rPr>
          <w:rFonts w:ascii="Times New Roman" w:eastAsia="Times New Roman" w:hAnsi="Times New Roman" w:cs="Times New Roman"/>
          <w:shd w:val="clear" w:color="auto" w:fill="FFFFFF"/>
        </w:rPr>
        <w:t xml:space="preserve"> based on </w:t>
      </w:r>
      <w:r w:rsidR="00F52BCA">
        <w:rPr>
          <w:rFonts w:ascii="Times New Roman" w:eastAsia="Times New Roman" w:hAnsi="Times New Roman" w:cs="Times New Roman"/>
          <w:shd w:val="clear" w:color="auto" w:fill="FFFFFF"/>
        </w:rPr>
        <w:t xml:space="preserve">a </w:t>
      </w:r>
      <w:r w:rsidRPr="00561CB8">
        <w:rPr>
          <w:rFonts w:ascii="Times New Roman" w:eastAsia="Times New Roman" w:hAnsi="Times New Roman" w:cs="Times New Roman"/>
          <w:shd w:val="clear" w:color="auto" w:fill="FFFFFF"/>
        </w:rPr>
        <w:t xml:space="preserve">mere guess) or that those who disagree with me have credentials more trustworthy than mine (maybe I am contradicted by an expert on immigration statistics). If I </w:t>
      </w:r>
      <w:r w:rsidRPr="00561CB8">
        <w:rPr>
          <w:rFonts w:ascii="Times New Roman" w:eastAsia="Times New Roman" w:hAnsi="Times New Roman" w:cs="Times New Roman"/>
          <w:i/>
          <w:iCs/>
          <w:shd w:val="clear" w:color="auto" w:fill="FFFFFF"/>
        </w:rPr>
        <w:t>know</w:t>
      </w:r>
      <w:r w:rsidRPr="00561CB8">
        <w:rPr>
          <w:rFonts w:ascii="Times New Roman" w:eastAsia="Times New Roman" w:hAnsi="Times New Roman" w:cs="Times New Roman"/>
          <w:shd w:val="clear" w:color="auto" w:fill="FFFFFF"/>
        </w:rPr>
        <w:t xml:space="preserve"> that a belief is unreliable, however, it is not clear why I would hold it in the first place.</w:t>
      </w:r>
      <w:r>
        <w:rPr>
          <w:rFonts w:ascii="Times New Roman" w:eastAsia="Times New Roman" w:hAnsi="Times New Roman" w:cs="Times New Roman"/>
          <w:shd w:val="clear" w:color="auto" w:fill="FFFFFF"/>
        </w:rPr>
        <w:t xml:space="preserve"> Yet if I hold the belief to be more reliable than a guess, I may well reject the credentials of the so-called experts since their conclusions</w:t>
      </w:r>
      <w:r w:rsidR="00F52BCA">
        <w:rPr>
          <w:rFonts w:ascii="Times New Roman" w:eastAsia="Times New Roman" w:hAnsi="Times New Roman" w:cs="Times New Roman"/>
          <w:shd w:val="clear" w:color="auto" w:fill="FFFFFF"/>
        </w:rPr>
        <w:t>, in departing from mine,</w:t>
      </w:r>
      <w:r>
        <w:rPr>
          <w:rFonts w:ascii="Times New Roman" w:eastAsia="Times New Roman" w:hAnsi="Times New Roman" w:cs="Times New Roman"/>
          <w:shd w:val="clear" w:color="auto" w:fill="FFFFFF"/>
        </w:rPr>
        <w:t xml:space="preserve"> </w:t>
      </w:r>
      <w:r w:rsidR="00F52BCA">
        <w:rPr>
          <w:rFonts w:ascii="Times New Roman" w:eastAsia="Times New Roman" w:hAnsi="Times New Roman" w:cs="Times New Roman"/>
          <w:shd w:val="clear" w:color="auto" w:fill="FFFFFF"/>
        </w:rPr>
        <w:t>would seem to be</w:t>
      </w:r>
      <w:r>
        <w:rPr>
          <w:rFonts w:ascii="Times New Roman" w:eastAsia="Times New Roman" w:hAnsi="Times New Roman" w:cs="Times New Roman"/>
          <w:shd w:val="clear" w:color="auto" w:fill="FFFFFF"/>
        </w:rPr>
        <w:t xml:space="preserve"> false. And we have not yet gotten to the much more difficult question of how I can reliably screen others’ </w:t>
      </w:r>
      <w:r>
        <w:rPr>
          <w:rFonts w:ascii="Times New Roman" w:eastAsia="Times New Roman" w:hAnsi="Times New Roman" w:cs="Times New Roman"/>
          <w:i/>
          <w:shd w:val="clear" w:color="auto" w:fill="FFFFFF"/>
        </w:rPr>
        <w:t>interpretive</w:t>
      </w:r>
      <w:r>
        <w:rPr>
          <w:rFonts w:ascii="Times New Roman" w:eastAsia="Times New Roman" w:hAnsi="Times New Roman" w:cs="Times New Roman"/>
          <w:shd w:val="clear" w:color="auto" w:fill="FFFFFF"/>
        </w:rPr>
        <w:t xml:space="preserve"> arguments, e.g., the claim that illegal immigrants “take jobs away from Americans.”</w:t>
      </w:r>
      <w:r>
        <w:rPr>
          <w:rFonts w:ascii="Times New Roman" w:hAnsi="Times New Roman" w:cs="Times New Roman"/>
        </w:rPr>
        <w:tab/>
      </w:r>
      <w:r>
        <w:rPr>
          <w:rFonts w:ascii="Times New Roman" w:hAnsi="Times New Roman" w:cs="Times New Roman"/>
        </w:rPr>
        <w:tab/>
      </w:r>
    </w:p>
    <w:p w:rsidR="00C22B78" w:rsidRPr="00561CB8" w:rsidRDefault="00C22B78">
      <w:pPr>
        <w:spacing w:line="360" w:lineRule="auto"/>
        <w:rPr>
          <w:rStyle w:val="EndnoteAnchor"/>
        </w:rPr>
      </w:pPr>
      <w:r>
        <w:rPr>
          <w:rFonts w:ascii="Times New Roman" w:hAnsi="Times New Roman" w:cs="Times New Roman"/>
        </w:rPr>
        <w:tab/>
      </w:r>
      <w:r w:rsidRPr="00561CB8">
        <w:rPr>
          <w:rFonts w:ascii="Times New Roman" w:hAnsi="Times New Roman" w:cs="Times New Roman"/>
        </w:rPr>
        <w:t xml:space="preserve">One need not resort to psychology to see the problem here. In general terms it is a simple matter of vicious circularity. </w:t>
      </w:r>
      <w:r w:rsidRPr="00561CB8">
        <w:rPr>
          <w:rFonts w:ascii="Times New Roman" w:eastAsia="Times New Roman" w:hAnsi="Times New Roman" w:cs="Times New Roman"/>
          <w:shd w:val="clear" w:color="auto" w:fill="FFFFFF"/>
        </w:rPr>
        <w:t xml:space="preserve">For Knight and Johnson, diversity is supposed to drive the process of </w:t>
      </w:r>
      <w:r w:rsidRPr="00124143">
        <w:rPr>
          <w:rFonts w:ascii="Times New Roman" w:eastAsia="Times New Roman" w:hAnsi="Times New Roman" w:cs="Times New Roman"/>
          <w:shd w:val="clear" w:color="auto" w:fill="FFFFFF"/>
        </w:rPr>
        <w:t xml:space="preserve">learning from experiments </w:t>
      </w:r>
      <w:r w:rsidRPr="00A41AEB">
        <w:rPr>
          <w:rFonts w:ascii="Times New Roman" w:eastAsia="Times New Roman" w:hAnsi="Times New Roman" w:cs="Times New Roman"/>
          <w:iCs/>
          <w:shd w:val="clear" w:color="auto" w:fill="FFFFFF"/>
        </w:rPr>
        <w:t xml:space="preserve">qua </w:t>
      </w:r>
      <w:r w:rsidRPr="00124143">
        <w:rPr>
          <w:rFonts w:ascii="Times New Roman" w:eastAsia="Times New Roman" w:hAnsi="Times New Roman" w:cs="Times New Roman"/>
          <w:shd w:val="clear" w:color="auto" w:fill="FFFFFF"/>
        </w:rPr>
        <w:t>real-world experiences. Yet the diverse viewpoints we encounter</w:t>
      </w:r>
      <w:r w:rsidRPr="00561CB8">
        <w:rPr>
          <w:rFonts w:ascii="Times New Roman" w:eastAsia="Times New Roman" w:hAnsi="Times New Roman" w:cs="Times New Roman"/>
          <w:shd w:val="clear" w:color="auto" w:fill="FFFFFF"/>
        </w:rPr>
        <w:t xml:space="preserve"> can be understood </w:t>
      </w:r>
      <w:r w:rsidR="00F52BCA">
        <w:rPr>
          <w:rFonts w:ascii="Times New Roman" w:eastAsia="Times New Roman" w:hAnsi="Times New Roman" w:cs="Times New Roman"/>
          <w:shd w:val="clear" w:color="auto" w:fill="FFFFFF"/>
        </w:rPr>
        <w:t xml:space="preserve">only </w:t>
      </w:r>
      <w:r w:rsidRPr="00561CB8">
        <w:rPr>
          <w:rFonts w:ascii="Times New Roman" w:eastAsia="Times New Roman" w:hAnsi="Times New Roman" w:cs="Times New Roman"/>
          <w:shd w:val="clear" w:color="auto" w:fill="FFFFFF"/>
        </w:rPr>
        <w:t xml:space="preserve">within the terms of </w:t>
      </w:r>
      <w:r>
        <w:rPr>
          <w:rFonts w:ascii="Times New Roman" w:eastAsia="Times New Roman" w:hAnsi="Times New Roman" w:cs="Times New Roman"/>
          <w:shd w:val="clear" w:color="auto" w:fill="FFFFFF"/>
        </w:rPr>
        <w:t>our own interpretive</w:t>
      </w:r>
      <w:r w:rsidRPr="00561CB8">
        <w:rPr>
          <w:rFonts w:ascii="Times New Roman" w:eastAsia="Times New Roman" w:hAnsi="Times New Roman" w:cs="Times New Roman"/>
          <w:shd w:val="clear" w:color="auto" w:fill="FFFFFF"/>
        </w:rPr>
        <w:t xml:space="preserve"> </w:t>
      </w:r>
      <w:r w:rsidR="00F52BCA">
        <w:rPr>
          <w:rFonts w:ascii="Times New Roman" w:eastAsia="Times New Roman" w:hAnsi="Times New Roman" w:cs="Times New Roman"/>
          <w:shd w:val="clear" w:color="auto" w:fill="FFFFFF"/>
        </w:rPr>
        <w:t>frameworks</w:t>
      </w:r>
      <w:r w:rsidRPr="00561CB8">
        <w:rPr>
          <w:rFonts w:ascii="Times New Roman" w:eastAsia="Times New Roman" w:hAnsi="Times New Roman" w:cs="Times New Roman"/>
          <w:shd w:val="clear" w:color="auto" w:fill="FFFFFF"/>
        </w:rPr>
        <w:t>.</w:t>
      </w:r>
      <w:r w:rsidRPr="00561CB8">
        <w:rPr>
          <w:rStyle w:val="EndnoteAnchor"/>
          <w:rFonts w:ascii="Times New Roman" w:eastAsia="Times New Roman" w:hAnsi="Times New Roman" w:cs="Times New Roman"/>
          <w:shd w:val="clear" w:color="auto" w:fill="FFFFFF"/>
        </w:rPr>
        <w:endnoteReference w:id="6"/>
      </w:r>
      <w:r w:rsidRPr="00561CB8">
        <w:rPr>
          <w:rFonts w:ascii="Times New Roman" w:eastAsia="Times New Roman" w:hAnsi="Times New Roman" w:cs="Times New Roman"/>
          <w:shd w:val="clear" w:color="auto" w:fill="FFFFFF"/>
        </w:rPr>
        <w:t xml:space="preserve"> In short, to spot a better </w:t>
      </w:r>
      <w:r>
        <w:rPr>
          <w:rFonts w:ascii="Times New Roman" w:eastAsia="Times New Roman" w:hAnsi="Times New Roman" w:cs="Times New Roman"/>
          <w:shd w:val="clear" w:color="auto" w:fill="FFFFFF"/>
        </w:rPr>
        <w:t>interpretation</w:t>
      </w:r>
      <w:r w:rsidRPr="00561CB8">
        <w:rPr>
          <w:rFonts w:ascii="Times New Roman" w:eastAsia="Times New Roman" w:hAnsi="Times New Roman" w:cs="Times New Roman"/>
          <w:shd w:val="clear" w:color="auto" w:fill="FFFFFF"/>
        </w:rPr>
        <w:t xml:space="preserve"> than one already has, one </w:t>
      </w:r>
      <w:r>
        <w:rPr>
          <w:rFonts w:ascii="Times New Roman" w:eastAsia="Times New Roman" w:hAnsi="Times New Roman" w:cs="Times New Roman"/>
          <w:shd w:val="clear" w:color="auto" w:fill="FFFFFF"/>
        </w:rPr>
        <w:t>would have to be able to step outside the interpretive framework one already has</w:t>
      </w:r>
      <w:r w:rsidRPr="00561CB8">
        <w:rPr>
          <w:rFonts w:ascii="Times New Roman" w:eastAsia="Times New Roman" w:hAnsi="Times New Roman" w:cs="Times New Roman"/>
          <w:shd w:val="clear" w:color="auto" w:fill="FFFFFF"/>
        </w:rPr>
        <w:t>.</w:t>
      </w:r>
      <w:r w:rsidRPr="00561CB8">
        <w:rPr>
          <w:rStyle w:val="EndnoteAnchor"/>
          <w:rFonts w:ascii="Times New Roman" w:eastAsia="Times New Roman" w:hAnsi="Times New Roman" w:cs="Times New Roman"/>
          <w:shd w:val="clear" w:color="auto" w:fill="FFFFFF"/>
        </w:rPr>
        <w:endnoteReference w:id="7"/>
      </w:r>
    </w:p>
    <w:p w:rsidR="00C22B78" w:rsidRDefault="00C22B78">
      <w:pPr>
        <w:spacing w:line="360" w:lineRule="auto"/>
        <w:rPr>
          <w:rFonts w:ascii="Times New Roman" w:hAnsi="Times New Roman" w:cs="Times New Roman"/>
        </w:rPr>
      </w:pPr>
      <w:r>
        <w:rPr>
          <w:rFonts w:ascii="Times New Roman" w:hAnsi="Times New Roman" w:cs="Times New Roman"/>
        </w:rPr>
        <w:tab/>
      </w:r>
      <w:r w:rsidRPr="00561CB8">
        <w:rPr>
          <w:rFonts w:ascii="Times New Roman" w:eastAsia="Times New Roman" w:hAnsi="Times New Roman" w:cs="Times New Roman"/>
          <w:shd w:val="clear" w:color="auto" w:fill="FFFFFF"/>
        </w:rPr>
        <w:t xml:space="preserve">This may appear to be too strong an assertion. People are often </w:t>
      </w:r>
      <w:proofErr w:type="spellStart"/>
      <w:r w:rsidRPr="00561CB8">
        <w:rPr>
          <w:rFonts w:ascii="Times New Roman" w:eastAsia="Times New Roman" w:hAnsi="Times New Roman" w:cs="Times New Roman"/>
          <w:shd w:val="clear" w:color="auto" w:fill="FFFFFF"/>
        </w:rPr>
        <w:t>skeptical</w:t>
      </w:r>
      <w:proofErr w:type="spellEnd"/>
      <w:r>
        <w:rPr>
          <w:rFonts w:ascii="Times New Roman" w:eastAsia="Times New Roman" w:hAnsi="Times New Roman" w:cs="Times New Roman"/>
          <w:shd w:val="clear" w:color="auto" w:fill="FFFFFF"/>
        </w:rPr>
        <w:t xml:space="preserve"> of new ideas</w:t>
      </w:r>
      <w:r w:rsidRPr="00561CB8">
        <w:rPr>
          <w:rFonts w:ascii="Times New Roman" w:eastAsia="Times New Roman" w:hAnsi="Times New Roman" w:cs="Times New Roman"/>
          <w:shd w:val="clear" w:color="auto" w:fill="FFFFFF"/>
        </w:rPr>
        <w:t>, and yet they can nevertheless be persuaded</w:t>
      </w:r>
      <w:r>
        <w:rPr>
          <w:rFonts w:ascii="Times New Roman" w:eastAsia="Times New Roman" w:hAnsi="Times New Roman" w:cs="Times New Roman"/>
          <w:shd w:val="clear" w:color="auto" w:fill="FFFFFF"/>
        </w:rPr>
        <w:t xml:space="preserve"> by them</w:t>
      </w:r>
      <w:r w:rsidRPr="00561CB8">
        <w:rPr>
          <w:rFonts w:ascii="Times New Roman" w:eastAsia="Times New Roman" w:hAnsi="Times New Roman" w:cs="Times New Roman"/>
          <w:shd w:val="clear" w:color="auto" w:fill="FFFFFF"/>
        </w:rPr>
        <w:t xml:space="preserve">—especially when confronted with new empirical evidence. </w:t>
      </w:r>
      <w:r>
        <w:rPr>
          <w:rFonts w:ascii="Times New Roman" w:eastAsia="Times New Roman" w:hAnsi="Times New Roman" w:cs="Times New Roman"/>
          <w:shd w:val="clear" w:color="auto" w:fill="FFFFFF"/>
        </w:rPr>
        <w:t>However,</w:t>
      </w:r>
      <w:r w:rsidRPr="00561CB8">
        <w:rPr>
          <w:rFonts w:ascii="Times New Roman" w:eastAsia="Times New Roman" w:hAnsi="Times New Roman" w:cs="Times New Roman"/>
          <w:shd w:val="clear" w:color="auto" w:fill="FFFFFF"/>
        </w:rPr>
        <w:t xml:space="preserve"> </w:t>
      </w:r>
      <w:r>
        <w:rPr>
          <w:rFonts w:ascii="Times New Roman" w:eastAsia="Times New Roman" w:hAnsi="Times New Roman" w:cs="Times New Roman"/>
          <w:shd w:val="clear" w:color="auto" w:fill="FFFFFF"/>
        </w:rPr>
        <w:t xml:space="preserve">new evidence can overturn old beliefs only by appealing to the rest of one’s </w:t>
      </w:r>
      <w:r w:rsidR="0095197A">
        <w:rPr>
          <w:rFonts w:ascii="Times New Roman" w:eastAsia="Times New Roman" w:hAnsi="Times New Roman" w:cs="Times New Roman"/>
          <w:shd w:val="clear" w:color="auto" w:fill="FFFFFF"/>
        </w:rPr>
        <w:t>existing “</w:t>
      </w:r>
      <w:r>
        <w:rPr>
          <w:rFonts w:ascii="Times New Roman" w:eastAsia="Times New Roman" w:hAnsi="Times New Roman" w:cs="Times New Roman"/>
          <w:shd w:val="clear" w:color="auto" w:fill="FFFFFF"/>
        </w:rPr>
        <w:t>web of beliefs</w:t>
      </w:r>
      <w:r w:rsidR="0095197A">
        <w:rPr>
          <w:rFonts w:ascii="Times New Roman" w:eastAsia="Times New Roman" w:hAnsi="Times New Roman" w:cs="Times New Roman"/>
          <w:shd w:val="clear" w:color="auto" w:fill="FFFFFF"/>
        </w:rPr>
        <w:t xml:space="preserve">” (Friedman, forthcoming, </w:t>
      </w:r>
      <w:proofErr w:type="spellStart"/>
      <w:r w:rsidR="0095197A">
        <w:rPr>
          <w:rFonts w:ascii="Times New Roman" w:eastAsia="Times New Roman" w:hAnsi="Times New Roman" w:cs="Times New Roman"/>
          <w:shd w:val="clear" w:color="auto" w:fill="FFFFFF"/>
        </w:rPr>
        <w:t>ch.</w:t>
      </w:r>
      <w:proofErr w:type="spellEnd"/>
      <w:r w:rsidR="0095197A">
        <w:rPr>
          <w:rFonts w:ascii="Times New Roman" w:eastAsia="Times New Roman" w:hAnsi="Times New Roman" w:cs="Times New Roman"/>
          <w:shd w:val="clear" w:color="auto" w:fill="FFFFFF"/>
        </w:rPr>
        <w:t xml:space="preserve"> </w:t>
      </w:r>
      <w:r w:rsidR="00F52BCA">
        <w:rPr>
          <w:rFonts w:ascii="Times New Roman" w:eastAsia="Times New Roman" w:hAnsi="Times New Roman" w:cs="Times New Roman"/>
          <w:shd w:val="clear" w:color="auto" w:fill="FFFFFF"/>
        </w:rPr>
        <w:t>5</w:t>
      </w:r>
      <w:r w:rsidR="0095197A">
        <w:rPr>
          <w:rFonts w:ascii="Times New Roman" w:eastAsia="Times New Roman" w:hAnsi="Times New Roman" w:cs="Times New Roman"/>
          <w:shd w:val="clear" w:color="auto" w:fill="FFFFFF"/>
        </w:rPr>
        <w:t>)</w:t>
      </w:r>
      <w:r>
        <w:rPr>
          <w:rFonts w:ascii="Times New Roman" w:eastAsia="Times New Roman" w:hAnsi="Times New Roman" w:cs="Times New Roman"/>
          <w:shd w:val="clear" w:color="auto" w:fill="FFFFFF"/>
        </w:rPr>
        <w:t xml:space="preserve">—not by overturning the entire web or interpretive framework. The </w:t>
      </w:r>
      <w:r w:rsidRPr="00561CB8">
        <w:rPr>
          <w:rFonts w:ascii="Times New Roman" w:eastAsia="Times New Roman" w:hAnsi="Times New Roman" w:cs="Times New Roman"/>
          <w:shd w:val="clear" w:color="auto" w:fill="FFFFFF"/>
        </w:rPr>
        <w:t>difficulty with Knight and Johnson</w:t>
      </w:r>
      <w:r>
        <w:rPr>
          <w:rFonts w:ascii="Times New Roman" w:eastAsia="Times New Roman" w:hAnsi="Times New Roman" w:cs="Times New Roman"/>
          <w:shd w:val="clear" w:color="auto" w:fill="FFFFFF"/>
        </w:rPr>
        <w:t>’</w:t>
      </w:r>
      <w:r w:rsidRPr="00561CB8">
        <w:rPr>
          <w:rFonts w:ascii="Times New Roman" w:eastAsia="Times New Roman" w:hAnsi="Times New Roman" w:cs="Times New Roman"/>
          <w:shd w:val="clear" w:color="auto" w:fill="FFFFFF"/>
        </w:rPr>
        <w:t>s case</w:t>
      </w:r>
      <w:r>
        <w:rPr>
          <w:rFonts w:ascii="Times New Roman" w:eastAsia="Times New Roman" w:hAnsi="Times New Roman" w:cs="Times New Roman"/>
          <w:shd w:val="clear" w:color="auto" w:fill="FFFFFF"/>
        </w:rPr>
        <w:t>, then,</w:t>
      </w:r>
      <w:r w:rsidRPr="00561CB8">
        <w:rPr>
          <w:rFonts w:ascii="Times New Roman" w:eastAsia="Times New Roman" w:hAnsi="Times New Roman" w:cs="Times New Roman"/>
          <w:shd w:val="clear" w:color="auto" w:fill="FFFFFF"/>
        </w:rPr>
        <w:t xml:space="preserve"> is not their assumption that deliberating citizens will change their </w:t>
      </w:r>
      <w:r w:rsidRPr="00124143">
        <w:rPr>
          <w:rFonts w:ascii="Times New Roman" w:eastAsia="Times New Roman" w:hAnsi="Times New Roman" w:cs="Times New Roman"/>
          <w:shd w:val="clear" w:color="auto" w:fill="FFFFFF"/>
        </w:rPr>
        <w:t xml:space="preserve">minds, but that they will change them </w:t>
      </w:r>
      <w:r w:rsidRPr="00A41AEB">
        <w:rPr>
          <w:rFonts w:ascii="Times New Roman" w:eastAsia="Times New Roman" w:hAnsi="Times New Roman" w:cs="Times New Roman"/>
          <w:iCs/>
          <w:shd w:val="clear" w:color="auto" w:fill="FFFFFF"/>
        </w:rPr>
        <w:t>in the right direction</w:t>
      </w:r>
      <w:r w:rsidRPr="00124143">
        <w:rPr>
          <w:rFonts w:ascii="Times New Roman" w:eastAsia="Times New Roman" w:hAnsi="Times New Roman" w:cs="Times New Roman"/>
          <w:shd w:val="clear" w:color="auto" w:fill="FFFFFF"/>
        </w:rPr>
        <w:t>. The direction of change will be</w:t>
      </w:r>
      <w:r>
        <w:rPr>
          <w:rFonts w:ascii="Times New Roman" w:eastAsia="Times New Roman" w:hAnsi="Times New Roman" w:cs="Times New Roman"/>
          <w:shd w:val="clear" w:color="auto" w:fill="FFFFFF"/>
        </w:rPr>
        <w:t xml:space="preserve"> governed by </w:t>
      </w:r>
      <w:r w:rsidR="0095197A">
        <w:rPr>
          <w:rFonts w:ascii="Times New Roman" w:eastAsia="Times New Roman" w:hAnsi="Times New Roman" w:cs="Times New Roman"/>
          <w:shd w:val="clear" w:color="auto" w:fill="FFFFFF"/>
        </w:rPr>
        <w:t>how one already interprets the world</w:t>
      </w:r>
      <w:r>
        <w:rPr>
          <w:rFonts w:ascii="Times New Roman" w:eastAsia="Times New Roman" w:hAnsi="Times New Roman" w:cs="Times New Roman"/>
          <w:shd w:val="clear" w:color="auto" w:fill="FFFFFF"/>
        </w:rPr>
        <w:t xml:space="preserve">, and it is hard to see how </w:t>
      </w:r>
      <w:r w:rsidR="0095197A">
        <w:rPr>
          <w:rFonts w:ascii="Times New Roman" w:eastAsia="Times New Roman" w:hAnsi="Times New Roman" w:cs="Times New Roman"/>
          <w:shd w:val="clear" w:color="auto" w:fill="FFFFFF"/>
        </w:rPr>
        <w:t>this</w:t>
      </w:r>
      <w:r>
        <w:rPr>
          <w:rFonts w:ascii="Times New Roman" w:eastAsia="Times New Roman" w:hAnsi="Times New Roman" w:cs="Times New Roman"/>
          <w:shd w:val="clear" w:color="auto" w:fill="FFFFFF"/>
        </w:rPr>
        <w:t xml:space="preserve"> can be reversed without rewinding one’s entire lifetime of </w:t>
      </w:r>
      <w:r w:rsidR="0095197A">
        <w:rPr>
          <w:rFonts w:ascii="Times New Roman" w:eastAsia="Times New Roman" w:hAnsi="Times New Roman" w:cs="Times New Roman"/>
          <w:shd w:val="clear" w:color="auto" w:fill="FFFFFF"/>
        </w:rPr>
        <w:t xml:space="preserve">experiential, </w:t>
      </w:r>
      <w:r>
        <w:rPr>
          <w:rFonts w:ascii="Times New Roman" w:eastAsia="Times New Roman" w:hAnsi="Times New Roman" w:cs="Times New Roman"/>
          <w:shd w:val="clear" w:color="auto" w:fill="FFFFFF"/>
        </w:rPr>
        <w:t>evidentiary and argumentative inputs and starting with a blank slate</w:t>
      </w:r>
      <w:r w:rsidR="00F52BCA">
        <w:rPr>
          <w:rFonts w:ascii="Times New Roman" w:eastAsia="Times New Roman" w:hAnsi="Times New Roman" w:cs="Times New Roman"/>
          <w:shd w:val="clear" w:color="auto" w:fill="FFFFFF"/>
        </w:rPr>
        <w:t xml:space="preserve"> (</w:t>
      </w:r>
      <w:proofErr w:type="gramStart"/>
      <w:r w:rsidR="00F52BCA">
        <w:rPr>
          <w:rFonts w:ascii="Times New Roman" w:eastAsia="Times New Roman" w:hAnsi="Times New Roman" w:cs="Times New Roman"/>
          <w:shd w:val="clear" w:color="auto" w:fill="FFFFFF"/>
        </w:rPr>
        <w:t>ibid.,</w:t>
      </w:r>
      <w:proofErr w:type="gramEnd"/>
      <w:r w:rsidR="00F52BCA">
        <w:rPr>
          <w:rFonts w:ascii="Times New Roman" w:eastAsia="Times New Roman" w:hAnsi="Times New Roman" w:cs="Times New Roman"/>
          <w:shd w:val="clear" w:color="auto" w:fill="FFFFFF"/>
        </w:rPr>
        <w:t xml:space="preserve"> </w:t>
      </w:r>
      <w:proofErr w:type="spellStart"/>
      <w:r w:rsidR="00F52BCA">
        <w:rPr>
          <w:rFonts w:ascii="Times New Roman" w:eastAsia="Times New Roman" w:hAnsi="Times New Roman" w:cs="Times New Roman"/>
          <w:shd w:val="clear" w:color="auto" w:fill="FFFFFF"/>
        </w:rPr>
        <w:t>ch.</w:t>
      </w:r>
      <w:proofErr w:type="spellEnd"/>
      <w:r w:rsidR="00F52BCA">
        <w:rPr>
          <w:rFonts w:ascii="Times New Roman" w:eastAsia="Times New Roman" w:hAnsi="Times New Roman" w:cs="Times New Roman"/>
          <w:shd w:val="clear" w:color="auto" w:fill="FFFFFF"/>
        </w:rPr>
        <w:t xml:space="preserve"> 3)</w:t>
      </w:r>
      <w:r>
        <w:rPr>
          <w:rFonts w:ascii="Times New Roman" w:eastAsia="Times New Roman" w:hAnsi="Times New Roman" w:cs="Times New Roman"/>
          <w:shd w:val="clear" w:color="auto" w:fill="FFFFFF"/>
        </w:rPr>
        <w:t xml:space="preserve">. Knight and Johnson do not imagine anything so utopian. But taking people as they are—with the interpretive schemas they already have—Knight and Johnson do not justify their confidence that, exposed to a barrage of diverse </w:t>
      </w:r>
      <w:r w:rsidRPr="00561CB8">
        <w:rPr>
          <w:rFonts w:ascii="Times New Roman" w:eastAsia="Times New Roman" w:hAnsi="Times New Roman" w:cs="Times New Roman"/>
          <w:shd w:val="clear" w:color="auto" w:fill="FFFFFF"/>
        </w:rPr>
        <w:t xml:space="preserve">experiences and interpretations </w:t>
      </w:r>
      <w:r>
        <w:rPr>
          <w:rFonts w:ascii="Times New Roman" w:eastAsia="Times New Roman" w:hAnsi="Times New Roman" w:cs="Times New Roman"/>
          <w:iCs/>
          <w:shd w:val="clear" w:color="auto" w:fill="FFFFFF"/>
        </w:rPr>
        <w:t>coming from</w:t>
      </w:r>
      <w:r w:rsidRPr="00561CB8">
        <w:rPr>
          <w:rFonts w:ascii="Times New Roman" w:eastAsia="Times New Roman" w:hAnsi="Times New Roman" w:cs="Times New Roman"/>
          <w:shd w:val="clear" w:color="auto" w:fill="FFFFFF"/>
        </w:rPr>
        <w:t xml:space="preserve"> everyone who could possibly have an opinion </w:t>
      </w:r>
      <w:r w:rsidR="00F52BCA">
        <w:rPr>
          <w:rFonts w:ascii="Times New Roman" w:eastAsia="Times New Roman" w:hAnsi="Times New Roman" w:cs="Times New Roman"/>
          <w:shd w:val="clear" w:color="auto" w:fill="FFFFFF"/>
        </w:rPr>
        <w:t>about</w:t>
      </w:r>
      <w:r w:rsidRPr="00561CB8">
        <w:rPr>
          <w:rFonts w:ascii="Times New Roman" w:eastAsia="Times New Roman" w:hAnsi="Times New Roman" w:cs="Times New Roman"/>
          <w:shd w:val="clear" w:color="auto" w:fill="FFFFFF"/>
        </w:rPr>
        <w:t xml:space="preserve"> the institutional structure of society, </w:t>
      </w:r>
      <w:r>
        <w:rPr>
          <w:rFonts w:ascii="Times New Roman" w:eastAsia="Times New Roman" w:hAnsi="Times New Roman" w:cs="Times New Roman"/>
          <w:shd w:val="clear" w:color="auto" w:fill="FFFFFF"/>
        </w:rPr>
        <w:t>the collective decision makers are likely to pick out the best interpretations.</w:t>
      </w:r>
    </w:p>
    <w:p w:rsidR="00C22B78" w:rsidRPr="00561CB8" w:rsidRDefault="00C22B78">
      <w:pPr>
        <w:spacing w:line="360" w:lineRule="auto"/>
        <w:rPr>
          <w:rFonts w:ascii="Times New Roman" w:eastAsia="Times New Roman" w:hAnsi="Times New Roman" w:cs="Times New Roman"/>
          <w:shd w:val="clear" w:color="auto" w:fill="FFFFFF"/>
        </w:rPr>
      </w:pPr>
      <w:r>
        <w:rPr>
          <w:rFonts w:ascii="Times New Roman" w:hAnsi="Times New Roman" w:cs="Times New Roman"/>
        </w:rPr>
        <w:tab/>
        <w:t>C</w:t>
      </w:r>
      <w:r w:rsidRPr="00561CB8">
        <w:rPr>
          <w:rFonts w:ascii="Times New Roman" w:hAnsi="Times New Roman" w:cs="Times New Roman"/>
        </w:rPr>
        <w:t xml:space="preserve">onsider our example of the Rawlsian primary institutions again. </w:t>
      </w:r>
      <w:r w:rsidRPr="00561CB8">
        <w:rPr>
          <w:rFonts w:ascii="Times New Roman" w:eastAsia="Times New Roman" w:hAnsi="Times New Roman" w:cs="Times New Roman"/>
          <w:shd w:val="clear" w:color="auto" w:fill="FFFFFF"/>
        </w:rPr>
        <w:t xml:space="preserve">Imagine that </w:t>
      </w:r>
      <w:r>
        <w:rPr>
          <w:rFonts w:ascii="Times New Roman" w:eastAsia="Times New Roman" w:hAnsi="Times New Roman" w:cs="Times New Roman"/>
          <w:shd w:val="clear" w:color="auto" w:fill="FFFFFF"/>
        </w:rPr>
        <w:t>we are</w:t>
      </w:r>
      <w:r w:rsidRPr="00561CB8">
        <w:rPr>
          <w:rFonts w:ascii="Times New Roman" w:eastAsia="Times New Roman" w:hAnsi="Times New Roman" w:cs="Times New Roman"/>
          <w:shd w:val="clear" w:color="auto" w:fill="FFFFFF"/>
        </w:rPr>
        <w:t xml:space="preserve"> confronted by claims that a given basic institution—the court system, say—</w:t>
      </w:r>
      <w:r>
        <w:rPr>
          <w:rFonts w:ascii="Times New Roman" w:eastAsia="Times New Roman" w:hAnsi="Times New Roman" w:cs="Times New Roman"/>
          <w:shd w:val="clear" w:color="auto" w:fill="FFFFFF"/>
        </w:rPr>
        <w:t>is</w:t>
      </w:r>
      <w:r w:rsidRPr="00561CB8">
        <w:rPr>
          <w:rFonts w:ascii="Times New Roman" w:eastAsia="Times New Roman" w:hAnsi="Times New Roman" w:cs="Times New Roman"/>
          <w:shd w:val="clear" w:color="auto" w:fill="FFFFFF"/>
        </w:rPr>
        <w:t xml:space="preserve"> harming various groups' interests because it fail</w:t>
      </w:r>
      <w:r>
        <w:rPr>
          <w:rFonts w:ascii="Times New Roman" w:eastAsia="Times New Roman" w:hAnsi="Times New Roman" w:cs="Times New Roman"/>
          <w:shd w:val="clear" w:color="auto" w:fill="FFFFFF"/>
        </w:rPr>
        <w:t>s</w:t>
      </w:r>
      <w:r w:rsidRPr="00561CB8">
        <w:rPr>
          <w:rFonts w:ascii="Times New Roman" w:eastAsia="Times New Roman" w:hAnsi="Times New Roman" w:cs="Times New Roman"/>
          <w:shd w:val="clear" w:color="auto" w:fill="FFFFFF"/>
        </w:rPr>
        <w:t xml:space="preserve"> to recognize something significant about them. Iris Young (1990, </w:t>
      </w:r>
      <w:r w:rsidRPr="00561CB8">
        <w:rPr>
          <w:rFonts w:ascii="Times New Roman" w:eastAsia="Times New Roman" w:hAnsi="Times New Roman" w:cs="Times New Roman"/>
          <w:shd w:val="clear" w:color="auto" w:fill="FFFFFF"/>
        </w:rPr>
        <w:lastRenderedPageBreak/>
        <w:t>116) claims</w:t>
      </w:r>
      <w:r>
        <w:rPr>
          <w:rFonts w:ascii="Times New Roman" w:eastAsia="Times New Roman" w:hAnsi="Times New Roman" w:cs="Times New Roman"/>
          <w:shd w:val="clear" w:color="auto" w:fill="FFFFFF"/>
        </w:rPr>
        <w:t>,</w:t>
      </w:r>
      <w:r w:rsidRPr="00561CB8">
        <w:rPr>
          <w:rFonts w:ascii="Times New Roman" w:eastAsia="Times New Roman" w:hAnsi="Times New Roman" w:cs="Times New Roman"/>
          <w:shd w:val="clear" w:color="auto" w:fill="FFFFFF"/>
        </w:rPr>
        <w:t xml:space="preserve"> against seemingly neutral theories of justice</w:t>
      </w:r>
      <w:r>
        <w:rPr>
          <w:rFonts w:ascii="Times New Roman" w:eastAsia="Times New Roman" w:hAnsi="Times New Roman" w:cs="Times New Roman"/>
          <w:shd w:val="clear" w:color="auto" w:fill="FFFFFF"/>
        </w:rPr>
        <w:t>,</w:t>
      </w:r>
      <w:r w:rsidRPr="00561CB8">
        <w:rPr>
          <w:rFonts w:ascii="Times New Roman" w:eastAsia="Times New Roman" w:hAnsi="Times New Roman" w:cs="Times New Roman"/>
          <w:shd w:val="clear" w:color="auto" w:fill="FFFFFF"/>
        </w:rPr>
        <w:t xml:space="preserve"> that “the ideal of impartiality legitimizes hierarchical decision-making and allows the viewpoint of the privileged to appear as universal</w:t>
      </w:r>
      <w:r>
        <w:rPr>
          <w:rFonts w:ascii="Times New Roman" w:eastAsia="Times New Roman" w:hAnsi="Times New Roman" w:cs="Times New Roman"/>
          <w:shd w:val="clear" w:color="auto" w:fill="FFFFFF"/>
        </w:rPr>
        <w:t>.</w:t>
      </w:r>
      <w:r w:rsidRPr="00561CB8">
        <w:rPr>
          <w:rFonts w:ascii="Times New Roman" w:eastAsia="Times New Roman" w:hAnsi="Times New Roman" w:cs="Times New Roman"/>
          <w:shd w:val="clear" w:color="auto" w:fill="FFFFFF"/>
        </w:rPr>
        <w:t>” On this reasoning, one might imagine that many citizens would claim that the courts do not</w:t>
      </w:r>
      <w:r w:rsidRPr="00561CB8">
        <w:rPr>
          <w:rFonts w:ascii="Times New Roman" w:eastAsia="Times New Roman" w:hAnsi="Times New Roman" w:cs="Times New Roman"/>
          <w:i/>
          <w:shd w:val="clear" w:color="auto" w:fill="FFFFFF"/>
        </w:rPr>
        <w:t xml:space="preserve"> </w:t>
      </w:r>
      <w:r w:rsidRPr="00561CB8">
        <w:rPr>
          <w:rFonts w:ascii="Times New Roman" w:eastAsia="Times New Roman" w:hAnsi="Times New Roman" w:cs="Times New Roman"/>
          <w:shd w:val="clear" w:color="auto" w:fill="FFFFFF"/>
        </w:rPr>
        <w:t>distribute “the benefits and burdens of social life” in an appropriate and just fashion, as Rawls (</w:t>
      </w:r>
      <w:r w:rsidRPr="00561CB8">
        <w:rPr>
          <w:rFonts w:ascii="Times New Roman" w:eastAsia="Times New Roman" w:hAnsi="Times New Roman" w:cs="Times New Roman"/>
          <w:color w:val="000000"/>
          <w:shd w:val="clear" w:color="auto" w:fill="FFFFFF"/>
        </w:rPr>
        <w:t>[1971] 1999</w:t>
      </w:r>
      <w:r w:rsidRPr="00561CB8">
        <w:rPr>
          <w:rFonts w:ascii="Times New Roman" w:eastAsia="Times New Roman" w:hAnsi="Times New Roman" w:cs="Times New Roman"/>
          <w:shd w:val="clear" w:color="auto" w:fill="FFFFFF"/>
        </w:rPr>
        <w:t xml:space="preserve">, 47) argues </w:t>
      </w:r>
      <w:r>
        <w:rPr>
          <w:rFonts w:ascii="Times New Roman" w:eastAsia="Times New Roman" w:hAnsi="Times New Roman" w:cs="Times New Roman"/>
          <w:shd w:val="clear" w:color="auto" w:fill="FFFFFF"/>
        </w:rPr>
        <w:t xml:space="preserve">that </w:t>
      </w:r>
      <w:r w:rsidRPr="00561CB8">
        <w:rPr>
          <w:rFonts w:ascii="Times New Roman" w:eastAsia="Times New Roman" w:hAnsi="Times New Roman" w:cs="Times New Roman"/>
          <w:shd w:val="clear" w:color="auto" w:fill="FFFFFF"/>
        </w:rPr>
        <w:t xml:space="preserve">they </w:t>
      </w:r>
      <w:r>
        <w:rPr>
          <w:rFonts w:ascii="Times New Roman" w:eastAsia="Times New Roman" w:hAnsi="Times New Roman" w:cs="Times New Roman"/>
          <w:shd w:val="clear" w:color="auto" w:fill="FFFFFF"/>
        </w:rPr>
        <w:t>should</w:t>
      </w:r>
      <w:r w:rsidRPr="00561CB8">
        <w:rPr>
          <w:rFonts w:ascii="Times New Roman" w:eastAsia="Times New Roman" w:hAnsi="Times New Roman" w:cs="Times New Roman"/>
          <w:shd w:val="clear" w:color="auto" w:fill="FFFFFF"/>
        </w:rPr>
        <w:t xml:space="preserve">. Perhaps they fail adequately </w:t>
      </w:r>
      <w:r w:rsidR="00F52BCA">
        <w:rPr>
          <w:rFonts w:ascii="Times New Roman" w:eastAsia="Times New Roman" w:hAnsi="Times New Roman" w:cs="Times New Roman"/>
          <w:shd w:val="clear" w:color="auto" w:fill="FFFFFF"/>
        </w:rPr>
        <w:t xml:space="preserve">to </w:t>
      </w:r>
      <w:r w:rsidRPr="00561CB8">
        <w:rPr>
          <w:rFonts w:ascii="Times New Roman" w:eastAsia="Times New Roman" w:hAnsi="Times New Roman" w:cs="Times New Roman"/>
          <w:shd w:val="clear" w:color="auto" w:fill="FFFFFF"/>
        </w:rPr>
        <w:t>prosecute crimes against women, or perhaps they do not give minority claims a fair hearing.</w:t>
      </w:r>
    </w:p>
    <w:p w:rsidR="00C22B78" w:rsidRPr="00561CB8" w:rsidRDefault="00C22B78">
      <w:pPr>
        <w:spacing w:line="360" w:lineRule="auto"/>
        <w:rPr>
          <w:rFonts w:ascii="Times New Roman" w:eastAsia="Times New Roman" w:hAnsi="Times New Roman" w:cs="Times New Roman"/>
          <w:shd w:val="clear" w:color="auto" w:fill="FFFFFF"/>
        </w:rPr>
      </w:pPr>
      <w:r>
        <w:rPr>
          <w:rFonts w:ascii="Times New Roman" w:hAnsi="Times New Roman" w:cs="Times New Roman"/>
        </w:rPr>
        <w:tab/>
        <w:t>C</w:t>
      </w:r>
      <w:r w:rsidRPr="00561CB8">
        <w:rPr>
          <w:rFonts w:ascii="Times New Roman" w:eastAsia="Times New Roman" w:hAnsi="Times New Roman" w:cs="Times New Roman"/>
          <w:shd w:val="clear" w:color="auto" w:fill="FFFFFF"/>
        </w:rPr>
        <w:t xml:space="preserve">onfronted with claims of oppression, </w:t>
      </w:r>
      <w:r>
        <w:rPr>
          <w:rFonts w:ascii="Times New Roman" w:eastAsia="Times New Roman" w:hAnsi="Times New Roman" w:cs="Times New Roman"/>
          <w:shd w:val="clear" w:color="auto" w:fill="FFFFFF"/>
        </w:rPr>
        <w:t>we</w:t>
      </w:r>
      <w:r w:rsidRPr="00561CB8">
        <w:rPr>
          <w:rFonts w:ascii="Times New Roman" w:eastAsia="Times New Roman" w:hAnsi="Times New Roman" w:cs="Times New Roman"/>
          <w:shd w:val="clear" w:color="auto" w:fill="FFFFFF"/>
        </w:rPr>
        <w:t xml:space="preserve"> need to decide whether and how to change the court system in order to manifest the right</w:t>
      </w:r>
      <w:r w:rsidRPr="00561CB8">
        <w:rPr>
          <w:rFonts w:ascii="Times New Roman" w:eastAsia="Times New Roman" w:hAnsi="Times New Roman" w:cs="Times New Roman"/>
          <w:i/>
          <w:shd w:val="clear" w:color="auto" w:fill="FFFFFF"/>
        </w:rPr>
        <w:t xml:space="preserve"> </w:t>
      </w:r>
      <w:r w:rsidRPr="00561CB8">
        <w:rPr>
          <w:rFonts w:ascii="Times New Roman" w:eastAsia="Times New Roman" w:hAnsi="Times New Roman" w:cs="Times New Roman"/>
          <w:shd w:val="clear" w:color="auto" w:fill="FFFFFF"/>
        </w:rPr>
        <w:t xml:space="preserve">kind of recognition. Are the bad outcomes </w:t>
      </w:r>
      <w:r>
        <w:rPr>
          <w:rFonts w:ascii="Times New Roman" w:eastAsia="Times New Roman" w:hAnsi="Times New Roman" w:cs="Times New Roman"/>
          <w:shd w:val="clear" w:color="auto" w:fill="FFFFFF"/>
        </w:rPr>
        <w:t>that we hear about</w:t>
      </w:r>
      <w:r w:rsidRPr="00561CB8">
        <w:rPr>
          <w:rFonts w:ascii="Times New Roman" w:eastAsia="Times New Roman" w:hAnsi="Times New Roman" w:cs="Times New Roman"/>
          <w:shd w:val="clear" w:color="auto" w:fill="FFFFFF"/>
        </w:rPr>
        <w:t xml:space="preserve"> evidence of a </w:t>
      </w:r>
      <w:r w:rsidR="00F52BCA">
        <w:rPr>
          <w:rFonts w:ascii="Times New Roman" w:eastAsia="Times New Roman" w:hAnsi="Times New Roman" w:cs="Times New Roman"/>
          <w:shd w:val="clear" w:color="auto" w:fill="FFFFFF"/>
        </w:rPr>
        <w:t xml:space="preserve">systemic </w:t>
      </w:r>
      <w:r w:rsidRPr="00561CB8">
        <w:rPr>
          <w:rFonts w:ascii="Times New Roman" w:eastAsia="Times New Roman" w:hAnsi="Times New Roman" w:cs="Times New Roman"/>
          <w:shd w:val="clear" w:color="auto" w:fill="FFFFFF"/>
        </w:rPr>
        <w:t>failure in the courts</w:t>
      </w:r>
      <w:r w:rsidR="00F52BCA">
        <w:rPr>
          <w:rFonts w:ascii="Times New Roman" w:eastAsia="Times New Roman" w:hAnsi="Times New Roman" w:cs="Times New Roman"/>
          <w:shd w:val="clear" w:color="auto" w:fill="FFFFFF"/>
        </w:rPr>
        <w:t>, or are they isolated incidents</w:t>
      </w:r>
      <w:r w:rsidRPr="00561CB8">
        <w:rPr>
          <w:rFonts w:ascii="Times New Roman" w:eastAsia="Times New Roman" w:hAnsi="Times New Roman" w:cs="Times New Roman"/>
          <w:shd w:val="clear" w:color="auto" w:fill="FFFFFF"/>
        </w:rPr>
        <w:t xml:space="preserve">? </w:t>
      </w:r>
      <w:r w:rsidR="00F52BCA">
        <w:rPr>
          <w:rFonts w:ascii="Times New Roman" w:eastAsia="Times New Roman" w:hAnsi="Times New Roman" w:cs="Times New Roman"/>
          <w:shd w:val="clear" w:color="auto" w:fill="FFFFFF"/>
        </w:rPr>
        <w:t>If the former,</w:t>
      </w:r>
      <w:r w:rsidRPr="00561CB8">
        <w:rPr>
          <w:rFonts w:ascii="Times New Roman" w:eastAsia="Times New Roman" w:hAnsi="Times New Roman" w:cs="Times New Roman"/>
          <w:shd w:val="clear" w:color="auto" w:fill="FFFFFF"/>
        </w:rPr>
        <w:t xml:space="preserve"> are they a result of </w:t>
      </w:r>
      <w:r w:rsidR="00F52BCA">
        <w:rPr>
          <w:rFonts w:ascii="Times New Roman" w:eastAsia="Times New Roman" w:hAnsi="Times New Roman" w:cs="Times New Roman"/>
          <w:shd w:val="clear" w:color="auto" w:fill="FFFFFF"/>
        </w:rPr>
        <w:t>problem</w:t>
      </w:r>
      <w:r w:rsidR="00F52BCA" w:rsidRPr="00561CB8">
        <w:rPr>
          <w:rFonts w:ascii="Times New Roman" w:eastAsia="Times New Roman" w:hAnsi="Times New Roman" w:cs="Times New Roman"/>
          <w:shd w:val="clear" w:color="auto" w:fill="FFFFFF"/>
        </w:rPr>
        <w:t xml:space="preserve">s </w:t>
      </w:r>
      <w:r w:rsidRPr="00561CB8">
        <w:rPr>
          <w:rFonts w:ascii="Times New Roman" w:eastAsia="Times New Roman" w:hAnsi="Times New Roman" w:cs="Times New Roman"/>
          <w:shd w:val="clear" w:color="auto" w:fill="FFFFFF"/>
        </w:rPr>
        <w:t xml:space="preserve">elsewhere in society—in the family, the community, the criminal justice system, the police? </w:t>
      </w:r>
      <w:r>
        <w:rPr>
          <w:rFonts w:ascii="Times New Roman" w:eastAsia="Times New Roman" w:hAnsi="Times New Roman" w:cs="Times New Roman"/>
          <w:shd w:val="clear" w:color="auto" w:fill="FFFFFF"/>
        </w:rPr>
        <w:t>And e</w:t>
      </w:r>
      <w:r w:rsidRPr="00561CB8">
        <w:rPr>
          <w:rFonts w:ascii="Times New Roman" w:eastAsia="Times New Roman" w:hAnsi="Times New Roman" w:cs="Times New Roman"/>
          <w:shd w:val="clear" w:color="auto" w:fill="FFFFFF"/>
        </w:rPr>
        <w:t xml:space="preserve">ven if </w:t>
      </w:r>
      <w:r>
        <w:rPr>
          <w:rFonts w:ascii="Times New Roman" w:eastAsia="Times New Roman" w:hAnsi="Times New Roman" w:cs="Times New Roman"/>
          <w:shd w:val="clear" w:color="auto" w:fill="FFFFFF"/>
        </w:rPr>
        <w:t>we</w:t>
      </w:r>
      <w:r w:rsidRPr="00561CB8">
        <w:rPr>
          <w:rFonts w:ascii="Times New Roman" w:eastAsia="Times New Roman" w:hAnsi="Times New Roman" w:cs="Times New Roman"/>
          <w:shd w:val="clear" w:color="auto" w:fill="FFFFFF"/>
        </w:rPr>
        <w:t xml:space="preserve"> can pinpoint the proximate cause of the problem, how can </w:t>
      </w:r>
      <w:r>
        <w:rPr>
          <w:rFonts w:ascii="Times New Roman" w:eastAsia="Times New Roman" w:hAnsi="Times New Roman" w:cs="Times New Roman"/>
          <w:shd w:val="clear" w:color="auto" w:fill="FFFFFF"/>
        </w:rPr>
        <w:t>we</w:t>
      </w:r>
      <w:r w:rsidRPr="00561CB8">
        <w:rPr>
          <w:rFonts w:ascii="Times New Roman" w:eastAsia="Times New Roman" w:hAnsi="Times New Roman" w:cs="Times New Roman"/>
          <w:shd w:val="clear" w:color="auto" w:fill="FFFFFF"/>
        </w:rPr>
        <w:t xml:space="preserve"> arrive at a possible solution? </w:t>
      </w:r>
      <w:r>
        <w:rPr>
          <w:rFonts w:ascii="Times New Roman" w:eastAsia="Times New Roman" w:hAnsi="Times New Roman" w:cs="Times New Roman"/>
          <w:shd w:val="clear" w:color="auto" w:fill="FFFFFF"/>
        </w:rPr>
        <w:t>We</w:t>
      </w:r>
      <w:r w:rsidRPr="00561CB8">
        <w:rPr>
          <w:rFonts w:ascii="Times New Roman" w:eastAsia="Times New Roman" w:hAnsi="Times New Roman" w:cs="Times New Roman"/>
          <w:shd w:val="clear" w:color="auto" w:fill="FFFFFF"/>
        </w:rPr>
        <w:t xml:space="preserve"> somehow need to identify in the claims presented to </w:t>
      </w:r>
      <w:r>
        <w:rPr>
          <w:rFonts w:ascii="Times New Roman" w:eastAsia="Times New Roman" w:hAnsi="Times New Roman" w:cs="Times New Roman"/>
          <w:shd w:val="clear" w:color="auto" w:fill="FFFFFF"/>
        </w:rPr>
        <w:t>us</w:t>
      </w:r>
      <w:r w:rsidRPr="00561CB8">
        <w:rPr>
          <w:rFonts w:ascii="Times New Roman" w:eastAsia="Times New Roman" w:hAnsi="Times New Roman" w:cs="Times New Roman"/>
          <w:shd w:val="clear" w:color="auto" w:fill="FFFFFF"/>
        </w:rPr>
        <w:t xml:space="preserve"> (a) </w:t>
      </w:r>
      <w:r w:rsidR="005207A9">
        <w:rPr>
          <w:rFonts w:ascii="Times New Roman" w:eastAsia="Times New Roman" w:hAnsi="Times New Roman" w:cs="Times New Roman"/>
          <w:shd w:val="clear" w:color="auto" w:fill="FFFFFF"/>
        </w:rPr>
        <w:t>the nature and severity of the problem</w:t>
      </w:r>
      <w:r w:rsidRPr="00561CB8">
        <w:rPr>
          <w:rFonts w:ascii="Times New Roman" w:eastAsia="Times New Roman" w:hAnsi="Times New Roman" w:cs="Times New Roman"/>
          <w:shd w:val="clear" w:color="auto" w:fill="FFFFFF"/>
        </w:rPr>
        <w:t xml:space="preserve">, (b) </w:t>
      </w:r>
      <w:r w:rsidR="005207A9">
        <w:rPr>
          <w:rFonts w:ascii="Times New Roman" w:eastAsia="Times New Roman" w:hAnsi="Times New Roman" w:cs="Times New Roman"/>
          <w:shd w:val="clear" w:color="auto" w:fill="FFFFFF"/>
        </w:rPr>
        <w:t>its causes</w:t>
      </w:r>
      <w:r w:rsidRPr="00561CB8">
        <w:rPr>
          <w:rFonts w:ascii="Times New Roman" w:eastAsia="Times New Roman" w:hAnsi="Times New Roman" w:cs="Times New Roman"/>
          <w:shd w:val="clear" w:color="auto" w:fill="FFFFFF"/>
        </w:rPr>
        <w:t xml:space="preserve">, and (c) the changes necessary </w:t>
      </w:r>
      <w:r>
        <w:rPr>
          <w:rFonts w:ascii="Times New Roman" w:eastAsia="Times New Roman" w:hAnsi="Times New Roman" w:cs="Times New Roman"/>
          <w:shd w:val="clear" w:color="auto" w:fill="FFFFFF"/>
        </w:rPr>
        <w:t xml:space="preserve">to solve </w:t>
      </w:r>
      <w:r w:rsidR="005207A9">
        <w:rPr>
          <w:rFonts w:ascii="Times New Roman" w:eastAsia="Times New Roman" w:hAnsi="Times New Roman" w:cs="Times New Roman"/>
          <w:shd w:val="clear" w:color="auto" w:fill="FFFFFF"/>
        </w:rPr>
        <w:t>it</w:t>
      </w:r>
      <w:r w:rsidRPr="00561CB8">
        <w:rPr>
          <w:rFonts w:ascii="Times New Roman" w:eastAsia="Times New Roman" w:hAnsi="Times New Roman" w:cs="Times New Roman"/>
          <w:shd w:val="clear" w:color="auto" w:fill="FFFFFF"/>
        </w:rPr>
        <w:t xml:space="preserve">. Even if all of this information </w:t>
      </w:r>
      <w:r w:rsidRPr="00561CB8">
        <w:rPr>
          <w:rFonts w:ascii="Times New Roman" w:eastAsia="Times New Roman" w:hAnsi="Times New Roman" w:cs="Times New Roman"/>
          <w:i/>
          <w:iCs/>
          <w:shd w:val="clear" w:color="auto" w:fill="FFFFFF"/>
        </w:rPr>
        <w:t>is</w:t>
      </w:r>
      <w:r w:rsidRPr="00561CB8">
        <w:rPr>
          <w:rFonts w:ascii="Times New Roman" w:eastAsia="Times New Roman" w:hAnsi="Times New Roman" w:cs="Times New Roman"/>
          <w:shd w:val="clear" w:color="auto" w:fill="FFFFFF"/>
        </w:rPr>
        <w:t xml:space="preserve"> present in the claims presented to </w:t>
      </w:r>
      <w:r>
        <w:rPr>
          <w:rFonts w:ascii="Times New Roman" w:eastAsia="Times New Roman" w:hAnsi="Times New Roman" w:cs="Times New Roman"/>
          <w:shd w:val="clear" w:color="auto" w:fill="FFFFFF"/>
        </w:rPr>
        <w:t>us</w:t>
      </w:r>
      <w:r w:rsidRPr="00561CB8">
        <w:rPr>
          <w:rFonts w:ascii="Times New Roman" w:eastAsia="Times New Roman" w:hAnsi="Times New Roman" w:cs="Times New Roman"/>
          <w:shd w:val="clear" w:color="auto" w:fill="FFFFFF"/>
        </w:rPr>
        <w:t xml:space="preserve">, it is clear that </w:t>
      </w:r>
      <w:r>
        <w:rPr>
          <w:rFonts w:ascii="Times New Roman" w:eastAsia="Times New Roman" w:hAnsi="Times New Roman" w:cs="Times New Roman"/>
          <w:shd w:val="clear" w:color="auto" w:fill="FFFFFF"/>
        </w:rPr>
        <w:t>we</w:t>
      </w:r>
      <w:r w:rsidRPr="00561CB8">
        <w:rPr>
          <w:rFonts w:ascii="Times New Roman" w:eastAsia="Times New Roman" w:hAnsi="Times New Roman" w:cs="Times New Roman"/>
          <w:shd w:val="clear" w:color="auto" w:fill="FFFFFF"/>
        </w:rPr>
        <w:t xml:space="preserve"> nevertheless need an accurate </w:t>
      </w:r>
      <w:r>
        <w:rPr>
          <w:rFonts w:ascii="Times New Roman" w:eastAsia="Times New Roman" w:hAnsi="Times New Roman" w:cs="Times New Roman"/>
          <w:shd w:val="clear" w:color="auto" w:fill="FFFFFF"/>
        </w:rPr>
        <w:t>interpretation</w:t>
      </w:r>
      <w:r w:rsidRPr="00561CB8">
        <w:rPr>
          <w:rFonts w:ascii="Times New Roman" w:eastAsia="Times New Roman" w:hAnsi="Times New Roman" w:cs="Times New Roman"/>
          <w:shd w:val="clear" w:color="auto" w:fill="FFFFFF"/>
        </w:rPr>
        <w:t xml:space="preserve"> of how social and political institutions “work” </w:t>
      </w:r>
      <w:r>
        <w:rPr>
          <w:rFonts w:ascii="Times New Roman" w:eastAsia="Times New Roman" w:hAnsi="Times New Roman" w:cs="Times New Roman"/>
          <w:shd w:val="clear" w:color="auto" w:fill="FFFFFF"/>
        </w:rPr>
        <w:t xml:space="preserve">if we are </w:t>
      </w:r>
      <w:r w:rsidRPr="00561CB8">
        <w:rPr>
          <w:rFonts w:ascii="Times New Roman" w:eastAsia="Times New Roman" w:hAnsi="Times New Roman" w:cs="Times New Roman"/>
          <w:shd w:val="clear" w:color="auto" w:fill="FFFFFF"/>
        </w:rPr>
        <w:t xml:space="preserve">to </w:t>
      </w:r>
      <w:r w:rsidR="005207A9">
        <w:rPr>
          <w:rFonts w:ascii="Times New Roman" w:eastAsia="Times New Roman" w:hAnsi="Times New Roman" w:cs="Times New Roman"/>
          <w:shd w:val="clear" w:color="auto" w:fill="FFFFFF"/>
        </w:rPr>
        <w:t>examine this information critically</w:t>
      </w:r>
      <w:r w:rsidRPr="00561CB8">
        <w:rPr>
          <w:rFonts w:ascii="Times New Roman" w:eastAsia="Times New Roman" w:hAnsi="Times New Roman" w:cs="Times New Roman"/>
          <w:shd w:val="clear" w:color="auto" w:fill="FFFFFF"/>
        </w:rPr>
        <w:t xml:space="preserve">. And the more information </w:t>
      </w:r>
      <w:r>
        <w:rPr>
          <w:rFonts w:ascii="Times New Roman" w:eastAsia="Times New Roman" w:hAnsi="Times New Roman" w:cs="Times New Roman"/>
          <w:shd w:val="clear" w:color="auto" w:fill="FFFFFF"/>
        </w:rPr>
        <w:t>we</w:t>
      </w:r>
      <w:r w:rsidRPr="00561CB8">
        <w:rPr>
          <w:rFonts w:ascii="Times New Roman" w:eastAsia="Times New Roman" w:hAnsi="Times New Roman" w:cs="Times New Roman"/>
          <w:shd w:val="clear" w:color="auto" w:fill="FFFFFF"/>
        </w:rPr>
        <w:t xml:space="preserve"> have to sift through, the more precise this </w:t>
      </w:r>
      <w:r w:rsidR="005207A9">
        <w:rPr>
          <w:rFonts w:ascii="Times New Roman" w:eastAsia="Times New Roman" w:hAnsi="Times New Roman" w:cs="Times New Roman"/>
          <w:shd w:val="clear" w:color="auto" w:fill="FFFFFF"/>
        </w:rPr>
        <w:t>interpretation</w:t>
      </w:r>
      <w:r w:rsidRPr="00561CB8">
        <w:rPr>
          <w:rFonts w:ascii="Times New Roman" w:eastAsia="Times New Roman" w:hAnsi="Times New Roman" w:cs="Times New Roman"/>
          <w:shd w:val="clear" w:color="auto" w:fill="FFFFFF"/>
        </w:rPr>
        <w:t xml:space="preserve"> needs to be (because the greater the possibility of error).</w:t>
      </w:r>
    </w:p>
    <w:p w:rsidR="00C22B78" w:rsidRPr="00561CB8" w:rsidRDefault="00C22B78">
      <w:pPr>
        <w:spacing w:line="360" w:lineRule="auto"/>
        <w:rPr>
          <w:rFonts w:ascii="Times New Roman" w:eastAsia="Times New Roman" w:hAnsi="Times New Roman" w:cs="Times New Roman"/>
          <w:shd w:val="clear" w:color="auto" w:fill="FFFFFF"/>
        </w:rPr>
      </w:pPr>
      <w:r>
        <w:rPr>
          <w:rFonts w:ascii="Times New Roman" w:hAnsi="Times New Roman" w:cs="Times New Roman"/>
        </w:rPr>
        <w:tab/>
      </w:r>
      <w:r w:rsidRPr="00561CB8">
        <w:rPr>
          <w:rFonts w:ascii="Times New Roman" w:eastAsia="Times New Roman" w:hAnsi="Times New Roman" w:cs="Times New Roman"/>
          <w:shd w:val="clear" w:color="auto" w:fill="FFFFFF"/>
        </w:rPr>
        <w:t>While Knight and Johnson are certainly not inured to the possibility of error here, their concern with free and equal big-</w:t>
      </w:r>
      <w:r>
        <w:rPr>
          <w:rFonts w:ascii="Times New Roman" w:eastAsia="Times New Roman" w:hAnsi="Times New Roman" w:cs="Times New Roman"/>
          <w:shd w:val="clear" w:color="auto" w:fill="FFFFFF"/>
        </w:rPr>
        <w:t>N</w:t>
      </w:r>
      <w:r w:rsidRPr="00561CB8">
        <w:rPr>
          <w:rFonts w:ascii="Times New Roman" w:eastAsia="Times New Roman" w:hAnsi="Times New Roman" w:cs="Times New Roman"/>
          <w:shd w:val="clear" w:color="auto" w:fill="FFFFFF"/>
        </w:rPr>
        <w:t xml:space="preserve"> scrutiny suggests that the biggest epistemic danger facing deliberating citizens is that of false negatives; if they aren’t exposed to enough (or the right) information, they will fail to spot the relevant institutional problem</w:t>
      </w:r>
      <w:r w:rsidR="005207A9">
        <w:rPr>
          <w:rFonts w:ascii="Times New Roman" w:eastAsia="Times New Roman" w:hAnsi="Times New Roman" w:cs="Times New Roman"/>
          <w:shd w:val="clear" w:color="auto" w:fill="FFFFFF"/>
        </w:rPr>
        <w:t>s</w:t>
      </w:r>
      <w:r w:rsidRPr="00561CB8">
        <w:rPr>
          <w:rFonts w:ascii="Times New Roman" w:eastAsia="Times New Roman" w:hAnsi="Times New Roman" w:cs="Times New Roman"/>
          <w:shd w:val="clear" w:color="auto" w:fill="FFFFFF"/>
        </w:rPr>
        <w:t xml:space="preserve">. Now, this certainly is </w:t>
      </w:r>
      <w:r w:rsidR="005207A9">
        <w:rPr>
          <w:rFonts w:ascii="Times New Roman" w:eastAsia="Times New Roman" w:hAnsi="Times New Roman" w:cs="Times New Roman"/>
          <w:shd w:val="clear" w:color="auto" w:fill="FFFFFF"/>
        </w:rPr>
        <w:t>on</w:t>
      </w:r>
      <w:r w:rsidRPr="00561CB8">
        <w:rPr>
          <w:rFonts w:ascii="Times New Roman" w:eastAsia="Times New Roman" w:hAnsi="Times New Roman" w:cs="Times New Roman"/>
          <w:shd w:val="clear" w:color="auto" w:fill="FFFFFF"/>
        </w:rPr>
        <w:t xml:space="preserve">e difficulty. But it </w:t>
      </w:r>
      <w:r>
        <w:rPr>
          <w:rFonts w:ascii="Times New Roman" w:eastAsia="Times New Roman" w:hAnsi="Times New Roman" w:cs="Times New Roman"/>
          <w:shd w:val="clear" w:color="auto" w:fill="FFFFFF"/>
        </w:rPr>
        <w:t xml:space="preserve">is not the only </w:t>
      </w:r>
      <w:r w:rsidR="005207A9">
        <w:rPr>
          <w:rFonts w:ascii="Times New Roman" w:eastAsia="Times New Roman" w:hAnsi="Times New Roman" w:cs="Times New Roman"/>
          <w:shd w:val="clear" w:color="auto" w:fill="FFFFFF"/>
        </w:rPr>
        <w:t>one</w:t>
      </w:r>
      <w:r w:rsidRPr="00561CB8">
        <w:rPr>
          <w:rFonts w:ascii="Times New Roman" w:eastAsia="Times New Roman" w:hAnsi="Times New Roman" w:cs="Times New Roman"/>
          <w:shd w:val="clear" w:color="auto" w:fill="FFFFFF"/>
        </w:rPr>
        <w:t xml:space="preserve">, </w:t>
      </w:r>
      <w:r>
        <w:rPr>
          <w:rFonts w:ascii="Times New Roman" w:eastAsia="Times New Roman" w:hAnsi="Times New Roman" w:cs="Times New Roman"/>
          <w:shd w:val="clear" w:color="auto" w:fill="FFFFFF"/>
        </w:rPr>
        <w:t>nor</w:t>
      </w:r>
      <w:r w:rsidRPr="00561CB8">
        <w:rPr>
          <w:rFonts w:ascii="Times New Roman" w:eastAsia="Times New Roman" w:hAnsi="Times New Roman" w:cs="Times New Roman"/>
          <w:shd w:val="clear" w:color="auto" w:fill="FFFFFF"/>
        </w:rPr>
        <w:t xml:space="preserve"> does the</w:t>
      </w:r>
      <w:r>
        <w:rPr>
          <w:rFonts w:ascii="Times New Roman" w:eastAsia="Times New Roman" w:hAnsi="Times New Roman" w:cs="Times New Roman"/>
          <w:shd w:val="clear" w:color="auto" w:fill="FFFFFF"/>
        </w:rPr>
        <w:t xml:space="preserve"> authors’</w:t>
      </w:r>
      <w:r w:rsidRPr="00561CB8">
        <w:rPr>
          <w:rFonts w:ascii="Times New Roman" w:eastAsia="Times New Roman" w:hAnsi="Times New Roman" w:cs="Times New Roman"/>
          <w:shd w:val="clear" w:color="auto" w:fill="FFFFFF"/>
        </w:rPr>
        <w:t xml:space="preserve"> putative solution (the freedom and equality to make democratic claims) offer any real relief</w:t>
      </w:r>
      <w:r w:rsidR="005207A9">
        <w:rPr>
          <w:rFonts w:ascii="Times New Roman" w:eastAsia="Times New Roman" w:hAnsi="Times New Roman" w:cs="Times New Roman"/>
          <w:shd w:val="clear" w:color="auto" w:fill="FFFFFF"/>
        </w:rPr>
        <w:t xml:space="preserve"> from it</w:t>
      </w:r>
      <w:r w:rsidRPr="00561CB8">
        <w:rPr>
          <w:rFonts w:ascii="Times New Roman" w:eastAsia="Times New Roman" w:hAnsi="Times New Roman" w:cs="Times New Roman"/>
          <w:shd w:val="clear" w:color="auto" w:fill="FFFFFF"/>
        </w:rPr>
        <w:t xml:space="preserve">. For simply increasing the number of claims </w:t>
      </w:r>
      <w:r>
        <w:rPr>
          <w:rFonts w:ascii="Times New Roman" w:eastAsia="Times New Roman" w:hAnsi="Times New Roman" w:cs="Times New Roman"/>
          <w:shd w:val="clear" w:color="auto" w:fill="FFFFFF"/>
        </w:rPr>
        <w:t>that deliberators</w:t>
      </w:r>
      <w:r w:rsidRPr="00561CB8">
        <w:rPr>
          <w:rFonts w:ascii="Times New Roman" w:eastAsia="Times New Roman" w:hAnsi="Times New Roman" w:cs="Times New Roman"/>
          <w:shd w:val="clear" w:color="auto" w:fill="FFFFFF"/>
        </w:rPr>
        <w:t xml:space="preserve"> must assess is beneficial </w:t>
      </w:r>
      <w:r>
        <w:rPr>
          <w:rFonts w:ascii="Times New Roman" w:eastAsia="Times New Roman" w:hAnsi="Times New Roman" w:cs="Times New Roman"/>
          <w:shd w:val="clear" w:color="auto" w:fill="FFFFFF"/>
        </w:rPr>
        <w:t xml:space="preserve">only </w:t>
      </w:r>
      <w:r w:rsidRPr="00561CB8">
        <w:rPr>
          <w:rFonts w:ascii="Times New Roman" w:eastAsia="Times New Roman" w:hAnsi="Times New Roman" w:cs="Times New Roman"/>
          <w:shd w:val="clear" w:color="auto" w:fill="FFFFFF"/>
        </w:rPr>
        <w:t xml:space="preserve">if, following Hayek, we </w:t>
      </w:r>
      <w:r>
        <w:rPr>
          <w:rFonts w:ascii="Times New Roman" w:eastAsia="Times New Roman" w:hAnsi="Times New Roman" w:cs="Times New Roman"/>
          <w:shd w:val="clear" w:color="auto" w:fill="FFFFFF"/>
        </w:rPr>
        <w:t>naïve</w:t>
      </w:r>
      <w:r w:rsidRPr="00561CB8">
        <w:rPr>
          <w:rFonts w:ascii="Times New Roman" w:eastAsia="Times New Roman" w:hAnsi="Times New Roman" w:cs="Times New Roman"/>
          <w:shd w:val="clear" w:color="auto" w:fill="FFFFFF"/>
        </w:rPr>
        <w:t xml:space="preserve">ly assume that knowledge is not only equally distributed but also equally </w:t>
      </w:r>
      <w:r w:rsidRPr="00561CB8">
        <w:rPr>
          <w:rFonts w:ascii="Times New Roman" w:eastAsia="Times New Roman" w:hAnsi="Times New Roman" w:cs="Times New Roman"/>
          <w:i/>
          <w:iCs/>
          <w:shd w:val="clear" w:color="auto" w:fill="FFFFFF"/>
        </w:rPr>
        <w:t>accurate</w:t>
      </w:r>
      <w:r w:rsidRPr="00561CB8">
        <w:rPr>
          <w:rFonts w:ascii="Times New Roman" w:eastAsia="Times New Roman" w:hAnsi="Times New Roman" w:cs="Times New Roman"/>
          <w:shd w:val="clear" w:color="auto" w:fill="FFFFFF"/>
        </w:rPr>
        <w:t xml:space="preserve">, such that </w:t>
      </w:r>
      <w:r>
        <w:rPr>
          <w:rFonts w:ascii="Times New Roman" w:eastAsia="Times New Roman" w:hAnsi="Times New Roman" w:cs="Times New Roman"/>
          <w:shd w:val="clear" w:color="auto" w:fill="FFFFFF"/>
        </w:rPr>
        <w:t>we</w:t>
      </w:r>
      <w:r w:rsidRPr="00561CB8">
        <w:rPr>
          <w:rFonts w:ascii="Times New Roman" w:eastAsia="Times New Roman" w:hAnsi="Times New Roman" w:cs="Times New Roman"/>
          <w:shd w:val="clear" w:color="auto" w:fill="FFFFFF"/>
        </w:rPr>
        <w:t xml:space="preserve"> </w:t>
      </w:r>
      <w:r>
        <w:rPr>
          <w:rFonts w:ascii="Times New Roman" w:eastAsia="Times New Roman" w:hAnsi="Times New Roman" w:cs="Times New Roman"/>
          <w:shd w:val="clear" w:color="auto" w:fill="FFFFFF"/>
        </w:rPr>
        <w:t>will tend not to err</w:t>
      </w:r>
      <w:r w:rsidRPr="00561CB8">
        <w:rPr>
          <w:rFonts w:ascii="Times New Roman" w:eastAsia="Times New Roman" w:hAnsi="Times New Roman" w:cs="Times New Roman"/>
          <w:shd w:val="clear" w:color="auto" w:fill="FFFFFF"/>
        </w:rPr>
        <w:t xml:space="preserve"> in interpreting one another</w:t>
      </w:r>
      <w:r>
        <w:rPr>
          <w:rFonts w:ascii="Times New Roman" w:eastAsia="Times New Roman" w:hAnsi="Times New Roman" w:cs="Times New Roman"/>
          <w:shd w:val="clear" w:color="auto" w:fill="FFFFFF"/>
        </w:rPr>
        <w:t>’</w:t>
      </w:r>
      <w:r w:rsidRPr="00561CB8">
        <w:rPr>
          <w:rFonts w:ascii="Times New Roman" w:eastAsia="Times New Roman" w:hAnsi="Times New Roman" w:cs="Times New Roman"/>
          <w:shd w:val="clear" w:color="auto" w:fill="FFFFFF"/>
        </w:rPr>
        <w:t>s experiences</w:t>
      </w:r>
      <w:r w:rsidR="005207A9">
        <w:rPr>
          <w:rFonts w:ascii="Times New Roman" w:eastAsia="Times New Roman" w:hAnsi="Times New Roman" w:cs="Times New Roman"/>
          <w:shd w:val="clear" w:color="auto" w:fill="FFFFFF"/>
        </w:rPr>
        <w:t xml:space="preserve"> and they will not tend to err in what they report</w:t>
      </w:r>
      <w:r w:rsidRPr="00561CB8">
        <w:rPr>
          <w:rFonts w:ascii="Times New Roman" w:eastAsia="Times New Roman" w:hAnsi="Times New Roman" w:cs="Times New Roman"/>
          <w:shd w:val="clear" w:color="auto" w:fill="FFFFFF"/>
        </w:rPr>
        <w:t>.</w:t>
      </w:r>
    </w:p>
    <w:p w:rsidR="00C22B78" w:rsidRDefault="00C22B78">
      <w:pPr>
        <w:spacing w:line="360" w:lineRule="auto"/>
        <w:rPr>
          <w:rFonts w:ascii="Times New Roman" w:hAnsi="Times New Roman" w:cs="Times New Roman"/>
        </w:rPr>
      </w:pPr>
      <w:r>
        <w:rPr>
          <w:rFonts w:ascii="Times New Roman" w:eastAsia="Times New Roman" w:hAnsi="Times New Roman" w:cs="Times New Roman"/>
          <w:shd w:val="clear" w:color="auto" w:fill="FFFFFF"/>
        </w:rPr>
        <w:tab/>
      </w:r>
      <w:r w:rsidRPr="00561CB8">
        <w:rPr>
          <w:rFonts w:ascii="Times New Roman" w:eastAsia="Times New Roman" w:hAnsi="Times New Roman" w:cs="Times New Roman"/>
          <w:shd w:val="clear" w:color="auto" w:fill="FFFFFF"/>
        </w:rPr>
        <w:t xml:space="preserve">In fact, we have good reason to believe that such </w:t>
      </w:r>
      <w:r w:rsidR="005207A9">
        <w:rPr>
          <w:rFonts w:ascii="Times New Roman" w:eastAsia="Times New Roman" w:hAnsi="Times New Roman" w:cs="Times New Roman"/>
          <w:shd w:val="clear" w:color="auto" w:fill="FFFFFF"/>
        </w:rPr>
        <w:t>error</w:t>
      </w:r>
      <w:r w:rsidR="005207A9" w:rsidRPr="00561CB8">
        <w:rPr>
          <w:rFonts w:ascii="Times New Roman" w:eastAsia="Times New Roman" w:hAnsi="Times New Roman" w:cs="Times New Roman"/>
          <w:shd w:val="clear" w:color="auto" w:fill="FFFFFF"/>
        </w:rPr>
        <w:t xml:space="preserve">s </w:t>
      </w:r>
      <w:r w:rsidR="005207A9">
        <w:rPr>
          <w:rFonts w:ascii="Times New Roman" w:eastAsia="Times New Roman" w:hAnsi="Times New Roman" w:cs="Times New Roman"/>
          <w:shd w:val="clear" w:color="auto" w:fill="FFFFFF"/>
        </w:rPr>
        <w:t>ar</w:t>
      </w:r>
      <w:r w:rsidRPr="00561CB8">
        <w:rPr>
          <w:rFonts w:ascii="Times New Roman" w:eastAsia="Times New Roman" w:hAnsi="Times New Roman" w:cs="Times New Roman"/>
          <w:shd w:val="clear" w:color="auto" w:fill="FFFFFF"/>
        </w:rPr>
        <w:t xml:space="preserve">e commonplace. Research on </w:t>
      </w:r>
      <w:proofErr w:type="spellStart"/>
      <w:r w:rsidRPr="00561CB8">
        <w:rPr>
          <w:rFonts w:ascii="Times New Roman" w:eastAsia="Times New Roman" w:hAnsi="Times New Roman" w:cs="Times New Roman"/>
          <w:shd w:val="clear" w:color="auto" w:fill="FFFFFF"/>
        </w:rPr>
        <w:t>sociotropic</w:t>
      </w:r>
      <w:proofErr w:type="spellEnd"/>
      <w:r w:rsidRPr="00561CB8">
        <w:rPr>
          <w:rFonts w:ascii="Times New Roman" w:eastAsia="Times New Roman" w:hAnsi="Times New Roman" w:cs="Times New Roman"/>
          <w:shd w:val="clear" w:color="auto" w:fill="FFFFFF"/>
        </w:rPr>
        <w:t xml:space="preserve"> voting (</w:t>
      </w:r>
      <w:r w:rsidR="005207A9">
        <w:rPr>
          <w:rFonts w:ascii="Times New Roman" w:eastAsia="Times New Roman" w:hAnsi="Times New Roman" w:cs="Times New Roman"/>
          <w:shd w:val="clear" w:color="auto" w:fill="FFFFFF"/>
        </w:rPr>
        <w:t xml:space="preserve">Kinder and </w:t>
      </w:r>
      <w:proofErr w:type="spellStart"/>
      <w:r w:rsidR="005207A9">
        <w:rPr>
          <w:rFonts w:ascii="Times New Roman" w:eastAsia="Times New Roman" w:hAnsi="Times New Roman" w:cs="Times New Roman"/>
          <w:shd w:val="clear" w:color="auto" w:fill="FFFFFF"/>
        </w:rPr>
        <w:t>Kiewiet</w:t>
      </w:r>
      <w:proofErr w:type="spellEnd"/>
      <w:r w:rsidR="005207A9">
        <w:rPr>
          <w:rFonts w:ascii="Times New Roman" w:eastAsia="Times New Roman" w:hAnsi="Times New Roman" w:cs="Times New Roman"/>
          <w:shd w:val="clear" w:color="auto" w:fill="FFFFFF"/>
        </w:rPr>
        <w:t xml:space="preserve"> 1979 and 1981; </w:t>
      </w:r>
      <w:r w:rsidRPr="00561CB8">
        <w:rPr>
          <w:rFonts w:ascii="Times New Roman" w:eastAsia="Times New Roman" w:hAnsi="Times New Roman" w:cs="Times New Roman"/>
          <w:shd w:val="clear" w:color="auto" w:fill="FFFFFF"/>
        </w:rPr>
        <w:t>Sears and Funk 1990</w:t>
      </w:r>
      <w:r>
        <w:rPr>
          <w:rFonts w:ascii="Times New Roman" w:eastAsia="Times New Roman" w:hAnsi="Times New Roman" w:cs="Times New Roman"/>
          <w:shd w:val="clear" w:color="auto" w:fill="FFFFFF"/>
        </w:rPr>
        <w:t>;</w:t>
      </w:r>
      <w:r w:rsidRPr="00561CB8">
        <w:rPr>
          <w:rFonts w:ascii="Times New Roman" w:eastAsia="Times New Roman" w:hAnsi="Times New Roman" w:cs="Times New Roman"/>
          <w:shd w:val="clear" w:color="auto" w:fill="FFFFFF"/>
        </w:rPr>
        <w:t xml:space="preserve"> Lewin 1991; M</w:t>
      </w:r>
      <w:r w:rsidRPr="00561CB8">
        <w:rPr>
          <w:rFonts w:ascii="Times New Roman" w:eastAsia="Times New Roman" w:hAnsi="Times New Roman" w:cs="Times New Roman"/>
          <w:color w:val="000000"/>
          <w:shd w:val="clear" w:color="auto" w:fill="FFFFFF"/>
        </w:rPr>
        <w:t>urakami 2010</w:t>
      </w:r>
      <w:r w:rsidR="005207A9">
        <w:rPr>
          <w:rFonts w:ascii="Times New Roman" w:eastAsia="Times New Roman" w:hAnsi="Times New Roman" w:cs="Times New Roman"/>
          <w:color w:val="000000"/>
          <w:shd w:val="clear" w:color="auto" w:fill="FFFFFF"/>
        </w:rPr>
        <w:t xml:space="preserve">; </w:t>
      </w:r>
      <w:proofErr w:type="spellStart"/>
      <w:r w:rsidR="005207A9">
        <w:rPr>
          <w:rFonts w:ascii="Times New Roman" w:eastAsia="Times New Roman" w:hAnsi="Times New Roman" w:cs="Times New Roman"/>
          <w:color w:val="000000"/>
          <w:shd w:val="clear" w:color="auto" w:fill="FFFFFF"/>
        </w:rPr>
        <w:t>Buturovic</w:t>
      </w:r>
      <w:proofErr w:type="spellEnd"/>
      <w:r w:rsidR="005207A9">
        <w:rPr>
          <w:rFonts w:ascii="Times New Roman" w:eastAsia="Times New Roman" w:hAnsi="Times New Roman" w:cs="Times New Roman"/>
          <w:color w:val="000000"/>
          <w:shd w:val="clear" w:color="auto" w:fill="FFFFFF"/>
        </w:rPr>
        <w:t xml:space="preserve"> 2012</w:t>
      </w:r>
      <w:r w:rsidRPr="00561CB8">
        <w:rPr>
          <w:rFonts w:ascii="Times New Roman" w:eastAsia="Times New Roman" w:hAnsi="Times New Roman" w:cs="Times New Roman"/>
          <w:shd w:val="clear" w:color="auto" w:fill="FFFFFF"/>
        </w:rPr>
        <w:t xml:space="preserve">) demonstrates that </w:t>
      </w:r>
      <w:r>
        <w:rPr>
          <w:rFonts w:ascii="Times New Roman" w:eastAsia="Times New Roman" w:hAnsi="Times New Roman" w:cs="Times New Roman"/>
          <w:shd w:val="clear" w:color="auto" w:fill="FFFFFF"/>
        </w:rPr>
        <w:t xml:space="preserve">the citizens of </w:t>
      </w:r>
      <w:r w:rsidRPr="00561CB8">
        <w:rPr>
          <w:rFonts w:ascii="Times New Roman" w:eastAsia="Times New Roman" w:hAnsi="Times New Roman" w:cs="Times New Roman"/>
          <w:shd w:val="clear" w:color="auto" w:fill="FFFFFF"/>
        </w:rPr>
        <w:t xml:space="preserve">Western societies are in fact highly attuned to </w:t>
      </w:r>
      <w:r>
        <w:rPr>
          <w:rFonts w:ascii="Times New Roman" w:eastAsia="Times New Roman" w:hAnsi="Times New Roman" w:cs="Times New Roman"/>
          <w:shd w:val="clear" w:color="auto" w:fill="FFFFFF"/>
        </w:rPr>
        <w:t>the common welfare</w:t>
      </w:r>
      <w:r w:rsidRPr="00561CB8">
        <w:rPr>
          <w:rFonts w:ascii="Times New Roman" w:eastAsia="Times New Roman" w:hAnsi="Times New Roman" w:cs="Times New Roman"/>
          <w:shd w:val="clear" w:color="auto" w:fill="FFFFFF"/>
        </w:rPr>
        <w:t xml:space="preserve">; disagreement, </w:t>
      </w:r>
      <w:r w:rsidR="005207A9">
        <w:rPr>
          <w:rFonts w:ascii="Times New Roman" w:eastAsia="Times New Roman" w:hAnsi="Times New Roman" w:cs="Times New Roman"/>
          <w:shd w:val="clear" w:color="auto" w:fill="FFFFFF"/>
        </w:rPr>
        <w:t>when</w:t>
      </w:r>
      <w:r w:rsidRPr="00561CB8">
        <w:rPr>
          <w:rFonts w:ascii="Times New Roman" w:eastAsia="Times New Roman" w:hAnsi="Times New Roman" w:cs="Times New Roman"/>
          <w:shd w:val="clear" w:color="auto" w:fill="FFFFFF"/>
        </w:rPr>
        <w:t xml:space="preserve"> it exists, tends to focus on how—not whether—governments should address </w:t>
      </w:r>
      <w:r>
        <w:rPr>
          <w:rFonts w:ascii="Times New Roman" w:eastAsia="Times New Roman" w:hAnsi="Times New Roman" w:cs="Times New Roman"/>
          <w:shd w:val="clear" w:color="auto" w:fill="FFFFFF"/>
        </w:rPr>
        <w:t>social and economic problems</w:t>
      </w:r>
      <w:r w:rsidRPr="00561CB8">
        <w:rPr>
          <w:rFonts w:ascii="Times New Roman" w:eastAsia="Times New Roman" w:hAnsi="Times New Roman" w:cs="Times New Roman"/>
          <w:shd w:val="clear" w:color="auto" w:fill="FFFFFF"/>
        </w:rPr>
        <w:t>. This research suggests that false positives</w:t>
      </w:r>
      <w:r>
        <w:rPr>
          <w:rFonts w:ascii="Times New Roman" w:eastAsia="Times New Roman" w:hAnsi="Times New Roman" w:cs="Times New Roman"/>
          <w:shd w:val="clear" w:color="auto" w:fill="FFFFFF"/>
        </w:rPr>
        <w:t xml:space="preserve"> are potentially as great a problem as false negatives. We may be inclined to accept as real a</w:t>
      </w:r>
      <w:r w:rsidRPr="00561CB8">
        <w:rPr>
          <w:rFonts w:ascii="Times New Roman" w:eastAsia="Times New Roman" w:hAnsi="Times New Roman" w:cs="Times New Roman"/>
          <w:shd w:val="clear" w:color="auto" w:fill="FFFFFF"/>
        </w:rPr>
        <w:t xml:space="preserve"> spurious </w:t>
      </w:r>
      <w:r>
        <w:rPr>
          <w:rFonts w:ascii="Times New Roman" w:eastAsia="Times New Roman" w:hAnsi="Times New Roman" w:cs="Times New Roman"/>
          <w:shd w:val="clear" w:color="auto" w:fill="FFFFFF"/>
        </w:rPr>
        <w:t>or relatively insignificant social</w:t>
      </w:r>
      <w:r w:rsidRPr="00561CB8">
        <w:rPr>
          <w:rFonts w:ascii="Times New Roman" w:eastAsia="Times New Roman" w:hAnsi="Times New Roman" w:cs="Times New Roman"/>
          <w:shd w:val="clear" w:color="auto" w:fill="FFFFFF"/>
        </w:rPr>
        <w:t xml:space="preserve"> problem, </w:t>
      </w:r>
      <w:r>
        <w:rPr>
          <w:rFonts w:ascii="Times New Roman" w:eastAsia="Times New Roman" w:hAnsi="Times New Roman" w:cs="Times New Roman"/>
          <w:shd w:val="clear" w:color="auto" w:fill="FFFFFF"/>
        </w:rPr>
        <w:t>directing</w:t>
      </w:r>
      <w:r w:rsidRPr="00561CB8">
        <w:rPr>
          <w:rFonts w:ascii="Times New Roman" w:eastAsia="Times New Roman" w:hAnsi="Times New Roman" w:cs="Times New Roman"/>
          <w:shd w:val="clear" w:color="auto" w:fill="FFFFFF"/>
        </w:rPr>
        <w:t xml:space="preserve"> limited resources away from more serious but less conspicuous problems. </w:t>
      </w:r>
      <w:r>
        <w:rPr>
          <w:rFonts w:ascii="Times New Roman" w:eastAsia="Times New Roman" w:hAnsi="Times New Roman" w:cs="Times New Roman"/>
          <w:shd w:val="clear" w:color="auto" w:fill="FFFFFF"/>
        </w:rPr>
        <w:t xml:space="preserve">Then there is the fact that even having correctly identified a social or economic problem as significant, we must interpret its cause and the best way </w:t>
      </w:r>
      <w:r>
        <w:rPr>
          <w:rFonts w:ascii="Times New Roman" w:eastAsia="Times New Roman" w:hAnsi="Times New Roman" w:cs="Times New Roman"/>
          <w:shd w:val="clear" w:color="auto" w:fill="FFFFFF"/>
        </w:rPr>
        <w:lastRenderedPageBreak/>
        <w:t>to address it. Since nobody has first-hand experience of any social problem across an entire society, it is unclear how claims about these problems can be sorted out except by comparing them to extant interpretations, which themselves would seem likely to be the products of doctrines taught and arguments heard rather than realities perceived.</w:t>
      </w:r>
    </w:p>
    <w:p w:rsidR="00C22B78" w:rsidRPr="00561CB8" w:rsidRDefault="00C22B78">
      <w:pPr>
        <w:spacing w:line="360" w:lineRule="auto"/>
        <w:rPr>
          <w:rFonts w:ascii="Times New Roman" w:hAnsi="Times New Roman" w:cs="Times New Roman"/>
        </w:rPr>
      </w:pPr>
    </w:p>
    <w:p w:rsidR="00C22B78" w:rsidRPr="00A41AEB" w:rsidDel="005A46E1" w:rsidRDefault="00C22B78">
      <w:pPr>
        <w:spacing w:line="360" w:lineRule="auto"/>
        <w:rPr>
          <w:rFonts w:ascii="Times New Roman" w:hAnsi="Times New Roman" w:cs="Times New Roman"/>
          <w:bCs/>
          <w:i/>
          <w:iCs/>
          <w:sz w:val="28"/>
        </w:rPr>
      </w:pPr>
      <w:r>
        <w:rPr>
          <w:rFonts w:ascii="Times New Roman" w:hAnsi="Times New Roman" w:cs="Times New Roman"/>
          <w:bCs/>
          <w:i/>
          <w:iCs/>
          <w:sz w:val="28"/>
        </w:rPr>
        <w:tab/>
      </w:r>
      <w:r w:rsidRPr="00A41AEB">
        <w:rPr>
          <w:rFonts w:ascii="Times New Roman" w:hAnsi="Times New Roman" w:cs="Times New Roman"/>
          <w:bCs/>
          <w:i/>
          <w:iCs/>
          <w:sz w:val="28"/>
        </w:rPr>
        <w:t xml:space="preserve">Politics, </w:t>
      </w:r>
      <w:r>
        <w:rPr>
          <w:rFonts w:ascii="Times New Roman" w:hAnsi="Times New Roman" w:cs="Times New Roman"/>
          <w:bCs/>
          <w:i/>
          <w:iCs/>
          <w:sz w:val="28"/>
        </w:rPr>
        <w:t>P</w:t>
      </w:r>
      <w:r w:rsidRPr="00A41AEB">
        <w:rPr>
          <w:rFonts w:ascii="Times New Roman" w:hAnsi="Times New Roman" w:cs="Times New Roman"/>
          <w:bCs/>
          <w:i/>
          <w:iCs/>
          <w:sz w:val="28"/>
        </w:rPr>
        <w:t>ragmatism</w:t>
      </w:r>
      <w:r>
        <w:rPr>
          <w:rFonts w:ascii="Times New Roman" w:hAnsi="Times New Roman" w:cs="Times New Roman"/>
          <w:bCs/>
          <w:i/>
          <w:iCs/>
          <w:sz w:val="28"/>
        </w:rPr>
        <w:t>,</w:t>
      </w:r>
      <w:r w:rsidRPr="00A41AEB">
        <w:rPr>
          <w:rFonts w:ascii="Times New Roman" w:hAnsi="Times New Roman" w:cs="Times New Roman"/>
          <w:bCs/>
          <w:i/>
          <w:iCs/>
          <w:sz w:val="28"/>
        </w:rPr>
        <w:t xml:space="preserve"> and the </w:t>
      </w:r>
      <w:r>
        <w:rPr>
          <w:rFonts w:ascii="Times New Roman" w:hAnsi="Times New Roman" w:cs="Times New Roman"/>
          <w:bCs/>
          <w:i/>
          <w:iCs/>
          <w:sz w:val="28"/>
        </w:rPr>
        <w:t>S</w:t>
      </w:r>
      <w:r w:rsidRPr="00A41AEB">
        <w:rPr>
          <w:rFonts w:ascii="Times New Roman" w:hAnsi="Times New Roman" w:cs="Times New Roman"/>
          <w:bCs/>
          <w:i/>
          <w:iCs/>
          <w:sz w:val="28"/>
        </w:rPr>
        <w:t xml:space="preserve">pirit of </w:t>
      </w:r>
      <w:r>
        <w:rPr>
          <w:rFonts w:ascii="Times New Roman" w:hAnsi="Times New Roman" w:cs="Times New Roman"/>
          <w:bCs/>
          <w:i/>
          <w:iCs/>
          <w:sz w:val="28"/>
        </w:rPr>
        <w:t>I</w:t>
      </w:r>
      <w:r w:rsidRPr="00A41AEB">
        <w:rPr>
          <w:rFonts w:ascii="Times New Roman" w:hAnsi="Times New Roman" w:cs="Times New Roman"/>
          <w:bCs/>
          <w:i/>
          <w:iCs/>
          <w:sz w:val="28"/>
        </w:rPr>
        <w:t>nquiry</w:t>
      </w:r>
    </w:p>
    <w:p w:rsidR="00C22B78" w:rsidRPr="00561CB8" w:rsidRDefault="00C22B78">
      <w:pPr>
        <w:spacing w:line="360" w:lineRule="auto"/>
        <w:rPr>
          <w:rFonts w:ascii="Times New Roman" w:hAnsi="Times New Roman" w:cs="Times New Roman"/>
        </w:rPr>
      </w:pPr>
      <w:r w:rsidRPr="00561CB8">
        <w:rPr>
          <w:rFonts w:ascii="Times New Roman" w:hAnsi="Times New Roman" w:cs="Times New Roman"/>
        </w:rPr>
        <w:t xml:space="preserve">Ultimately, Knight and Johnson miss </w:t>
      </w:r>
      <w:r>
        <w:rPr>
          <w:rFonts w:ascii="Times New Roman" w:hAnsi="Times New Roman" w:cs="Times New Roman"/>
        </w:rPr>
        <w:t>an</w:t>
      </w:r>
      <w:r w:rsidRPr="00561CB8">
        <w:rPr>
          <w:rFonts w:ascii="Times New Roman" w:hAnsi="Times New Roman" w:cs="Times New Roman"/>
        </w:rPr>
        <w:t xml:space="preserve"> opportunity to demonstrate just how deeply pragmatism challenges basic assumptions in political theory. For their focus on experimentalism should remind us that for all of its focus on the big concepts of justice and fairness, political theory </w:t>
      </w:r>
      <w:r w:rsidR="005207A9">
        <w:rPr>
          <w:rFonts w:ascii="Times New Roman" w:hAnsi="Times New Roman" w:cs="Times New Roman"/>
        </w:rPr>
        <w:t>needs to be</w:t>
      </w:r>
      <w:r w:rsidRPr="00561CB8">
        <w:rPr>
          <w:rFonts w:ascii="Times New Roman" w:hAnsi="Times New Roman" w:cs="Times New Roman"/>
        </w:rPr>
        <w:t xml:space="preserve"> theoretical “all the way down</w:t>
      </w:r>
      <w:r>
        <w:rPr>
          <w:rFonts w:ascii="Times New Roman" w:hAnsi="Times New Roman" w:cs="Times New Roman"/>
        </w:rPr>
        <w:t>.</w:t>
      </w:r>
      <w:r w:rsidRPr="00561CB8">
        <w:rPr>
          <w:rFonts w:ascii="Times New Roman" w:hAnsi="Times New Roman" w:cs="Times New Roman"/>
        </w:rPr>
        <w:t xml:space="preserve">” We cannot know in advance how to govern our shared but fractious </w:t>
      </w:r>
      <w:proofErr w:type="spellStart"/>
      <w:r w:rsidRPr="00561CB8">
        <w:rPr>
          <w:rFonts w:ascii="Times New Roman" w:hAnsi="Times New Roman" w:cs="Times New Roman"/>
        </w:rPr>
        <w:t>endeavors</w:t>
      </w:r>
      <w:proofErr w:type="spellEnd"/>
      <w:r w:rsidRPr="00561CB8">
        <w:rPr>
          <w:rFonts w:ascii="Times New Roman" w:hAnsi="Times New Roman" w:cs="Times New Roman"/>
        </w:rPr>
        <w:t xml:space="preserve">, so we must </w:t>
      </w:r>
      <w:proofErr w:type="spellStart"/>
      <w:r w:rsidRPr="00561CB8">
        <w:rPr>
          <w:rFonts w:ascii="Times New Roman" w:hAnsi="Times New Roman" w:cs="Times New Roman"/>
        </w:rPr>
        <w:t>analy</w:t>
      </w:r>
      <w:r>
        <w:rPr>
          <w:rFonts w:ascii="Times New Roman" w:hAnsi="Times New Roman" w:cs="Times New Roman"/>
        </w:rPr>
        <w:t>z</w:t>
      </w:r>
      <w:r w:rsidRPr="00561CB8">
        <w:rPr>
          <w:rFonts w:ascii="Times New Roman" w:hAnsi="Times New Roman" w:cs="Times New Roman"/>
        </w:rPr>
        <w:t>e</w:t>
      </w:r>
      <w:proofErr w:type="spellEnd"/>
      <w:r w:rsidRPr="00561CB8">
        <w:rPr>
          <w:rFonts w:ascii="Times New Roman" w:hAnsi="Times New Roman" w:cs="Times New Roman"/>
        </w:rPr>
        <w:t xml:space="preserve"> and test our various ideas of </w:t>
      </w:r>
      <w:r w:rsidRPr="0078645C">
        <w:rPr>
          <w:rFonts w:ascii="Times New Roman" w:hAnsi="Times New Roman" w:cs="Times New Roman"/>
        </w:rPr>
        <w:t xml:space="preserve">community as theories positing that mechanism(s) x (through </w:t>
      </w:r>
      <w:proofErr w:type="spellStart"/>
      <w:r w:rsidRPr="0078645C">
        <w:rPr>
          <w:rFonts w:ascii="Times New Roman" w:hAnsi="Times New Roman" w:cs="Times New Roman"/>
        </w:rPr>
        <w:t>x</w:t>
      </w:r>
      <w:r w:rsidRPr="00A41AEB">
        <w:rPr>
          <w:rFonts w:ascii="Times New Roman" w:hAnsi="Times New Roman"/>
          <w:vertAlign w:val="subscript"/>
        </w:rPr>
        <w:t>n</w:t>
      </w:r>
      <w:proofErr w:type="spellEnd"/>
      <w:r w:rsidRPr="0078645C">
        <w:rPr>
          <w:rFonts w:ascii="Times New Roman" w:hAnsi="Times New Roman" w:cs="Times New Roman"/>
        </w:rPr>
        <w:t xml:space="preserve">) leads to outcome y (through </w:t>
      </w:r>
      <w:proofErr w:type="spellStart"/>
      <w:r w:rsidRPr="0078645C">
        <w:rPr>
          <w:rFonts w:ascii="Times New Roman" w:hAnsi="Times New Roman" w:cs="Times New Roman"/>
        </w:rPr>
        <w:t>y</w:t>
      </w:r>
      <w:r w:rsidRPr="0078645C">
        <w:rPr>
          <w:rFonts w:ascii="Times New Roman" w:hAnsi="Times New Roman" w:cs="Times New Roman"/>
          <w:vertAlign w:val="subscript"/>
        </w:rPr>
        <w:t>n</w:t>
      </w:r>
      <w:proofErr w:type="spellEnd"/>
      <w:r w:rsidRPr="0078645C">
        <w:rPr>
          <w:rFonts w:ascii="Times New Roman" w:hAnsi="Times New Roman" w:cs="Times New Roman"/>
        </w:rPr>
        <w:t>).</w:t>
      </w:r>
      <w:r w:rsidRPr="00561CB8">
        <w:rPr>
          <w:rFonts w:ascii="Times New Roman" w:hAnsi="Times New Roman" w:cs="Times New Roman"/>
        </w:rPr>
        <w:t xml:space="preserve"> Just as I buy a certain newspaper because I have a theory that it tells me the facts of the world more accurately than its competitors, I base my political opinions concerning, say, property rights on </w:t>
      </w:r>
      <w:r w:rsidRPr="0078645C">
        <w:rPr>
          <w:rFonts w:ascii="Times New Roman" w:hAnsi="Times New Roman" w:cs="Times New Roman"/>
        </w:rPr>
        <w:t xml:space="preserve">a theory of how property rights affect </w:t>
      </w:r>
      <w:proofErr w:type="spellStart"/>
      <w:r w:rsidRPr="0078645C">
        <w:rPr>
          <w:rFonts w:ascii="Times New Roman" w:hAnsi="Times New Roman" w:cs="Times New Roman"/>
        </w:rPr>
        <w:t>behavior</w:t>
      </w:r>
      <w:proofErr w:type="spellEnd"/>
      <w:r w:rsidRPr="0078645C">
        <w:rPr>
          <w:rFonts w:ascii="Times New Roman" w:hAnsi="Times New Roman" w:cs="Times New Roman"/>
        </w:rPr>
        <w:t xml:space="preserve"> and thus social circumstances. Our</w:t>
      </w:r>
      <w:r>
        <w:rPr>
          <w:rFonts w:ascii="Times New Roman" w:hAnsi="Times New Roman" w:cs="Times New Roman"/>
        </w:rPr>
        <w:t xml:space="preserve"> theories allow us to interpret the world</w:t>
      </w:r>
      <w:r w:rsidR="005207A9">
        <w:rPr>
          <w:rFonts w:ascii="Times New Roman" w:hAnsi="Times New Roman" w:cs="Times New Roman"/>
        </w:rPr>
        <w:t xml:space="preserve">, and </w:t>
      </w:r>
      <w:r w:rsidR="00A56BD6">
        <w:rPr>
          <w:rFonts w:ascii="Times New Roman" w:hAnsi="Times New Roman" w:cs="Times New Roman"/>
        </w:rPr>
        <w:t>this applies both to citizens and political theorists.</w:t>
      </w:r>
    </w:p>
    <w:p w:rsidR="00A56BD6" w:rsidRDefault="009B48CE" w:rsidP="009B48CE">
      <w:pPr>
        <w:tabs>
          <w:tab w:val="left" w:pos="709"/>
        </w:tabs>
        <w:spacing w:line="360" w:lineRule="auto"/>
        <w:rPr>
          <w:rFonts w:ascii="Times New Roman" w:hAnsi="Times New Roman" w:cs="Times New Roman"/>
        </w:rPr>
      </w:pPr>
      <w:r>
        <w:rPr>
          <w:rFonts w:ascii="Times New Roman" w:hAnsi="Times New Roman" w:cs="Times New Roman"/>
        </w:rPr>
        <w:tab/>
      </w:r>
      <w:r w:rsidR="00C22B78" w:rsidRPr="00561CB8">
        <w:rPr>
          <w:rFonts w:ascii="Times New Roman" w:hAnsi="Times New Roman" w:cs="Times New Roman"/>
        </w:rPr>
        <w:t>Knight and Johnson’s emphasis on political disagreement should thus entail a corresponding emphasis on the interpretive differences between individuals. If we all see the world differently—if, that is, we all draw different theories from the surfeit of data provided by the world and our experiences within it—then we cannot assume that experimental successes and failures will be instantly clear for all to see</w:t>
      </w:r>
      <w:r w:rsidR="00C22B78">
        <w:rPr>
          <w:rFonts w:ascii="Times New Roman" w:hAnsi="Times New Roman" w:cs="Times New Roman"/>
        </w:rPr>
        <w:t>, and to see in the same way</w:t>
      </w:r>
      <w:r w:rsidR="00C22B78" w:rsidRPr="00561CB8">
        <w:rPr>
          <w:rFonts w:ascii="Times New Roman" w:hAnsi="Times New Roman" w:cs="Times New Roman"/>
        </w:rPr>
        <w:t xml:space="preserve">. </w:t>
      </w:r>
      <w:r w:rsidR="00C22B78">
        <w:rPr>
          <w:rFonts w:ascii="Times New Roman" w:hAnsi="Times New Roman" w:cs="Times New Roman"/>
        </w:rPr>
        <w:t xml:space="preserve">In that case there is unlikely to be </w:t>
      </w:r>
      <w:r w:rsidR="00C22B78" w:rsidRPr="00561CB8">
        <w:rPr>
          <w:rFonts w:ascii="Times New Roman" w:hAnsi="Times New Roman" w:cs="Times New Roman"/>
        </w:rPr>
        <w:t xml:space="preserve">a “Eureka moment” </w:t>
      </w:r>
      <w:r w:rsidR="00C22B78">
        <w:rPr>
          <w:rFonts w:ascii="Times New Roman" w:hAnsi="Times New Roman" w:cs="Times New Roman"/>
        </w:rPr>
        <w:t>(</w:t>
      </w:r>
      <w:r>
        <w:rPr>
          <w:rFonts w:ascii="Times New Roman" w:hAnsi="Times New Roman" w:cs="Times New Roman"/>
        </w:rPr>
        <w:t xml:space="preserve">as </w:t>
      </w:r>
      <w:r w:rsidR="00C22B78">
        <w:rPr>
          <w:rFonts w:ascii="Times New Roman" w:hAnsi="Times New Roman" w:cs="Times New Roman"/>
        </w:rPr>
        <w:t>Landemore and Page 2014</w:t>
      </w:r>
      <w:bookmarkStart w:id="0" w:name="_GoBack"/>
      <w:r>
        <w:rPr>
          <w:rFonts w:ascii="Times New Roman" w:hAnsi="Times New Roman" w:cs="Times New Roman"/>
        </w:rPr>
        <w:t xml:space="preserve"> have it</w:t>
      </w:r>
      <w:bookmarkEnd w:id="0"/>
      <w:r w:rsidR="00C22B78">
        <w:rPr>
          <w:rFonts w:ascii="Times New Roman" w:hAnsi="Times New Roman" w:cs="Times New Roman"/>
        </w:rPr>
        <w:t xml:space="preserve">) </w:t>
      </w:r>
      <w:r w:rsidR="00C22B78" w:rsidRPr="00561CB8">
        <w:rPr>
          <w:rFonts w:ascii="Times New Roman" w:hAnsi="Times New Roman" w:cs="Times New Roman"/>
        </w:rPr>
        <w:t>whereby the facts of the world simply imprint themselves on us, for if this w</w:t>
      </w:r>
      <w:r w:rsidR="00C22B78">
        <w:rPr>
          <w:rFonts w:ascii="Times New Roman" w:hAnsi="Times New Roman" w:cs="Times New Roman"/>
        </w:rPr>
        <w:t>ere possible</w:t>
      </w:r>
      <w:r w:rsidR="00C22B78" w:rsidRPr="00561CB8">
        <w:rPr>
          <w:rFonts w:ascii="Times New Roman" w:hAnsi="Times New Roman" w:cs="Times New Roman"/>
        </w:rPr>
        <w:t xml:space="preserve"> we would not have needed “theories” in the first place (we would all have had more or less complete knowledge about the facts of the world—knowledge which, to be coherent, would need to include facts about its own limitations). </w:t>
      </w:r>
      <w:r w:rsidR="0078645C">
        <w:rPr>
          <w:rFonts w:ascii="Times New Roman" w:hAnsi="Times New Roman" w:cs="Times New Roman"/>
        </w:rPr>
        <w:t>T</w:t>
      </w:r>
      <w:r w:rsidR="00F27244" w:rsidRPr="00561CB8">
        <w:rPr>
          <w:rFonts w:ascii="Times New Roman" w:hAnsi="Times New Roman" w:cs="Times New Roman"/>
        </w:rPr>
        <w:t xml:space="preserve">he existence of political parties </w:t>
      </w:r>
      <w:r w:rsidR="0078645C">
        <w:rPr>
          <w:rFonts w:ascii="Times New Roman" w:hAnsi="Times New Roman" w:cs="Times New Roman"/>
        </w:rPr>
        <w:t>championing</w:t>
      </w:r>
      <w:r w:rsidR="00F27244" w:rsidRPr="00561CB8">
        <w:rPr>
          <w:rFonts w:ascii="Times New Roman" w:hAnsi="Times New Roman" w:cs="Times New Roman"/>
        </w:rPr>
        <w:t xml:space="preserve"> rival interpretive frameworks (</w:t>
      </w:r>
      <w:proofErr w:type="spellStart"/>
      <w:r w:rsidR="00F27244" w:rsidRPr="00561CB8">
        <w:rPr>
          <w:rFonts w:ascii="Times New Roman" w:hAnsi="Times New Roman" w:cs="Times New Roman"/>
        </w:rPr>
        <w:t>Muirhead</w:t>
      </w:r>
      <w:proofErr w:type="spellEnd"/>
      <w:r w:rsidR="00F27244" w:rsidRPr="00561CB8">
        <w:rPr>
          <w:rFonts w:ascii="Times New Roman" w:hAnsi="Times New Roman" w:cs="Times New Roman"/>
        </w:rPr>
        <w:t xml:space="preserve"> 2013</w:t>
      </w:r>
      <w:r w:rsidR="00F27244" w:rsidRPr="00561CB8">
        <w:rPr>
          <w:rFonts w:ascii="Times New Roman" w:hAnsi="Times New Roman" w:cs="Times New Roman"/>
          <w:color w:val="000000"/>
        </w:rPr>
        <w:t>),</w:t>
      </w:r>
      <w:r w:rsidR="00F27244" w:rsidRPr="00561CB8">
        <w:rPr>
          <w:rFonts w:ascii="Times New Roman" w:hAnsi="Times New Roman" w:cs="Times New Roman"/>
        </w:rPr>
        <w:t xml:space="preserve"> the importance of rhetoric and emotion in the construction of political reality (Finlayson and Martin 2008</w:t>
      </w:r>
      <w:r w:rsidR="00A56BD6">
        <w:rPr>
          <w:rFonts w:ascii="Times New Roman" w:hAnsi="Times New Roman" w:cs="Times New Roman"/>
        </w:rPr>
        <w:t>;</w:t>
      </w:r>
      <w:r w:rsidR="00F27244" w:rsidRPr="00561CB8">
        <w:rPr>
          <w:rFonts w:ascii="Times New Roman" w:hAnsi="Times New Roman" w:cs="Times New Roman"/>
        </w:rPr>
        <w:t xml:space="preserve"> Martin 2014), and the sheer existence of interpretive disagreement even after</w:t>
      </w:r>
      <w:r w:rsidR="00F27244" w:rsidRPr="00561CB8">
        <w:rPr>
          <w:rFonts w:ascii="Times New Roman" w:hAnsi="Times New Roman" w:cs="Times New Roman"/>
          <w:i/>
        </w:rPr>
        <w:t xml:space="preserve"> </w:t>
      </w:r>
      <w:r w:rsidR="00F27244" w:rsidRPr="00561CB8">
        <w:rPr>
          <w:rFonts w:ascii="Times New Roman" w:hAnsi="Times New Roman" w:cs="Times New Roman"/>
        </w:rPr>
        <w:t>well-publici</w:t>
      </w:r>
      <w:r w:rsidR="0078645C">
        <w:rPr>
          <w:rFonts w:ascii="Times New Roman" w:hAnsi="Times New Roman" w:cs="Times New Roman"/>
        </w:rPr>
        <w:t>z</w:t>
      </w:r>
      <w:r w:rsidR="00F27244" w:rsidRPr="00561CB8">
        <w:rPr>
          <w:rFonts w:ascii="Times New Roman" w:hAnsi="Times New Roman" w:cs="Times New Roman"/>
        </w:rPr>
        <w:t>ed events such as the financial crisis all demonstrate that even if the facts</w:t>
      </w:r>
      <w:r w:rsidR="00F27244" w:rsidRPr="00561CB8">
        <w:rPr>
          <w:rFonts w:ascii="Times New Roman" w:hAnsi="Times New Roman" w:cs="Times New Roman"/>
          <w:i/>
          <w:iCs/>
        </w:rPr>
        <w:t xml:space="preserve"> </w:t>
      </w:r>
      <w:r w:rsidR="00F27244" w:rsidRPr="0078645C">
        <w:rPr>
          <w:rFonts w:ascii="Times New Roman" w:hAnsi="Times New Roman" w:cs="Times New Roman"/>
        </w:rPr>
        <w:t xml:space="preserve">of the case </w:t>
      </w:r>
      <w:r w:rsidR="00F27244" w:rsidRPr="00A41AEB">
        <w:rPr>
          <w:rFonts w:ascii="Times New Roman" w:hAnsi="Times New Roman" w:cs="Times New Roman"/>
          <w:iCs/>
        </w:rPr>
        <w:t xml:space="preserve">are </w:t>
      </w:r>
      <w:r w:rsidR="00F27244" w:rsidRPr="0078645C">
        <w:rPr>
          <w:rFonts w:ascii="Times New Roman" w:hAnsi="Times New Roman" w:cs="Times New Roman"/>
        </w:rPr>
        <w:t xml:space="preserve">knowable, it is frightfully difficult to know </w:t>
      </w:r>
      <w:r w:rsidR="00F27244" w:rsidRPr="00A41AEB">
        <w:rPr>
          <w:rFonts w:ascii="Times New Roman" w:hAnsi="Times New Roman" w:cs="Times New Roman"/>
          <w:iCs/>
        </w:rPr>
        <w:t>when</w:t>
      </w:r>
      <w:r w:rsidR="00F27244" w:rsidRPr="0078645C">
        <w:rPr>
          <w:rFonts w:ascii="Times New Roman" w:hAnsi="Times New Roman" w:cs="Times New Roman"/>
        </w:rPr>
        <w:t xml:space="preserve"> one knows </w:t>
      </w:r>
      <w:r w:rsidR="0078645C">
        <w:rPr>
          <w:rFonts w:ascii="Times New Roman" w:hAnsi="Times New Roman" w:cs="Times New Roman"/>
        </w:rPr>
        <w:t>how to interpret them correctly.</w:t>
      </w:r>
      <w:r w:rsidR="0078645C">
        <w:rPr>
          <w:rFonts w:ascii="Times New Roman" w:hAnsi="Times New Roman" w:cs="Times New Roman"/>
        </w:rPr>
        <w:tab/>
      </w:r>
    </w:p>
    <w:p w:rsidR="00F27244" w:rsidRPr="00561CB8" w:rsidRDefault="00A56BD6">
      <w:pPr>
        <w:spacing w:line="360" w:lineRule="auto"/>
        <w:rPr>
          <w:rFonts w:ascii="Times New Roman" w:hAnsi="Times New Roman" w:cs="Times New Roman"/>
        </w:rPr>
      </w:pPr>
      <w:r>
        <w:rPr>
          <w:rFonts w:ascii="Times New Roman" w:hAnsi="Times New Roman" w:cs="Times New Roman"/>
        </w:rPr>
        <w:tab/>
      </w:r>
      <w:r w:rsidR="0078645C">
        <w:rPr>
          <w:rFonts w:ascii="Times New Roman" w:hAnsi="Times New Roman" w:cs="Times New Roman"/>
        </w:rPr>
        <w:t>S</w:t>
      </w:r>
      <w:r w:rsidR="00F27244" w:rsidRPr="00561CB8">
        <w:rPr>
          <w:rFonts w:ascii="Times New Roman" w:hAnsi="Times New Roman" w:cs="Times New Roman"/>
        </w:rPr>
        <w:t xml:space="preserve">omewhere in the journey between </w:t>
      </w:r>
      <w:proofErr w:type="spellStart"/>
      <w:r w:rsidR="00F27244" w:rsidRPr="00561CB8">
        <w:rPr>
          <w:rFonts w:ascii="Times New Roman" w:hAnsi="Times New Roman" w:cs="Times New Roman"/>
        </w:rPr>
        <w:t>Deweyan</w:t>
      </w:r>
      <w:proofErr w:type="spellEnd"/>
      <w:r w:rsidR="00F27244" w:rsidRPr="00561CB8">
        <w:rPr>
          <w:rFonts w:ascii="Times New Roman" w:hAnsi="Times New Roman" w:cs="Times New Roman"/>
        </w:rPr>
        <w:t xml:space="preserve"> pragmatism and their theory of second-order democracy, Knight and Johnson lose sight of this important epistemic point. They claim, for instance, that</w:t>
      </w:r>
    </w:p>
    <w:p w:rsidR="00F27244" w:rsidRPr="00561CB8" w:rsidRDefault="00F27244">
      <w:pPr>
        <w:spacing w:line="360" w:lineRule="auto"/>
        <w:rPr>
          <w:rFonts w:ascii="Times New Roman" w:hAnsi="Times New Roman" w:cs="Times New Roman"/>
        </w:rPr>
      </w:pPr>
    </w:p>
    <w:p w:rsidR="0078645C" w:rsidRDefault="00F27244">
      <w:pPr>
        <w:spacing w:line="360" w:lineRule="auto"/>
        <w:rPr>
          <w:rFonts w:ascii="Times New Roman" w:eastAsia="Times New Roman" w:hAnsi="Times New Roman" w:cs="Times New Roman"/>
          <w:shd w:val="clear" w:color="auto" w:fill="FFFFFF"/>
        </w:rPr>
      </w:pPr>
      <w:r w:rsidRPr="00561CB8">
        <w:rPr>
          <w:rFonts w:ascii="Times New Roman" w:eastAsia="Times New Roman" w:hAnsi="Times New Roman" w:cs="Times New Roman"/>
          <w:shd w:val="clear" w:color="auto" w:fill="FFFFFF"/>
        </w:rPr>
        <w:tab/>
      </w:r>
      <w:proofErr w:type="gramStart"/>
      <w:r w:rsidRPr="00561CB8">
        <w:rPr>
          <w:rFonts w:ascii="Times New Roman" w:eastAsia="Times New Roman" w:hAnsi="Times New Roman" w:cs="Times New Roman"/>
          <w:shd w:val="clear" w:color="auto" w:fill="FFFFFF"/>
        </w:rPr>
        <w:t>one</w:t>
      </w:r>
      <w:proofErr w:type="gramEnd"/>
      <w:r w:rsidRPr="00561CB8">
        <w:rPr>
          <w:rFonts w:ascii="Times New Roman" w:eastAsia="Times New Roman" w:hAnsi="Times New Roman" w:cs="Times New Roman"/>
          <w:shd w:val="clear" w:color="auto" w:fill="FFFFFF"/>
        </w:rPr>
        <w:t xml:space="preserve"> of the primary second-order tasks of democratic institutions would be </w:t>
      </w:r>
    </w:p>
    <w:p w:rsidR="00A56BD6" w:rsidRDefault="0078645C">
      <w:pPr>
        <w:spacing w:line="36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lastRenderedPageBreak/>
        <w:tab/>
      </w:r>
      <w:proofErr w:type="gramStart"/>
      <w:r w:rsidR="00F27244" w:rsidRPr="00561CB8">
        <w:rPr>
          <w:rFonts w:ascii="Times New Roman" w:eastAsia="Times New Roman" w:hAnsi="Times New Roman" w:cs="Times New Roman"/>
          <w:shd w:val="clear" w:color="auto" w:fill="FFFFFF"/>
        </w:rPr>
        <w:t>the</w:t>
      </w:r>
      <w:proofErr w:type="gramEnd"/>
      <w:r w:rsidR="00F27244" w:rsidRPr="00561CB8">
        <w:rPr>
          <w:rFonts w:ascii="Times New Roman" w:eastAsia="Times New Roman" w:hAnsi="Times New Roman" w:cs="Times New Roman"/>
          <w:shd w:val="clear" w:color="auto" w:fill="FFFFFF"/>
        </w:rPr>
        <w:t xml:space="preserve"> monitoring, assessment, and maintenance of the conditions necessary </w:t>
      </w:r>
    </w:p>
    <w:p w:rsidR="0078645C" w:rsidRDefault="00A56BD6">
      <w:pPr>
        <w:spacing w:line="36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ab/>
      </w:r>
      <w:proofErr w:type="gramStart"/>
      <w:r w:rsidR="00F27244" w:rsidRPr="00561CB8">
        <w:rPr>
          <w:rFonts w:ascii="Times New Roman" w:eastAsia="Times New Roman" w:hAnsi="Times New Roman" w:cs="Times New Roman"/>
          <w:shd w:val="clear" w:color="auto" w:fill="FFFFFF"/>
        </w:rPr>
        <w:t>for</w:t>
      </w:r>
      <w:proofErr w:type="gramEnd"/>
      <w:r w:rsidR="00F27244" w:rsidRPr="00561CB8">
        <w:rPr>
          <w:rFonts w:ascii="Times New Roman" w:eastAsia="Times New Roman" w:hAnsi="Times New Roman" w:cs="Times New Roman"/>
          <w:shd w:val="clear" w:color="auto" w:fill="FFFFFF"/>
        </w:rPr>
        <w:t xml:space="preserve"> effective institutional performance. This requires attention to the </w:t>
      </w:r>
    </w:p>
    <w:p w:rsidR="0078645C" w:rsidRDefault="0078645C">
      <w:pPr>
        <w:spacing w:line="36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ab/>
      </w:r>
      <w:proofErr w:type="gramStart"/>
      <w:r w:rsidR="00F27244" w:rsidRPr="00561CB8">
        <w:rPr>
          <w:rFonts w:ascii="Times New Roman" w:eastAsia="Times New Roman" w:hAnsi="Times New Roman" w:cs="Times New Roman"/>
          <w:shd w:val="clear" w:color="auto" w:fill="FFFFFF"/>
        </w:rPr>
        <w:t>conditions</w:t>
      </w:r>
      <w:proofErr w:type="gramEnd"/>
      <w:r w:rsidR="00F27244" w:rsidRPr="00561CB8">
        <w:rPr>
          <w:rFonts w:ascii="Times New Roman" w:eastAsia="Times New Roman" w:hAnsi="Times New Roman" w:cs="Times New Roman"/>
          <w:shd w:val="clear" w:color="auto" w:fill="FFFFFF"/>
        </w:rPr>
        <w:t xml:space="preserve"> under which other institutions work effectively as well as the </w:t>
      </w:r>
    </w:p>
    <w:p w:rsidR="0078645C" w:rsidRDefault="0078645C">
      <w:pPr>
        <w:spacing w:line="36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ab/>
      </w:r>
      <w:proofErr w:type="gramStart"/>
      <w:r w:rsidR="00F27244" w:rsidRPr="00561CB8">
        <w:rPr>
          <w:rFonts w:ascii="Times New Roman" w:eastAsia="Times New Roman" w:hAnsi="Times New Roman" w:cs="Times New Roman"/>
          <w:shd w:val="clear" w:color="auto" w:fill="FFFFFF"/>
        </w:rPr>
        <w:t>conditions</w:t>
      </w:r>
      <w:proofErr w:type="gramEnd"/>
      <w:r w:rsidR="00F27244" w:rsidRPr="00561CB8">
        <w:rPr>
          <w:rFonts w:ascii="Times New Roman" w:eastAsia="Times New Roman" w:hAnsi="Times New Roman" w:cs="Times New Roman"/>
          <w:shd w:val="clear" w:color="auto" w:fill="FFFFFF"/>
        </w:rPr>
        <w:t xml:space="preserve"> under which democratic institutions work effectively themselves. </w:t>
      </w:r>
    </w:p>
    <w:p w:rsidR="0078645C" w:rsidRDefault="0078645C">
      <w:pPr>
        <w:spacing w:line="36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ab/>
      </w:r>
      <w:r w:rsidR="00F27244" w:rsidRPr="00561CB8">
        <w:rPr>
          <w:rFonts w:ascii="Times New Roman" w:eastAsia="Times New Roman" w:hAnsi="Times New Roman" w:cs="Times New Roman"/>
          <w:shd w:val="clear" w:color="auto" w:fill="FFFFFF"/>
        </w:rPr>
        <w:t>This last task applies also to the process of institutional experimentation</w:t>
      </w:r>
      <w:r>
        <w:rPr>
          <w:rFonts w:ascii="Times New Roman" w:eastAsia="Times New Roman" w:hAnsi="Times New Roman" w:cs="Times New Roman"/>
          <w:shd w:val="clear" w:color="auto" w:fill="FFFFFF"/>
        </w:rPr>
        <w:t>.</w:t>
      </w:r>
      <w:r w:rsidR="00F27244" w:rsidRPr="00561CB8">
        <w:rPr>
          <w:rFonts w:ascii="Times New Roman" w:eastAsia="Times New Roman" w:hAnsi="Times New Roman" w:cs="Times New Roman"/>
          <w:shd w:val="clear" w:color="auto" w:fill="FFFFFF"/>
        </w:rPr>
        <w:t xml:space="preserve"> </w:t>
      </w:r>
    </w:p>
    <w:p w:rsidR="00F27244" w:rsidRPr="00561CB8" w:rsidRDefault="0078645C">
      <w:pPr>
        <w:spacing w:line="36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ab/>
      </w:r>
      <w:r w:rsidR="00F27244" w:rsidRPr="00561CB8">
        <w:rPr>
          <w:rFonts w:ascii="Times New Roman" w:eastAsia="Times New Roman" w:hAnsi="Times New Roman" w:cs="Times New Roman"/>
          <w:shd w:val="clear" w:color="auto" w:fill="FFFFFF"/>
        </w:rPr>
        <w:t>(188).</w:t>
      </w:r>
    </w:p>
    <w:p w:rsidR="00F27244" w:rsidRPr="00561CB8" w:rsidRDefault="00F27244">
      <w:pPr>
        <w:spacing w:line="360" w:lineRule="auto"/>
        <w:rPr>
          <w:rFonts w:ascii="Times New Roman" w:eastAsia="Times New Roman" w:hAnsi="Times New Roman" w:cs="Times New Roman"/>
          <w:shd w:val="clear" w:color="auto" w:fill="FFFFFF"/>
        </w:rPr>
      </w:pPr>
    </w:p>
    <w:p w:rsidR="0095197A" w:rsidRDefault="0078645C" w:rsidP="00F27244">
      <w:pPr>
        <w:spacing w:line="36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But how can we</w:t>
      </w:r>
      <w:r w:rsidR="00F27244" w:rsidRPr="00561CB8">
        <w:rPr>
          <w:rFonts w:ascii="Times New Roman" w:eastAsia="Times New Roman" w:hAnsi="Times New Roman" w:cs="Times New Roman"/>
          <w:shd w:val="clear" w:color="auto" w:fill="FFFFFF"/>
        </w:rPr>
        <w:t xml:space="preserve"> know whether our experiments are effective? In laboratory experiments, we know the parameters of the causal theories being tested, because we have a good idea of how the </w:t>
      </w:r>
      <w:r w:rsidR="00A56BD6">
        <w:rPr>
          <w:rFonts w:ascii="Times New Roman" w:eastAsia="Times New Roman" w:hAnsi="Times New Roman" w:cs="Times New Roman"/>
          <w:shd w:val="clear" w:color="auto" w:fill="FFFFFF"/>
        </w:rPr>
        <w:t>different</w:t>
      </w:r>
      <w:r w:rsidR="00A56BD6" w:rsidRPr="00561CB8">
        <w:rPr>
          <w:rFonts w:ascii="Times New Roman" w:eastAsia="Times New Roman" w:hAnsi="Times New Roman" w:cs="Times New Roman"/>
          <w:shd w:val="clear" w:color="auto" w:fill="FFFFFF"/>
        </w:rPr>
        <w:t xml:space="preserve"> </w:t>
      </w:r>
      <w:r w:rsidR="00F27244" w:rsidRPr="00561CB8">
        <w:rPr>
          <w:rFonts w:ascii="Times New Roman" w:eastAsia="Times New Roman" w:hAnsi="Times New Roman" w:cs="Times New Roman"/>
          <w:shd w:val="clear" w:color="auto" w:fill="FFFFFF"/>
        </w:rPr>
        <w:t xml:space="preserve">variables at hand relate to one another. We know, for instance, that elements such as magnesium react to water and heat but not to symbolic gestures or changes in the interest rate, which ensures a measure of (if not full) scientific agreement around our experimental design. By contrast, </w:t>
      </w:r>
      <w:r w:rsidR="00A56BD6">
        <w:rPr>
          <w:rFonts w:ascii="Times New Roman" w:eastAsia="Times New Roman" w:hAnsi="Times New Roman" w:cs="Times New Roman"/>
          <w:shd w:val="clear" w:color="auto" w:fill="FFFFFF"/>
        </w:rPr>
        <w:t>political</w:t>
      </w:r>
      <w:r w:rsidR="00F27244" w:rsidRPr="00561CB8">
        <w:rPr>
          <w:rFonts w:ascii="Times New Roman" w:eastAsia="Times New Roman" w:hAnsi="Times New Roman" w:cs="Times New Roman"/>
          <w:shd w:val="clear" w:color="auto" w:fill="FFFFFF"/>
        </w:rPr>
        <w:t xml:space="preserve"> experiments command no such agreement, because our interpretive differences serve precisely to give us </w:t>
      </w:r>
      <w:r w:rsidR="00F27244" w:rsidRPr="00561CB8">
        <w:rPr>
          <w:rFonts w:ascii="Times New Roman" w:eastAsia="Times New Roman" w:hAnsi="Times New Roman" w:cs="Times New Roman"/>
          <w:i/>
          <w:shd w:val="clear" w:color="auto" w:fill="FFFFFF"/>
        </w:rPr>
        <w:t xml:space="preserve">different </w:t>
      </w:r>
      <w:r w:rsidR="00F27244" w:rsidRPr="00561CB8">
        <w:rPr>
          <w:rFonts w:ascii="Times New Roman" w:eastAsia="Times New Roman" w:hAnsi="Times New Roman" w:cs="Times New Roman"/>
          <w:shd w:val="clear" w:color="auto" w:fill="FFFFFF"/>
        </w:rPr>
        <w:t>understandings of how the variables in the case function and, indeed, of what counts as a “variable” at all. While we (perhaps) ought to be experimentalists, then, we should not be naïve</w:t>
      </w:r>
      <w:r w:rsidR="00F27244" w:rsidRPr="00561CB8">
        <w:rPr>
          <w:rFonts w:ascii="Times New Roman" w:eastAsia="Times New Roman" w:hAnsi="Times New Roman" w:cs="Times New Roman"/>
          <w:i/>
          <w:iCs/>
          <w:shd w:val="clear" w:color="auto" w:fill="FFFFFF"/>
        </w:rPr>
        <w:t xml:space="preserve"> </w:t>
      </w:r>
      <w:r w:rsidR="00F27244" w:rsidRPr="00561CB8">
        <w:rPr>
          <w:rFonts w:ascii="Times New Roman" w:eastAsia="Times New Roman" w:hAnsi="Times New Roman" w:cs="Times New Roman"/>
          <w:shd w:val="clear" w:color="auto" w:fill="FFFFFF"/>
        </w:rPr>
        <w:t>experimentalists. We must recogni</w:t>
      </w:r>
      <w:r>
        <w:rPr>
          <w:rFonts w:ascii="Times New Roman" w:eastAsia="Times New Roman" w:hAnsi="Times New Roman" w:cs="Times New Roman"/>
          <w:shd w:val="clear" w:color="auto" w:fill="FFFFFF"/>
        </w:rPr>
        <w:t>z</w:t>
      </w:r>
      <w:r w:rsidR="00F27244" w:rsidRPr="00561CB8">
        <w:rPr>
          <w:rFonts w:ascii="Times New Roman" w:eastAsia="Times New Roman" w:hAnsi="Times New Roman" w:cs="Times New Roman"/>
          <w:shd w:val="clear" w:color="auto" w:fill="FFFFFF"/>
        </w:rPr>
        <w:t xml:space="preserve">e that unlike </w:t>
      </w:r>
      <w:r w:rsidR="00A56BD6">
        <w:rPr>
          <w:rFonts w:ascii="Times New Roman" w:eastAsia="Times New Roman" w:hAnsi="Times New Roman" w:cs="Times New Roman"/>
          <w:shd w:val="clear" w:color="auto" w:fill="FFFFFF"/>
        </w:rPr>
        <w:t xml:space="preserve">the results of </w:t>
      </w:r>
      <w:r w:rsidR="00F27244" w:rsidRPr="00561CB8">
        <w:rPr>
          <w:rFonts w:ascii="Times New Roman" w:eastAsia="Times New Roman" w:hAnsi="Times New Roman" w:cs="Times New Roman"/>
          <w:shd w:val="clear" w:color="auto" w:fill="FFFFFF"/>
        </w:rPr>
        <w:t>a laboratory experiment, any given social outcome (such as perceived injustices in the court system) could be the result of myriad interacting social processes, all of which could be understood and explained in myriad ways.</w:t>
      </w:r>
      <w:r w:rsidR="0095197A">
        <w:rPr>
          <w:rFonts w:ascii="Times New Roman" w:eastAsia="Times New Roman" w:hAnsi="Times New Roman" w:cs="Times New Roman"/>
          <w:shd w:val="clear" w:color="auto" w:fill="FFFFFF"/>
        </w:rPr>
        <w:t xml:space="preserve"> </w:t>
      </w:r>
      <w:r w:rsidR="00F27244" w:rsidRPr="00561CB8">
        <w:rPr>
          <w:rFonts w:ascii="Times New Roman" w:eastAsia="Times New Roman" w:hAnsi="Times New Roman" w:cs="Times New Roman"/>
          <w:shd w:val="clear" w:color="auto" w:fill="FFFFFF"/>
        </w:rPr>
        <w:t xml:space="preserve">If I </w:t>
      </w:r>
      <w:r w:rsidR="00F206E5">
        <w:rPr>
          <w:rFonts w:ascii="Times New Roman" w:eastAsia="Times New Roman" w:hAnsi="Times New Roman" w:cs="Times New Roman"/>
          <w:shd w:val="clear" w:color="auto" w:fill="FFFFFF"/>
        </w:rPr>
        <w:t xml:space="preserve">interpret a social problem as being caused by X, </w:t>
      </w:r>
      <w:r w:rsidR="00F27244" w:rsidRPr="00561CB8">
        <w:rPr>
          <w:rFonts w:ascii="Times New Roman" w:eastAsia="Times New Roman" w:hAnsi="Times New Roman" w:cs="Times New Roman"/>
          <w:shd w:val="clear" w:color="auto" w:fill="FFFFFF"/>
        </w:rPr>
        <w:t>then I</w:t>
      </w:r>
      <w:r w:rsidR="00F206E5">
        <w:rPr>
          <w:rFonts w:ascii="Times New Roman" w:eastAsia="Times New Roman" w:hAnsi="Times New Roman" w:cs="Times New Roman"/>
          <w:shd w:val="clear" w:color="auto" w:fill="FFFFFF"/>
        </w:rPr>
        <w:t xml:space="preserve"> a</w:t>
      </w:r>
      <w:r w:rsidR="00F27244" w:rsidRPr="00561CB8">
        <w:rPr>
          <w:rFonts w:ascii="Times New Roman" w:eastAsia="Times New Roman" w:hAnsi="Times New Roman" w:cs="Times New Roman"/>
          <w:shd w:val="clear" w:color="auto" w:fill="FFFFFF"/>
        </w:rPr>
        <w:t xml:space="preserve">m likely to be dissatisfied with any experiment </w:t>
      </w:r>
      <w:r w:rsidR="00F206E5">
        <w:rPr>
          <w:rFonts w:ascii="Times New Roman" w:eastAsia="Times New Roman" w:hAnsi="Times New Roman" w:cs="Times New Roman"/>
          <w:shd w:val="clear" w:color="auto" w:fill="FFFFFF"/>
        </w:rPr>
        <w:t xml:space="preserve">that points toward Y, </w:t>
      </w:r>
      <w:r w:rsidR="00F27244" w:rsidRPr="00561CB8">
        <w:rPr>
          <w:rFonts w:ascii="Times New Roman" w:eastAsia="Times New Roman" w:hAnsi="Times New Roman" w:cs="Times New Roman"/>
          <w:shd w:val="clear" w:color="auto" w:fill="FFFFFF"/>
        </w:rPr>
        <w:t xml:space="preserve">because until I see the results </w:t>
      </w:r>
      <w:r w:rsidR="00F206E5">
        <w:rPr>
          <w:rFonts w:ascii="Times New Roman" w:eastAsia="Times New Roman" w:hAnsi="Times New Roman" w:cs="Times New Roman"/>
          <w:shd w:val="clear" w:color="auto" w:fill="FFFFFF"/>
        </w:rPr>
        <w:t>I expect I am</w:t>
      </w:r>
      <w:r w:rsidR="00F27244" w:rsidRPr="00561CB8">
        <w:rPr>
          <w:rFonts w:ascii="Times New Roman" w:eastAsia="Times New Roman" w:hAnsi="Times New Roman" w:cs="Times New Roman"/>
          <w:shd w:val="clear" w:color="auto" w:fill="FFFFFF"/>
        </w:rPr>
        <w:t xml:space="preserve"> likely to think that the experimental design simply didn</w:t>
      </w:r>
      <w:r w:rsidR="00F206E5">
        <w:rPr>
          <w:rFonts w:ascii="Times New Roman" w:eastAsia="Times New Roman" w:hAnsi="Times New Roman" w:cs="Times New Roman"/>
          <w:shd w:val="clear" w:color="auto" w:fill="FFFFFF"/>
        </w:rPr>
        <w:t>’</w:t>
      </w:r>
      <w:r w:rsidR="00F27244" w:rsidRPr="00561CB8">
        <w:rPr>
          <w:rFonts w:ascii="Times New Roman" w:eastAsia="Times New Roman" w:hAnsi="Times New Roman" w:cs="Times New Roman"/>
          <w:shd w:val="clear" w:color="auto" w:fill="FFFFFF"/>
        </w:rPr>
        <w:t xml:space="preserve">t test the </w:t>
      </w:r>
      <w:r w:rsidR="00F206E5">
        <w:rPr>
          <w:rFonts w:ascii="Times New Roman" w:eastAsia="Times New Roman" w:hAnsi="Times New Roman" w:cs="Times New Roman"/>
          <w:shd w:val="clear" w:color="auto" w:fill="FFFFFF"/>
        </w:rPr>
        <w:t>issue in the right way. There are, after all, so many things going on in a modern society that spurious correlation, covariation, and confounding variables are ever-present possibilities, and expe</w:t>
      </w:r>
      <w:r w:rsidR="0095197A">
        <w:rPr>
          <w:rFonts w:ascii="Times New Roman" w:eastAsia="Times New Roman" w:hAnsi="Times New Roman" w:cs="Times New Roman"/>
          <w:shd w:val="clear" w:color="auto" w:fill="FFFFFF"/>
        </w:rPr>
        <w:t xml:space="preserve">rimental controls are lacking. </w:t>
      </w:r>
    </w:p>
    <w:p w:rsidR="00523D67" w:rsidRDefault="00F27244" w:rsidP="0095197A">
      <w:pPr>
        <w:spacing w:line="360" w:lineRule="auto"/>
        <w:ind w:firstLine="709"/>
        <w:rPr>
          <w:rFonts w:ascii="Times New Roman" w:eastAsia="Times New Roman" w:hAnsi="Times New Roman" w:cs="Times New Roman"/>
          <w:shd w:val="clear" w:color="auto" w:fill="FFFFFF"/>
        </w:rPr>
      </w:pPr>
      <w:r w:rsidRPr="00561CB8">
        <w:rPr>
          <w:rFonts w:ascii="Times New Roman" w:eastAsia="Times New Roman" w:hAnsi="Times New Roman" w:cs="Times New Roman"/>
          <w:shd w:val="clear" w:color="auto" w:fill="FFFFFF"/>
        </w:rPr>
        <w:t xml:space="preserve">Knight and Johnson </w:t>
      </w:r>
      <w:r w:rsidR="00A56BD6">
        <w:rPr>
          <w:rFonts w:ascii="Times New Roman" w:eastAsia="Times New Roman" w:hAnsi="Times New Roman" w:cs="Times New Roman"/>
          <w:shd w:val="clear" w:color="auto" w:fill="FFFFFF"/>
        </w:rPr>
        <w:t>overlook</w:t>
      </w:r>
      <w:r w:rsidRPr="00561CB8">
        <w:rPr>
          <w:rFonts w:ascii="Times New Roman" w:eastAsia="Times New Roman" w:hAnsi="Times New Roman" w:cs="Times New Roman"/>
          <w:shd w:val="clear" w:color="auto" w:fill="FFFFFF"/>
        </w:rPr>
        <w:t xml:space="preserve"> this because their conflict-driven view of politics and diversity prioriti</w:t>
      </w:r>
      <w:r w:rsidR="00F206E5">
        <w:rPr>
          <w:rFonts w:ascii="Times New Roman" w:eastAsia="Times New Roman" w:hAnsi="Times New Roman" w:cs="Times New Roman"/>
          <w:shd w:val="clear" w:color="auto" w:fill="FFFFFF"/>
        </w:rPr>
        <w:t>z</w:t>
      </w:r>
      <w:r w:rsidRPr="00561CB8">
        <w:rPr>
          <w:rFonts w:ascii="Times New Roman" w:eastAsia="Times New Roman" w:hAnsi="Times New Roman" w:cs="Times New Roman"/>
          <w:shd w:val="clear" w:color="auto" w:fill="FFFFFF"/>
        </w:rPr>
        <w:t xml:space="preserve">es self-interest and the “explanatory” question of institutional development to such an extent that there is no room left for </w:t>
      </w:r>
      <w:r w:rsidR="00F206E5">
        <w:rPr>
          <w:rFonts w:ascii="Times New Roman" w:eastAsia="Times New Roman" w:hAnsi="Times New Roman" w:cs="Times New Roman"/>
          <w:shd w:val="clear" w:color="auto" w:fill="FFFFFF"/>
        </w:rPr>
        <w:t>the sheer difficulty of knowing how to interpret the results of institutional actions</w:t>
      </w:r>
      <w:r w:rsidRPr="00561CB8">
        <w:rPr>
          <w:rFonts w:ascii="Times New Roman" w:eastAsia="Times New Roman" w:hAnsi="Times New Roman" w:cs="Times New Roman"/>
          <w:shd w:val="clear" w:color="auto" w:fill="FFFFFF"/>
        </w:rPr>
        <w:t xml:space="preserve">. </w:t>
      </w:r>
      <w:r w:rsidRPr="00561CB8">
        <w:rPr>
          <w:rFonts w:ascii="Times New Roman" w:hAnsi="Times New Roman" w:cs="Times New Roman"/>
        </w:rPr>
        <w:t>The root of the problem here is Knight and Johnson’s peculiar commitment to rational</w:t>
      </w:r>
      <w:r w:rsidR="00F206E5">
        <w:rPr>
          <w:rFonts w:ascii="Times New Roman" w:hAnsi="Times New Roman" w:cs="Times New Roman"/>
        </w:rPr>
        <w:t>-</w:t>
      </w:r>
      <w:r w:rsidRPr="00561CB8">
        <w:rPr>
          <w:rFonts w:ascii="Times New Roman" w:hAnsi="Times New Roman" w:cs="Times New Roman"/>
        </w:rPr>
        <w:t>choice theory, which leads them to prioriti</w:t>
      </w:r>
      <w:r w:rsidR="00F206E5">
        <w:rPr>
          <w:rFonts w:ascii="Times New Roman" w:hAnsi="Times New Roman" w:cs="Times New Roman"/>
        </w:rPr>
        <w:t>z</w:t>
      </w:r>
      <w:r w:rsidRPr="00561CB8">
        <w:rPr>
          <w:rFonts w:ascii="Times New Roman" w:hAnsi="Times New Roman" w:cs="Times New Roman"/>
        </w:rPr>
        <w:t>e the question of in</w:t>
      </w:r>
      <w:r w:rsidR="00A56BD6">
        <w:rPr>
          <w:rFonts w:ascii="Times New Roman" w:hAnsi="Times New Roman" w:cs="Times New Roman"/>
        </w:rPr>
        <w:t>terests over interpretations and, in turn, to focus on in</w:t>
      </w:r>
      <w:r w:rsidRPr="00561CB8">
        <w:rPr>
          <w:rFonts w:ascii="Times New Roman" w:hAnsi="Times New Roman" w:cs="Times New Roman"/>
        </w:rPr>
        <w:t>stitutional genesis</w:t>
      </w:r>
      <w:r w:rsidR="00A56BD6">
        <w:rPr>
          <w:rFonts w:ascii="Times New Roman" w:hAnsi="Times New Roman" w:cs="Times New Roman"/>
        </w:rPr>
        <w:t xml:space="preserve"> instead of the genesis of our ideas about institutional outcomes</w:t>
      </w:r>
      <w:r w:rsidRPr="00561CB8">
        <w:rPr>
          <w:rFonts w:ascii="Times New Roman" w:hAnsi="Times New Roman" w:cs="Times New Roman"/>
        </w:rPr>
        <w:t xml:space="preserve">. </w:t>
      </w:r>
      <w:r w:rsidR="00A56BD6">
        <w:rPr>
          <w:rFonts w:ascii="Times New Roman" w:hAnsi="Times New Roman" w:cs="Times New Roman"/>
        </w:rPr>
        <w:t>But i</w:t>
      </w:r>
      <w:r w:rsidR="00F206E5">
        <w:rPr>
          <w:rFonts w:ascii="Times New Roman" w:hAnsi="Times New Roman" w:cs="Times New Roman"/>
        </w:rPr>
        <w:t xml:space="preserve">f </w:t>
      </w:r>
      <w:r w:rsidR="008E4912">
        <w:rPr>
          <w:rFonts w:ascii="Times New Roman" w:hAnsi="Times New Roman" w:cs="Times New Roman"/>
        </w:rPr>
        <w:t xml:space="preserve">markets have a realistic epistemic </w:t>
      </w:r>
      <w:proofErr w:type="spellStart"/>
      <w:r w:rsidR="008E4912">
        <w:rPr>
          <w:rFonts w:ascii="Times New Roman" w:hAnsi="Times New Roman" w:cs="Times New Roman"/>
        </w:rPr>
        <w:t>defense</w:t>
      </w:r>
      <w:proofErr w:type="spellEnd"/>
      <w:r w:rsidR="008E4912">
        <w:rPr>
          <w:rFonts w:ascii="Times New Roman" w:hAnsi="Times New Roman" w:cs="Times New Roman"/>
        </w:rPr>
        <w:t>, it is not on the grounds that everyone’s dispersed “knowledge” needs an equal opportunity to be voiced</w:t>
      </w:r>
      <w:r w:rsidR="00A56BD6">
        <w:rPr>
          <w:rFonts w:ascii="Times New Roman" w:hAnsi="Times New Roman" w:cs="Times New Roman"/>
        </w:rPr>
        <w:t xml:space="preserve"> through the price system</w:t>
      </w:r>
      <w:r w:rsidR="008E4912">
        <w:rPr>
          <w:rFonts w:ascii="Times New Roman" w:hAnsi="Times New Roman" w:cs="Times New Roman"/>
        </w:rPr>
        <w:t xml:space="preserve">. Similarly, if deliberative institutions do </w:t>
      </w:r>
      <w:r w:rsidR="00F206E5">
        <w:rPr>
          <w:rFonts w:ascii="Times New Roman" w:hAnsi="Times New Roman" w:cs="Times New Roman"/>
        </w:rPr>
        <w:t xml:space="preserve">not improve the tendency of deliberation to achieve an accurate resolution, then it does not matter </w:t>
      </w:r>
      <w:r w:rsidR="008E4912">
        <w:rPr>
          <w:rFonts w:ascii="Times New Roman" w:hAnsi="Times New Roman" w:cs="Times New Roman"/>
        </w:rPr>
        <w:t xml:space="preserve">if they have egalitarian origins. What matters is whether there is reason to think that, whatever their origins, they help us to understand a complex world. Knight and Johnson’s </w:t>
      </w:r>
      <w:r w:rsidRPr="00561CB8">
        <w:rPr>
          <w:rFonts w:ascii="Times New Roman" w:hAnsi="Times New Roman" w:cs="Times New Roman"/>
        </w:rPr>
        <w:t xml:space="preserve"> promising </w:t>
      </w:r>
      <w:r w:rsidR="008E4912">
        <w:rPr>
          <w:rFonts w:ascii="Times New Roman" w:hAnsi="Times New Roman" w:cs="Times New Roman"/>
        </w:rPr>
        <w:t>synchronic</w:t>
      </w:r>
      <w:r w:rsidRPr="00561CB8">
        <w:rPr>
          <w:rFonts w:ascii="Times New Roman" w:hAnsi="Times New Roman" w:cs="Times New Roman"/>
        </w:rPr>
        <w:t xml:space="preserve"> question of whether institutions actually </w:t>
      </w:r>
      <w:r w:rsidRPr="00561CB8">
        <w:rPr>
          <w:rFonts w:ascii="Times New Roman" w:hAnsi="Times New Roman" w:cs="Times New Roman"/>
          <w:i/>
        </w:rPr>
        <w:t xml:space="preserve">work </w:t>
      </w:r>
      <w:r w:rsidRPr="00561CB8">
        <w:rPr>
          <w:rFonts w:ascii="Times New Roman" w:hAnsi="Times New Roman" w:cs="Times New Roman"/>
        </w:rPr>
        <w:t xml:space="preserve">is </w:t>
      </w:r>
      <w:proofErr w:type="spellStart"/>
      <w:r w:rsidRPr="00561CB8">
        <w:rPr>
          <w:rFonts w:ascii="Times New Roman" w:hAnsi="Times New Roman" w:cs="Times New Roman"/>
        </w:rPr>
        <w:t>sidelined</w:t>
      </w:r>
      <w:proofErr w:type="spellEnd"/>
      <w:r w:rsidR="008E4912">
        <w:rPr>
          <w:rFonts w:ascii="Times New Roman" w:hAnsi="Times New Roman" w:cs="Times New Roman"/>
        </w:rPr>
        <w:t xml:space="preserve"> in </w:t>
      </w:r>
      <w:proofErr w:type="spellStart"/>
      <w:r w:rsidR="008E4912">
        <w:rPr>
          <w:rFonts w:ascii="Times New Roman" w:hAnsi="Times New Roman" w:cs="Times New Roman"/>
        </w:rPr>
        <w:t>favor</w:t>
      </w:r>
      <w:proofErr w:type="spellEnd"/>
      <w:r w:rsidR="008E4912">
        <w:rPr>
          <w:rFonts w:ascii="Times New Roman" w:hAnsi="Times New Roman" w:cs="Times New Roman"/>
        </w:rPr>
        <w:t xml:space="preserve"> </w:t>
      </w:r>
      <w:r w:rsidR="008E4912">
        <w:rPr>
          <w:rFonts w:ascii="Times New Roman" w:hAnsi="Times New Roman" w:cs="Times New Roman"/>
        </w:rPr>
        <w:lastRenderedPageBreak/>
        <w:t>of the diachronic question of how they evolved; the assumption seems to be that</w:t>
      </w:r>
      <w:r w:rsidRPr="00561CB8">
        <w:rPr>
          <w:rFonts w:ascii="Times New Roman" w:hAnsi="Times New Roman" w:cs="Times New Roman"/>
        </w:rPr>
        <w:t xml:space="preserve"> they </w:t>
      </w:r>
      <w:r w:rsidR="00A56BD6">
        <w:rPr>
          <w:rFonts w:ascii="Times New Roman" w:hAnsi="Times New Roman" w:cs="Times New Roman"/>
        </w:rPr>
        <w:t>would be</w:t>
      </w:r>
      <w:r w:rsidRPr="00561CB8">
        <w:rPr>
          <w:rFonts w:ascii="Times New Roman" w:hAnsi="Times New Roman" w:cs="Times New Roman"/>
        </w:rPr>
        <w:t xml:space="preserve"> </w:t>
      </w:r>
      <w:r w:rsidRPr="00561CB8">
        <w:rPr>
          <w:rFonts w:ascii="Times New Roman" w:hAnsi="Times New Roman" w:cs="Times New Roman"/>
          <w:i/>
        </w:rPr>
        <w:t xml:space="preserve">bound </w:t>
      </w:r>
      <w:r w:rsidRPr="00561CB8">
        <w:rPr>
          <w:rFonts w:ascii="Times New Roman" w:hAnsi="Times New Roman" w:cs="Times New Roman"/>
        </w:rPr>
        <w:t xml:space="preserve">to work </w:t>
      </w:r>
      <w:r w:rsidR="008E4912">
        <w:rPr>
          <w:rFonts w:ascii="Times New Roman" w:hAnsi="Times New Roman" w:cs="Times New Roman"/>
        </w:rPr>
        <w:t>so</w:t>
      </w:r>
      <w:r w:rsidRPr="00561CB8">
        <w:rPr>
          <w:rFonts w:ascii="Times New Roman" w:hAnsi="Times New Roman" w:cs="Times New Roman"/>
        </w:rPr>
        <w:t xml:space="preserve"> long as no one </w:t>
      </w:r>
      <w:r w:rsidR="008E4912">
        <w:rPr>
          <w:rFonts w:ascii="Times New Roman" w:hAnsi="Times New Roman" w:cs="Times New Roman"/>
        </w:rPr>
        <w:t xml:space="preserve">designed them to privilege certain epistemic inputs over others. But the equal ability to voice complaints </w:t>
      </w:r>
      <w:r w:rsidR="00A56BD6">
        <w:rPr>
          <w:rFonts w:ascii="Times New Roman" w:hAnsi="Times New Roman" w:cs="Times New Roman"/>
        </w:rPr>
        <w:t xml:space="preserve">about them, given that they did not evolve pristinely, </w:t>
      </w:r>
      <w:r w:rsidR="008E4912">
        <w:rPr>
          <w:rFonts w:ascii="Times New Roman" w:hAnsi="Times New Roman" w:cs="Times New Roman"/>
        </w:rPr>
        <w:t xml:space="preserve">does not help us figure out how to evaluate them or address them efficaciously. </w:t>
      </w:r>
      <w:r w:rsidR="008E4912">
        <w:rPr>
          <w:rFonts w:ascii="Times New Roman" w:hAnsi="Times New Roman"/>
        </w:rPr>
        <w:t>E</w:t>
      </w:r>
      <w:r w:rsidRPr="00561CB8">
        <w:rPr>
          <w:rFonts w:ascii="Times New Roman" w:hAnsi="Times New Roman" w:cs="Times New Roman"/>
        </w:rPr>
        <w:t xml:space="preserve">quality of voice would only be sufficient if the evidence </w:t>
      </w:r>
      <w:r w:rsidR="008E4912">
        <w:rPr>
          <w:rFonts w:ascii="Times New Roman" w:hAnsi="Times New Roman" w:cs="Times New Roman"/>
        </w:rPr>
        <w:t xml:space="preserve">voiced </w:t>
      </w:r>
      <w:r w:rsidR="00A56BD6">
        <w:rPr>
          <w:rFonts w:ascii="Times New Roman" w:hAnsi="Times New Roman" w:cs="Times New Roman"/>
        </w:rPr>
        <w:t>were</w:t>
      </w:r>
      <w:r w:rsidR="008E4912">
        <w:rPr>
          <w:rFonts w:ascii="Times New Roman" w:hAnsi="Times New Roman" w:cs="Times New Roman"/>
        </w:rPr>
        <w:t xml:space="preserve"> self-interpreting</w:t>
      </w:r>
      <w:r w:rsidRPr="00561CB8">
        <w:rPr>
          <w:rFonts w:ascii="Times New Roman" w:hAnsi="Times New Roman" w:cs="Times New Roman"/>
        </w:rPr>
        <w:t xml:space="preserve">. </w:t>
      </w:r>
      <w:r w:rsidR="008E4912">
        <w:rPr>
          <w:rFonts w:ascii="Times New Roman" w:eastAsia="Times New Roman" w:hAnsi="Times New Roman" w:cs="Times New Roman"/>
          <w:shd w:val="clear" w:color="auto" w:fill="FFFFFF"/>
        </w:rPr>
        <w:t xml:space="preserve"> A </w:t>
      </w:r>
      <w:r w:rsidRPr="00561CB8">
        <w:rPr>
          <w:rFonts w:ascii="Times New Roman" w:eastAsia="Times New Roman" w:hAnsi="Times New Roman" w:cs="Times New Roman"/>
          <w:shd w:val="clear" w:color="auto" w:fill="FFFFFF"/>
        </w:rPr>
        <w:t xml:space="preserve">thoroughgoing democratic approach begs the question of how deliberators identify reasons to update their beliefs in </w:t>
      </w:r>
      <w:r w:rsidR="008E4912">
        <w:rPr>
          <w:rFonts w:ascii="Times New Roman" w:eastAsia="Times New Roman" w:hAnsi="Times New Roman" w:cs="Times New Roman"/>
          <w:shd w:val="clear" w:color="auto" w:fill="FFFFFF"/>
        </w:rPr>
        <w:t xml:space="preserve">response to </w:t>
      </w:r>
      <w:r w:rsidRPr="00561CB8">
        <w:rPr>
          <w:rFonts w:ascii="Times New Roman" w:eastAsia="Times New Roman" w:hAnsi="Times New Roman" w:cs="Times New Roman"/>
          <w:shd w:val="clear" w:color="auto" w:fill="FFFFFF"/>
        </w:rPr>
        <w:t>one another</w:t>
      </w:r>
      <w:r w:rsidR="008E4912">
        <w:rPr>
          <w:rFonts w:ascii="Times New Roman" w:eastAsia="Times New Roman" w:hAnsi="Times New Roman" w:cs="Times New Roman"/>
          <w:shd w:val="clear" w:color="auto" w:fill="FFFFFF"/>
        </w:rPr>
        <w:t>’</w:t>
      </w:r>
      <w:r w:rsidRPr="00561CB8">
        <w:rPr>
          <w:rFonts w:ascii="Times New Roman" w:eastAsia="Times New Roman" w:hAnsi="Times New Roman" w:cs="Times New Roman"/>
          <w:shd w:val="clear" w:color="auto" w:fill="FFFFFF"/>
        </w:rPr>
        <w:t xml:space="preserve">s </w:t>
      </w:r>
      <w:r w:rsidR="008E4912">
        <w:rPr>
          <w:rFonts w:ascii="Times New Roman" w:eastAsia="Times New Roman" w:hAnsi="Times New Roman" w:cs="Times New Roman"/>
          <w:shd w:val="clear" w:color="auto" w:fill="FFFFFF"/>
        </w:rPr>
        <w:t>voices</w:t>
      </w:r>
      <w:r w:rsidRPr="00561CB8">
        <w:rPr>
          <w:rFonts w:ascii="Times New Roman" w:eastAsia="Times New Roman" w:hAnsi="Times New Roman" w:cs="Times New Roman"/>
          <w:shd w:val="clear" w:color="auto" w:fill="FFFFFF"/>
        </w:rPr>
        <w:t xml:space="preserve">. </w:t>
      </w:r>
      <w:r w:rsidR="006D50F7">
        <w:rPr>
          <w:rFonts w:ascii="Times New Roman" w:eastAsia="Times New Roman" w:hAnsi="Times New Roman" w:cs="Times New Roman"/>
          <w:shd w:val="clear" w:color="auto" w:fill="FFFFFF"/>
        </w:rPr>
        <w:tab/>
      </w:r>
    </w:p>
    <w:p w:rsidR="005C30E7" w:rsidRDefault="00523D67" w:rsidP="00F27244">
      <w:pPr>
        <w:spacing w:line="360" w:lineRule="auto"/>
        <w:rPr>
          <w:rFonts w:ascii="Times New Roman" w:hAnsi="Times New Roman" w:cs="Times New Roman"/>
        </w:rPr>
      </w:pPr>
      <w:r>
        <w:rPr>
          <w:rFonts w:ascii="Times New Roman" w:eastAsia="Times New Roman" w:hAnsi="Times New Roman" w:cs="Times New Roman"/>
          <w:shd w:val="clear" w:color="auto" w:fill="FFFFFF"/>
        </w:rPr>
        <w:tab/>
      </w:r>
      <w:r w:rsidR="006D50F7">
        <w:rPr>
          <w:rFonts w:ascii="Times New Roman" w:eastAsia="Times New Roman" w:hAnsi="Times New Roman" w:cs="Times New Roman"/>
          <w:shd w:val="clear" w:color="auto" w:fill="FFFFFF"/>
        </w:rPr>
        <w:t xml:space="preserve">I have deliberately steered away from </w:t>
      </w:r>
      <w:r w:rsidR="00FE4E1B">
        <w:rPr>
          <w:rFonts w:ascii="Times New Roman" w:eastAsia="Times New Roman" w:hAnsi="Times New Roman" w:cs="Times New Roman"/>
          <w:shd w:val="clear" w:color="auto" w:fill="FFFFFF"/>
        </w:rPr>
        <w:t xml:space="preserve">illustrating the burdens of deliberation by pointing to cases in which the public has “obviously” erred for reasons that cannot be attributed to its members’ unequal voices. </w:t>
      </w:r>
      <w:r w:rsidR="00A56BD6">
        <w:rPr>
          <w:rFonts w:ascii="Times New Roman" w:eastAsia="Times New Roman" w:hAnsi="Times New Roman" w:cs="Times New Roman"/>
          <w:shd w:val="clear" w:color="auto" w:fill="FFFFFF"/>
        </w:rPr>
        <w:t xml:space="preserve">By doing so I would reduce the plausibility of my argument to whether the reader’s interpretation of a given political problem happens to match my own, even as I call into question my own ability, and the reader’s, to interpret such problems reliably well. </w:t>
      </w:r>
      <w:r w:rsidR="00FE4E1B">
        <w:rPr>
          <w:rFonts w:ascii="Times New Roman" w:eastAsia="Times New Roman" w:hAnsi="Times New Roman" w:cs="Times New Roman"/>
          <w:shd w:val="clear" w:color="auto" w:fill="FFFFFF"/>
        </w:rPr>
        <w:t xml:space="preserve">But the problem of interpreting a complex world—and the irrelevance of self-interest to producing a sound interpretation—can be illustrated in another way. </w:t>
      </w:r>
      <w:r w:rsidR="00F27244" w:rsidRPr="00561CB8">
        <w:rPr>
          <w:rFonts w:ascii="Times New Roman" w:hAnsi="Times New Roman" w:cs="Times New Roman"/>
        </w:rPr>
        <w:t xml:space="preserve">Deirdre McCloskey (2010) </w:t>
      </w:r>
      <w:r w:rsidR="00FE4E1B">
        <w:rPr>
          <w:rFonts w:ascii="Times New Roman" w:hAnsi="Times New Roman" w:cs="Times New Roman"/>
        </w:rPr>
        <w:t xml:space="preserve">points out </w:t>
      </w:r>
      <w:proofErr w:type="gramStart"/>
      <w:r w:rsidR="00FE4E1B">
        <w:rPr>
          <w:rFonts w:ascii="Times New Roman" w:hAnsi="Times New Roman" w:cs="Times New Roman"/>
        </w:rPr>
        <w:t>that</w:t>
      </w:r>
      <w:r w:rsidR="00F27244" w:rsidRPr="00561CB8">
        <w:rPr>
          <w:rFonts w:ascii="Times New Roman" w:hAnsi="Times New Roman" w:cs="Times New Roman"/>
        </w:rPr>
        <w:t xml:space="preserve"> self-interested industrial entrepreneurs</w:t>
      </w:r>
      <w:proofErr w:type="gramEnd"/>
      <w:r w:rsidR="00FE4E1B">
        <w:rPr>
          <w:rFonts w:ascii="Times New Roman" w:hAnsi="Times New Roman" w:cs="Times New Roman"/>
        </w:rPr>
        <w:t xml:space="preserve"> </w:t>
      </w:r>
      <w:r w:rsidR="00F27244" w:rsidRPr="00561CB8">
        <w:rPr>
          <w:rFonts w:ascii="Times New Roman" w:hAnsi="Times New Roman" w:cs="Times New Roman"/>
        </w:rPr>
        <w:t xml:space="preserve">created </w:t>
      </w:r>
      <w:r w:rsidR="00FE4E1B">
        <w:rPr>
          <w:rFonts w:ascii="Times New Roman" w:hAnsi="Times New Roman" w:cs="Times New Roman"/>
        </w:rPr>
        <w:t>innovations that</w:t>
      </w:r>
      <w:r w:rsidR="00F27244" w:rsidRPr="00561CB8">
        <w:rPr>
          <w:rFonts w:ascii="Times New Roman" w:hAnsi="Times New Roman" w:cs="Times New Roman"/>
        </w:rPr>
        <w:t xml:space="preserve"> ended up undercutting their own dominance. Their understanding of industrial markets was simply too limited</w:t>
      </w:r>
      <w:r w:rsidR="00A56BD6">
        <w:rPr>
          <w:rFonts w:ascii="Times New Roman" w:hAnsi="Times New Roman" w:cs="Times New Roman"/>
        </w:rPr>
        <w:t xml:space="preserve"> to</w:t>
      </w:r>
      <w:r w:rsidR="00F27244" w:rsidRPr="00561CB8">
        <w:rPr>
          <w:rFonts w:ascii="Times New Roman" w:hAnsi="Times New Roman" w:cs="Times New Roman"/>
        </w:rPr>
        <w:t xml:space="preserve"> spot the possibility of competitors using their</w:t>
      </w:r>
      <w:r w:rsidR="00FE4E1B">
        <w:rPr>
          <w:rFonts w:ascii="Times New Roman" w:hAnsi="Times New Roman" w:cs="Times New Roman"/>
        </w:rPr>
        <w:t xml:space="preserve"> own</w:t>
      </w:r>
      <w:r w:rsidR="00F27244" w:rsidRPr="00561CB8">
        <w:rPr>
          <w:rFonts w:ascii="Times New Roman" w:hAnsi="Times New Roman" w:cs="Times New Roman"/>
        </w:rPr>
        <w:t xml:space="preserve"> </w:t>
      </w:r>
      <w:r w:rsidR="00FE4E1B">
        <w:rPr>
          <w:rFonts w:ascii="Times New Roman" w:hAnsi="Times New Roman" w:cs="Times New Roman"/>
        </w:rPr>
        <w:t xml:space="preserve">methods against them. </w:t>
      </w:r>
    </w:p>
    <w:p w:rsidR="00F27244" w:rsidRPr="00561CB8" w:rsidRDefault="005C30E7" w:rsidP="00F27244">
      <w:pPr>
        <w:spacing w:line="360" w:lineRule="auto"/>
        <w:rPr>
          <w:rFonts w:ascii="Times New Roman" w:eastAsia="Times New Roman" w:hAnsi="Times New Roman" w:cs="Times New Roman"/>
          <w:shd w:val="clear" w:color="auto" w:fill="FFFFFF"/>
        </w:rPr>
      </w:pPr>
      <w:r>
        <w:rPr>
          <w:rFonts w:ascii="Times New Roman" w:hAnsi="Times New Roman" w:cs="Times New Roman"/>
        </w:rPr>
        <w:tab/>
      </w:r>
      <w:proofErr w:type="gramStart"/>
      <w:r w:rsidR="00F27244" w:rsidRPr="00561CB8">
        <w:rPr>
          <w:rFonts w:ascii="Times New Roman" w:eastAsia="Times New Roman" w:hAnsi="Times New Roman" w:cs="Times New Roman"/>
          <w:shd w:val="clear" w:color="auto" w:fill="FFFFFF"/>
        </w:rPr>
        <w:t>As with industrial markets, so</w:t>
      </w:r>
      <w:r w:rsidR="00FE4E1B">
        <w:rPr>
          <w:rFonts w:ascii="Times New Roman" w:eastAsia="Times New Roman" w:hAnsi="Times New Roman" w:cs="Times New Roman"/>
          <w:shd w:val="clear" w:color="auto" w:fill="FFFFFF"/>
        </w:rPr>
        <w:t>, arguably,</w:t>
      </w:r>
      <w:r w:rsidR="00F27244" w:rsidRPr="00561CB8">
        <w:rPr>
          <w:rFonts w:ascii="Times New Roman" w:eastAsia="Times New Roman" w:hAnsi="Times New Roman" w:cs="Times New Roman"/>
          <w:shd w:val="clear" w:color="auto" w:fill="FFFFFF"/>
        </w:rPr>
        <w:t xml:space="preserve"> with modern politics.</w:t>
      </w:r>
      <w:proofErr w:type="gramEnd"/>
      <w:r w:rsidR="00F27244" w:rsidRPr="00561CB8">
        <w:rPr>
          <w:rFonts w:ascii="Times New Roman" w:eastAsia="Times New Roman" w:hAnsi="Times New Roman" w:cs="Times New Roman"/>
          <w:shd w:val="clear" w:color="auto" w:fill="FFFFFF"/>
        </w:rPr>
        <w:t xml:space="preserve"> </w:t>
      </w:r>
      <w:r w:rsidR="00FE4E1B">
        <w:rPr>
          <w:rFonts w:ascii="Times New Roman" w:eastAsia="Times New Roman" w:hAnsi="Times New Roman" w:cs="Times New Roman"/>
          <w:shd w:val="clear" w:color="auto" w:fill="FFFFFF"/>
        </w:rPr>
        <w:t xml:space="preserve">If we expect politics to produce good consequences under modern conditions, as Knight and Johnson do, we must ask how we are to know which institutions will do that and how. </w:t>
      </w:r>
      <w:r w:rsidR="005B7177">
        <w:rPr>
          <w:rFonts w:ascii="Times New Roman" w:eastAsia="Times New Roman" w:hAnsi="Times New Roman" w:cs="Times New Roman"/>
          <w:shd w:val="clear" w:color="auto" w:fill="FFFFFF"/>
        </w:rPr>
        <w:t xml:space="preserve">We must investigate, in other words, what individuals actually </w:t>
      </w:r>
      <w:r w:rsidR="005B7177">
        <w:rPr>
          <w:rFonts w:ascii="Times New Roman" w:eastAsia="Times New Roman" w:hAnsi="Times New Roman" w:cs="Times New Roman"/>
          <w:i/>
          <w:shd w:val="clear" w:color="auto" w:fill="FFFFFF"/>
        </w:rPr>
        <w:t>believe</w:t>
      </w:r>
      <w:r w:rsidR="005B7177">
        <w:rPr>
          <w:rFonts w:ascii="Times New Roman" w:eastAsia="Times New Roman" w:hAnsi="Times New Roman" w:cs="Times New Roman"/>
          <w:shd w:val="clear" w:color="auto" w:fill="FFFFFF"/>
        </w:rPr>
        <w:t>, how these beliefs are mobili</w:t>
      </w:r>
      <w:r w:rsidR="00A56BD6">
        <w:rPr>
          <w:rFonts w:ascii="Times New Roman" w:eastAsia="Times New Roman" w:hAnsi="Times New Roman" w:cs="Times New Roman"/>
          <w:shd w:val="clear" w:color="auto" w:fill="FFFFFF"/>
        </w:rPr>
        <w:t>z</w:t>
      </w:r>
      <w:r w:rsidR="005B7177">
        <w:rPr>
          <w:rFonts w:ascii="Times New Roman" w:eastAsia="Times New Roman" w:hAnsi="Times New Roman" w:cs="Times New Roman"/>
          <w:shd w:val="clear" w:color="auto" w:fill="FFFFFF"/>
        </w:rPr>
        <w:t>ed by political processes to create putative solutions to public problems</w:t>
      </w:r>
      <w:r w:rsidR="00CB567C">
        <w:rPr>
          <w:rFonts w:ascii="Times New Roman" w:eastAsia="Times New Roman" w:hAnsi="Times New Roman" w:cs="Times New Roman"/>
          <w:shd w:val="clear" w:color="auto" w:fill="FFFFFF"/>
        </w:rPr>
        <w:t>, and whether or not these solutions turn out to be “correct</w:t>
      </w:r>
      <w:r w:rsidR="00A56BD6">
        <w:rPr>
          <w:rFonts w:ascii="Times New Roman" w:eastAsia="Times New Roman" w:hAnsi="Times New Roman" w:cs="Times New Roman"/>
          <w:shd w:val="clear" w:color="auto" w:fill="FFFFFF"/>
        </w:rPr>
        <w:t>.</w:t>
      </w:r>
      <w:r w:rsidR="00CB567C">
        <w:rPr>
          <w:rFonts w:ascii="Times New Roman" w:eastAsia="Times New Roman" w:hAnsi="Times New Roman" w:cs="Times New Roman"/>
          <w:shd w:val="clear" w:color="auto" w:fill="FFFFFF"/>
        </w:rPr>
        <w:t>”</w:t>
      </w:r>
      <w:r w:rsidR="00A56BD6">
        <w:rPr>
          <w:rFonts w:ascii="Times New Roman" w:eastAsia="Times New Roman" w:hAnsi="Times New Roman" w:cs="Times New Roman"/>
          <w:shd w:val="clear" w:color="auto" w:fill="FFFFFF"/>
        </w:rPr>
        <w:t xml:space="preserve"> (</w:t>
      </w:r>
      <w:proofErr w:type="gramStart"/>
      <w:r w:rsidR="00A56BD6">
        <w:rPr>
          <w:rFonts w:ascii="Times New Roman" w:eastAsia="Times New Roman" w:hAnsi="Times New Roman" w:cs="Times New Roman"/>
          <w:shd w:val="clear" w:color="auto" w:fill="FFFFFF"/>
        </w:rPr>
        <w:t>or</w:t>
      </w:r>
      <w:proofErr w:type="gramEnd"/>
      <w:r w:rsidR="00A56BD6">
        <w:rPr>
          <w:rFonts w:ascii="Times New Roman" w:eastAsia="Times New Roman" w:hAnsi="Times New Roman" w:cs="Times New Roman"/>
          <w:shd w:val="clear" w:color="auto" w:fill="FFFFFF"/>
        </w:rPr>
        <w:t xml:space="preserve"> “better than the alternatives,” or “good enough”).</w:t>
      </w:r>
      <w:r w:rsidR="005B7177">
        <w:rPr>
          <w:rFonts w:ascii="Times New Roman" w:eastAsia="Times New Roman" w:hAnsi="Times New Roman" w:cs="Times New Roman"/>
          <w:shd w:val="clear" w:color="auto" w:fill="FFFFFF"/>
        </w:rPr>
        <w:t xml:space="preserve"> </w:t>
      </w:r>
      <w:r w:rsidR="00FE4E1B">
        <w:rPr>
          <w:rFonts w:ascii="Times New Roman" w:eastAsia="Times New Roman" w:hAnsi="Times New Roman" w:cs="Times New Roman"/>
          <w:shd w:val="clear" w:color="auto" w:fill="FFFFFF"/>
        </w:rPr>
        <w:t>The corollary to Knight and Johnson’s pragmatism, then, would seem to be political epistemology</w:t>
      </w:r>
      <w:r w:rsidR="00C77E71">
        <w:rPr>
          <w:rStyle w:val="EndnoteReference"/>
          <w:rFonts w:ascii="Times New Roman" w:eastAsia="Times New Roman" w:hAnsi="Times New Roman" w:cs="Times New Roman"/>
          <w:shd w:val="clear" w:color="auto" w:fill="FFFFFF"/>
        </w:rPr>
        <w:endnoteReference w:id="8"/>
      </w:r>
      <w:r w:rsidR="00FE4E1B">
        <w:rPr>
          <w:rFonts w:ascii="Times New Roman" w:eastAsia="Times New Roman" w:hAnsi="Times New Roman" w:cs="Times New Roman"/>
          <w:shd w:val="clear" w:color="auto" w:fill="FFFFFF"/>
        </w:rPr>
        <w:t>—not a continuation of the age-old theorists’ preoccupation with the distribution of political power.</w:t>
      </w:r>
    </w:p>
    <w:p w:rsidR="00F27244" w:rsidRPr="00561CB8" w:rsidRDefault="00F27244">
      <w:pPr>
        <w:spacing w:line="360" w:lineRule="auto"/>
        <w:rPr>
          <w:rFonts w:ascii="Times New Roman" w:eastAsia="Times New Roman" w:hAnsi="Times New Roman" w:cs="Times New Roman"/>
          <w:color w:val="000000"/>
          <w:shd w:val="clear" w:color="auto" w:fill="FFFFFF"/>
        </w:rPr>
      </w:pPr>
    </w:p>
    <w:p w:rsidR="00F27244" w:rsidRPr="00561CB8" w:rsidRDefault="00F27244">
      <w:pPr>
        <w:spacing w:line="360" w:lineRule="auto"/>
        <w:rPr>
          <w:rFonts w:ascii="Times New Roman" w:eastAsia="Times New Roman" w:hAnsi="Times New Roman" w:cs="Times New Roman"/>
          <w:b/>
          <w:color w:val="000000"/>
          <w:shd w:val="clear" w:color="auto" w:fill="FFFFFF"/>
        </w:rPr>
      </w:pPr>
      <w:r w:rsidRPr="00561CB8">
        <w:rPr>
          <w:rFonts w:ascii="Times New Roman" w:eastAsia="Times New Roman" w:hAnsi="Times New Roman" w:cs="Times New Roman"/>
          <w:b/>
          <w:color w:val="000000"/>
          <w:shd w:val="clear" w:color="auto" w:fill="FFFFFF"/>
        </w:rPr>
        <w:t>Notes</w:t>
      </w:r>
    </w:p>
    <w:sectPr w:rsidR="00F27244" w:rsidRPr="00561CB8" w:rsidSect="00A41AEB">
      <w:footerReference w:type="default" r:id="rId8"/>
      <w:endnotePr>
        <w:numFmt w:val="decimal"/>
      </w:endnotePr>
      <w:pgSz w:w="11906" w:h="16838"/>
      <w:pgMar w:top="1134" w:right="1134" w:bottom="1134" w:left="1134" w:header="0" w:footer="72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7B4" w:rsidRDefault="00E117B4"/>
  </w:endnote>
  <w:endnote w:type="continuationSeparator" w:id="0">
    <w:p w:rsidR="00E117B4" w:rsidRDefault="00E117B4"/>
  </w:endnote>
  <w:endnote w:id="1">
    <w:p w:rsidR="00F85C72" w:rsidRPr="00615B7F" w:rsidRDefault="00F85C72" w:rsidP="00AA62C5">
      <w:pPr>
        <w:pStyle w:val="EndnoteText"/>
        <w:spacing w:line="360" w:lineRule="auto"/>
        <w:rPr>
          <w:rFonts w:ascii="Times New Roman" w:hAnsi="Times New Roman" w:cs="Times New Roman"/>
          <w:sz w:val="24"/>
          <w:szCs w:val="24"/>
        </w:rPr>
      </w:pPr>
      <w:r w:rsidRPr="00615B7F">
        <w:rPr>
          <w:rStyle w:val="EndnoteReference"/>
          <w:rFonts w:ascii="Times New Roman" w:hAnsi="Times New Roman" w:cs="Times New Roman"/>
          <w:sz w:val="24"/>
          <w:szCs w:val="24"/>
          <w:vertAlign w:val="baseline"/>
        </w:rPr>
        <w:endnoteRef/>
      </w:r>
      <w:r w:rsidRPr="00615B7F">
        <w:rPr>
          <w:rFonts w:ascii="Times New Roman" w:hAnsi="Times New Roman" w:cs="Times New Roman"/>
          <w:sz w:val="24"/>
          <w:szCs w:val="24"/>
        </w:rPr>
        <w:t>. I thank Jeffrey Friedman for clarifying this point to me.</w:t>
      </w:r>
    </w:p>
    <w:p w:rsidR="00F85C72" w:rsidRPr="00615B7F" w:rsidRDefault="00F85C72" w:rsidP="00AA62C5">
      <w:pPr>
        <w:pStyle w:val="EndnoteText"/>
        <w:spacing w:line="360" w:lineRule="auto"/>
        <w:rPr>
          <w:rFonts w:ascii="Times New Roman" w:hAnsi="Times New Roman" w:cs="Times New Roman"/>
          <w:sz w:val="24"/>
          <w:szCs w:val="24"/>
        </w:rPr>
      </w:pPr>
    </w:p>
  </w:endnote>
  <w:endnote w:id="2">
    <w:p w:rsidR="00F85C72" w:rsidRPr="00615B7F" w:rsidRDefault="00F85C72" w:rsidP="00AA62C5">
      <w:pPr>
        <w:pStyle w:val="EndnoteText"/>
        <w:spacing w:line="360" w:lineRule="auto"/>
        <w:rPr>
          <w:rFonts w:ascii="Times New Roman" w:hAnsi="Times New Roman" w:cs="Times New Roman"/>
          <w:sz w:val="24"/>
          <w:szCs w:val="24"/>
        </w:rPr>
      </w:pPr>
      <w:r w:rsidRPr="00615B7F">
        <w:rPr>
          <w:rStyle w:val="EndnoteReference"/>
          <w:rFonts w:ascii="Times New Roman" w:hAnsi="Times New Roman" w:cs="Times New Roman"/>
          <w:sz w:val="24"/>
          <w:szCs w:val="24"/>
          <w:vertAlign w:val="baseline"/>
        </w:rPr>
        <w:endnoteRef/>
      </w:r>
      <w:r w:rsidRPr="00615B7F">
        <w:rPr>
          <w:rFonts w:ascii="Times New Roman" w:hAnsi="Times New Roman" w:cs="Times New Roman"/>
          <w:sz w:val="24"/>
          <w:szCs w:val="24"/>
        </w:rPr>
        <w:t>. This is a point adapted from Knight and Johnson 2011, 15-16; see also Pennington 2014.</w:t>
      </w:r>
    </w:p>
  </w:endnote>
  <w:endnote w:id="3">
    <w:p w:rsidR="00F85C72" w:rsidRPr="00615B7F" w:rsidRDefault="00F85C72" w:rsidP="00AA62C5">
      <w:pPr>
        <w:pStyle w:val="Endnote"/>
        <w:spacing w:line="360" w:lineRule="auto"/>
        <w:rPr>
          <w:rStyle w:val="EndnoteCharacters"/>
        </w:rPr>
      </w:pPr>
    </w:p>
    <w:p w:rsidR="00F85C72" w:rsidRPr="00615B7F" w:rsidRDefault="00F85C72" w:rsidP="00AA62C5">
      <w:pPr>
        <w:pStyle w:val="Endnote"/>
        <w:spacing w:line="360" w:lineRule="auto"/>
        <w:rPr>
          <w:rFonts w:ascii="Times New Roman" w:hAnsi="Times New Roman" w:cs="Times New Roman"/>
        </w:rPr>
      </w:pPr>
      <w:r w:rsidRPr="00615B7F">
        <w:rPr>
          <w:rStyle w:val="EndnoteCharacters"/>
          <w:rFonts w:ascii="Times New Roman" w:hAnsi="Times New Roman" w:cs="Times New Roman"/>
          <w:vertAlign w:val="baseline"/>
        </w:rPr>
        <w:t xml:space="preserve">3. </w:t>
      </w:r>
      <w:r w:rsidRPr="00615B7F">
        <w:rPr>
          <w:rFonts w:ascii="Times New Roman" w:hAnsi="Times New Roman" w:cs="Times New Roman"/>
        </w:rPr>
        <w:t>Hayek does not actually make an argument from incentives in “The Use of Knowledge in Society,” so this is a somewhat inaccurate characteri</w:t>
      </w:r>
      <w:r>
        <w:rPr>
          <w:rFonts w:ascii="Times New Roman" w:hAnsi="Times New Roman" w:cs="Times New Roman"/>
        </w:rPr>
        <w:t>z</w:t>
      </w:r>
      <w:r w:rsidRPr="00615B7F">
        <w:rPr>
          <w:rFonts w:ascii="Times New Roman" w:hAnsi="Times New Roman" w:cs="Times New Roman"/>
        </w:rPr>
        <w:t xml:space="preserve">ation. Perhaps the closest </w:t>
      </w:r>
      <w:r>
        <w:rPr>
          <w:rFonts w:ascii="Times New Roman" w:hAnsi="Times New Roman" w:cs="Times New Roman"/>
        </w:rPr>
        <w:t xml:space="preserve">thing to an incentives </w:t>
      </w:r>
      <w:r w:rsidRPr="00615B7F">
        <w:rPr>
          <w:rFonts w:ascii="Times New Roman" w:hAnsi="Times New Roman" w:cs="Times New Roman"/>
        </w:rPr>
        <w:t>argument</w:t>
      </w:r>
      <w:r>
        <w:rPr>
          <w:rFonts w:ascii="Times New Roman" w:hAnsi="Times New Roman" w:cs="Times New Roman"/>
        </w:rPr>
        <w:t xml:space="preserve"> offered by</w:t>
      </w:r>
      <w:r w:rsidRPr="00615B7F">
        <w:rPr>
          <w:rFonts w:ascii="Times New Roman" w:hAnsi="Times New Roman" w:cs="Times New Roman"/>
        </w:rPr>
        <w:t xml:space="preserve"> Hayek (1945, 526) is that individuals need only be concerned with their own ends and how external events affect these ends to adjust their choices harmoniously with </w:t>
      </w:r>
      <w:r>
        <w:rPr>
          <w:rFonts w:ascii="Times New Roman" w:hAnsi="Times New Roman" w:cs="Times New Roman"/>
        </w:rPr>
        <w:t xml:space="preserve">those of </w:t>
      </w:r>
      <w:r w:rsidRPr="00615B7F">
        <w:rPr>
          <w:rFonts w:ascii="Times New Roman" w:hAnsi="Times New Roman" w:cs="Times New Roman"/>
        </w:rPr>
        <w:t>others. A close reading of Hayek suggests that this is an epistemological point that is provided to encourage Hayek’s colleagues in economics to consider the process that moves economies to equilibrium rather than the facets of equilibrium itself. Nonetheless, as my argument suggests, some sympathy ought to be extended to Knight and Johnson</w:t>
      </w:r>
      <w:r>
        <w:rPr>
          <w:rFonts w:ascii="Times New Roman" w:hAnsi="Times New Roman" w:cs="Times New Roman"/>
        </w:rPr>
        <w:t>’</w:t>
      </w:r>
      <w:r w:rsidRPr="00615B7F">
        <w:rPr>
          <w:rFonts w:ascii="Times New Roman" w:hAnsi="Times New Roman" w:cs="Times New Roman"/>
        </w:rPr>
        <w:t xml:space="preserve">s reading </w:t>
      </w:r>
      <w:r>
        <w:rPr>
          <w:rFonts w:ascii="Times New Roman" w:hAnsi="Times New Roman" w:cs="Times New Roman"/>
        </w:rPr>
        <w:t>of Hayek, for</w:t>
      </w:r>
      <w:r w:rsidRPr="00615B7F">
        <w:rPr>
          <w:rFonts w:ascii="Times New Roman" w:hAnsi="Times New Roman" w:cs="Times New Roman"/>
        </w:rPr>
        <w:t xml:space="preserve"> if one assumes (as Hayek appears to</w:t>
      </w:r>
      <w:r>
        <w:rPr>
          <w:rFonts w:ascii="Times New Roman" w:hAnsi="Times New Roman" w:cs="Times New Roman"/>
        </w:rPr>
        <w:t xml:space="preserve"> do in 1945</w:t>
      </w:r>
      <w:r w:rsidRPr="00615B7F">
        <w:rPr>
          <w:rFonts w:ascii="Times New Roman" w:hAnsi="Times New Roman" w:cs="Times New Roman"/>
        </w:rPr>
        <w:t>) that we already possess all the information we need, the only explanation left for whether or not we put that information to good use is whether or not we are motivated to do so.</w:t>
      </w:r>
    </w:p>
    <w:p w:rsidR="00F85C72" w:rsidRPr="00615B7F" w:rsidRDefault="00F85C72">
      <w:pPr>
        <w:pStyle w:val="Endnote"/>
        <w:spacing w:line="360" w:lineRule="auto"/>
        <w:rPr>
          <w:rFonts w:ascii="Times New Roman" w:hAnsi="Times New Roman" w:cs="Times New Roman"/>
        </w:rPr>
      </w:pPr>
    </w:p>
  </w:endnote>
  <w:endnote w:id="4">
    <w:p w:rsidR="00F85C72" w:rsidRPr="00615B7F" w:rsidRDefault="00F85C72">
      <w:pPr>
        <w:pStyle w:val="EndnoteText"/>
        <w:spacing w:line="360" w:lineRule="auto"/>
        <w:rPr>
          <w:rFonts w:ascii="Times New Roman" w:hAnsi="Times New Roman" w:cs="Times New Roman"/>
          <w:sz w:val="24"/>
          <w:szCs w:val="24"/>
        </w:rPr>
      </w:pPr>
      <w:r w:rsidRPr="00615B7F">
        <w:rPr>
          <w:rStyle w:val="EndnoteReference"/>
          <w:rFonts w:ascii="Times New Roman" w:hAnsi="Times New Roman" w:cs="Times New Roman"/>
          <w:sz w:val="24"/>
          <w:szCs w:val="24"/>
          <w:vertAlign w:val="baseline"/>
        </w:rPr>
        <w:endnoteRef/>
      </w:r>
      <w:r>
        <w:rPr>
          <w:rFonts w:ascii="Times New Roman" w:hAnsi="Times New Roman" w:cs="Times New Roman"/>
          <w:sz w:val="24"/>
          <w:szCs w:val="24"/>
        </w:rPr>
        <w:t>.</w:t>
      </w:r>
      <w:r w:rsidRPr="00615B7F">
        <w:rPr>
          <w:rFonts w:ascii="Times New Roman" w:hAnsi="Times New Roman" w:cs="Times New Roman"/>
          <w:sz w:val="24"/>
          <w:szCs w:val="24"/>
        </w:rPr>
        <w:t xml:space="preserve"> See Landemore and Page 2014.</w:t>
      </w:r>
    </w:p>
    <w:p w:rsidR="00F85C72" w:rsidRPr="00615B7F" w:rsidRDefault="00F85C72">
      <w:pPr>
        <w:pStyle w:val="EndnoteText"/>
        <w:spacing w:line="360" w:lineRule="auto"/>
        <w:rPr>
          <w:rFonts w:ascii="Times New Roman" w:hAnsi="Times New Roman" w:cs="Times New Roman"/>
          <w:sz w:val="24"/>
          <w:szCs w:val="24"/>
        </w:rPr>
      </w:pPr>
    </w:p>
  </w:endnote>
  <w:endnote w:id="5">
    <w:p w:rsidR="00F85C72" w:rsidRPr="00615B7F" w:rsidRDefault="00F85C72">
      <w:pPr>
        <w:pStyle w:val="Endnote"/>
        <w:spacing w:line="360" w:lineRule="auto"/>
        <w:rPr>
          <w:rFonts w:ascii="Times New Roman" w:hAnsi="Times New Roman" w:cs="Times New Roman"/>
        </w:rPr>
      </w:pPr>
      <w:r w:rsidRPr="00615B7F">
        <w:rPr>
          <w:rStyle w:val="EndnoteCharacters"/>
          <w:rFonts w:ascii="Times New Roman" w:hAnsi="Times New Roman" w:cs="Times New Roman"/>
          <w:vertAlign w:val="baseline"/>
        </w:rPr>
        <w:t xml:space="preserve">5. </w:t>
      </w:r>
      <w:r w:rsidRPr="00615B7F">
        <w:rPr>
          <w:rFonts w:ascii="Times New Roman" w:hAnsi="Times New Roman" w:cs="Times New Roman"/>
        </w:rPr>
        <w:t>Landemore follows Lu Hong and Scott Page (2004) in setting out the “diversity trumps ability” thesis. However Landemore adapts and develops the theorem enough for us to be able to reasonably restrict ourselves to her use of it (see Landemore 2013, 160-166).</w:t>
      </w:r>
    </w:p>
    <w:p w:rsidR="00F85C72" w:rsidRPr="00615B7F" w:rsidRDefault="00F85C72">
      <w:pPr>
        <w:pStyle w:val="Endnote"/>
        <w:spacing w:line="360" w:lineRule="auto"/>
        <w:rPr>
          <w:rFonts w:ascii="Times New Roman" w:hAnsi="Times New Roman" w:cs="Times New Roman"/>
        </w:rPr>
      </w:pPr>
    </w:p>
  </w:endnote>
  <w:endnote w:id="6">
    <w:p w:rsidR="00F85C72" w:rsidRPr="00615B7F" w:rsidRDefault="00F85C72">
      <w:pPr>
        <w:pStyle w:val="Endnote"/>
        <w:spacing w:line="360" w:lineRule="auto"/>
        <w:rPr>
          <w:rFonts w:ascii="Times New Roman" w:hAnsi="Times New Roman" w:cs="Times New Roman"/>
        </w:rPr>
      </w:pPr>
      <w:r w:rsidRPr="00615B7F">
        <w:rPr>
          <w:rFonts w:ascii="Times New Roman" w:hAnsi="Times New Roman" w:cs="Times New Roman"/>
        </w:rPr>
        <w:t xml:space="preserve">6. It may be supposed here that one’s ability to absorb such contrary evidence is itself dependent upon the deliberative process, such that deliberation itself may make us more open-minded. This is of course an empirical claim. But there is good reason to think it is incorrect; the literature on public opinion, for instance, largely suggests that the more informed someone is, the more they tend to interpret new information in a way that confirms existing beliefs (see, for instance, Taber and Lodge 2006, Gaines </w:t>
      </w:r>
      <w:r w:rsidRPr="00615B7F">
        <w:rPr>
          <w:rFonts w:ascii="Times New Roman" w:hAnsi="Times New Roman" w:cs="Times New Roman"/>
          <w:iCs/>
        </w:rPr>
        <w:t>et al.</w:t>
      </w:r>
      <w:r w:rsidRPr="00615B7F">
        <w:rPr>
          <w:rFonts w:ascii="Times New Roman" w:hAnsi="Times New Roman" w:cs="Times New Roman"/>
        </w:rPr>
        <w:t xml:space="preserve"> 2007, </w:t>
      </w:r>
      <w:r>
        <w:rPr>
          <w:rFonts w:ascii="Times New Roman" w:hAnsi="Times New Roman" w:cs="Times New Roman"/>
        </w:rPr>
        <w:t xml:space="preserve">and </w:t>
      </w:r>
      <w:proofErr w:type="spellStart"/>
      <w:r w:rsidRPr="00615B7F">
        <w:rPr>
          <w:rFonts w:ascii="Times New Roman" w:hAnsi="Times New Roman" w:cs="Times New Roman"/>
        </w:rPr>
        <w:t>Druckman</w:t>
      </w:r>
      <w:proofErr w:type="spellEnd"/>
      <w:r w:rsidRPr="00615B7F">
        <w:rPr>
          <w:rFonts w:ascii="Times New Roman" w:hAnsi="Times New Roman" w:cs="Times New Roman"/>
        </w:rPr>
        <w:t xml:space="preserve"> 2012). The likely explanation for this effect has arguably been clear since Philip Converse's ([1964] 2006) classic study on public opinion: the more informed one becomes, the tighter and seemingly more coherent one</w:t>
      </w:r>
      <w:r>
        <w:rPr>
          <w:rFonts w:ascii="Times New Roman" w:hAnsi="Times New Roman" w:cs="Times New Roman"/>
        </w:rPr>
        <w:t>’</w:t>
      </w:r>
      <w:r w:rsidRPr="00615B7F">
        <w:rPr>
          <w:rFonts w:ascii="Times New Roman" w:hAnsi="Times New Roman" w:cs="Times New Roman"/>
        </w:rPr>
        <w:t>s opinions seem to be (Friedman 2006). As a result, it seems likely that in democratic deliberations, the more coherent discussions become, the less one might expect diversity to have an impact upon beliefs.</w:t>
      </w:r>
    </w:p>
    <w:p w:rsidR="00F85C72" w:rsidRPr="00615B7F" w:rsidRDefault="00F85C72">
      <w:pPr>
        <w:pStyle w:val="Endnote"/>
        <w:spacing w:line="360" w:lineRule="auto"/>
        <w:rPr>
          <w:rFonts w:ascii="Times New Roman" w:hAnsi="Times New Roman" w:cs="Times New Roman"/>
        </w:rPr>
      </w:pPr>
    </w:p>
  </w:endnote>
  <w:endnote w:id="7">
    <w:p w:rsidR="00F85C72" w:rsidRDefault="00F85C72">
      <w:pPr>
        <w:spacing w:line="360" w:lineRule="auto"/>
        <w:rPr>
          <w:rFonts w:ascii="Times New Roman" w:hAnsi="Times New Roman" w:cs="Times New Roman"/>
          <w:color w:val="000000"/>
        </w:rPr>
      </w:pPr>
      <w:r w:rsidRPr="00615B7F">
        <w:rPr>
          <w:rFonts w:ascii="Times New Roman" w:hAnsi="Times New Roman" w:cs="Times New Roman"/>
        </w:rPr>
        <w:t xml:space="preserve">7. It may appear that I have given short shrift to the role of experts in this argument. When I talk to my physician, for instance, I learn things precisely because we are located in different epistemic networks. This is of course true, but to suggest that our different epistemic positions </w:t>
      </w:r>
      <w:r>
        <w:rPr>
          <w:rFonts w:ascii="Times New Roman" w:hAnsi="Times New Roman" w:cs="Times New Roman"/>
        </w:rPr>
        <w:t>are</w:t>
      </w:r>
      <w:r w:rsidRPr="00615B7F">
        <w:rPr>
          <w:rFonts w:ascii="Times New Roman" w:hAnsi="Times New Roman" w:cs="Times New Roman"/>
        </w:rPr>
        <w:t xml:space="preserve"> the </w:t>
      </w:r>
      <w:r w:rsidRPr="00615B7F">
        <w:rPr>
          <w:rFonts w:ascii="Times New Roman" w:hAnsi="Times New Roman" w:cs="Times New Roman"/>
          <w:i/>
          <w:iCs/>
        </w:rPr>
        <w:t xml:space="preserve">cause </w:t>
      </w:r>
      <w:r w:rsidRPr="00615B7F">
        <w:rPr>
          <w:rFonts w:ascii="Times New Roman" w:hAnsi="Times New Roman" w:cs="Times New Roman"/>
        </w:rPr>
        <w:t>of my learning here is incorrect. I learn from my physician because, straightforwardly enough, she is a physician and I am not. I speak to my physician prepared to believe her because my web of beliefs tells me that she is well informed, and that I am ignorant, about the topics we are to discuss. Indeed, I am so well prepared to believe her that she could tell me a range of falsehoods and I would believe her. Similarly, I tend to believe other scholars when they tell me about their research, and (even!) journalists when they report the news. In none of these cases is diversity the cause of my “learning.” Rather, it is my prior belief that their credentials are credentials “worth listening to.” At the point at which I am no longer credulous (maybe I’ve done my own research), this learning process breaks down, and I need some other, non-diversity mechanism such as authority or charisma to change my beliefs</w:t>
      </w:r>
      <w:r w:rsidRPr="00615B7F">
        <w:rPr>
          <w:rFonts w:ascii="Times New Roman" w:hAnsi="Times New Roman" w:cs="Times New Roman"/>
          <w:color w:val="000000"/>
        </w:rPr>
        <w:t>.</w:t>
      </w:r>
    </w:p>
    <w:p w:rsidR="00F85C72" w:rsidRDefault="00F85C72">
      <w:pPr>
        <w:spacing w:line="360" w:lineRule="auto"/>
        <w:rPr>
          <w:rFonts w:ascii="Times New Roman" w:hAnsi="Times New Roman" w:cs="Times New Roman"/>
          <w:color w:val="000000"/>
        </w:rPr>
      </w:pPr>
    </w:p>
    <w:p w:rsidR="00F85C72" w:rsidRDefault="00F85C72">
      <w:pPr>
        <w:spacing w:line="360" w:lineRule="auto"/>
        <w:rPr>
          <w:rFonts w:ascii="Times New Roman" w:hAnsi="Times New Roman" w:cs="Times New Roman"/>
          <w:color w:val="000000"/>
        </w:rPr>
      </w:pPr>
      <w:r>
        <w:rPr>
          <w:rFonts w:ascii="Times New Roman" w:hAnsi="Times New Roman" w:cs="Times New Roman"/>
          <w:color w:val="000000"/>
        </w:rPr>
        <w:t xml:space="preserve">8. </w:t>
      </w:r>
      <w:r>
        <w:t>See Friedman 2014.</w:t>
      </w:r>
    </w:p>
    <w:p w:rsidR="00F85C72" w:rsidRPr="00615B7F" w:rsidRDefault="00F85C72">
      <w:pPr>
        <w:spacing w:line="360" w:lineRule="auto"/>
        <w:rPr>
          <w:rFonts w:ascii="Times New Roman" w:hAnsi="Times New Roman" w:cs="Times New Roman"/>
          <w:color w:val="000000"/>
        </w:rPr>
      </w:pPr>
    </w:p>
    <w:p w:rsidR="00F85C72" w:rsidRDefault="00F85C72">
      <w:pPr>
        <w:spacing w:line="360" w:lineRule="auto"/>
        <w:rPr>
          <w:rFonts w:ascii="Times New Roman" w:hAnsi="Times New Roman" w:cs="Times New Roman"/>
          <w:b/>
          <w:color w:val="000000"/>
        </w:rPr>
      </w:pPr>
      <w:r w:rsidRPr="00396043">
        <w:rPr>
          <w:rFonts w:ascii="Times New Roman" w:hAnsi="Times New Roman" w:cs="Times New Roman"/>
          <w:b/>
          <w:color w:val="000000"/>
        </w:rPr>
        <w:t>References</w:t>
      </w:r>
    </w:p>
    <w:p w:rsidR="00F85C72" w:rsidRDefault="00F85C72">
      <w:pPr>
        <w:spacing w:line="360" w:lineRule="auto"/>
        <w:rPr>
          <w:rFonts w:ascii="Times New Roman" w:hAnsi="Times New Roman" w:cs="Times New Roman"/>
          <w:b/>
          <w:color w:val="000000"/>
        </w:rPr>
      </w:pPr>
    </w:p>
    <w:p w:rsidR="00F85C72" w:rsidRDefault="00F85C72" w:rsidP="00C77E71">
      <w:pPr>
        <w:pStyle w:val="Standard"/>
        <w:rPr>
          <w:rFonts w:ascii="Times New Roman" w:hAnsi="Times New Roman"/>
        </w:rPr>
      </w:pPr>
      <w:proofErr w:type="spellStart"/>
      <w:r>
        <w:rPr>
          <w:rFonts w:ascii="Times New Roman" w:hAnsi="Times New Roman"/>
        </w:rPr>
        <w:t>Benhabib</w:t>
      </w:r>
      <w:proofErr w:type="spellEnd"/>
      <w:r>
        <w:rPr>
          <w:rFonts w:ascii="Times New Roman" w:hAnsi="Times New Roman"/>
        </w:rPr>
        <w:t xml:space="preserve">, </w:t>
      </w:r>
      <w:proofErr w:type="spellStart"/>
      <w:r>
        <w:rPr>
          <w:rFonts w:ascii="Times New Roman" w:hAnsi="Times New Roman"/>
        </w:rPr>
        <w:t>Seyla</w:t>
      </w:r>
      <w:proofErr w:type="spellEnd"/>
      <w:r>
        <w:rPr>
          <w:rFonts w:ascii="Times New Roman" w:hAnsi="Times New Roman"/>
        </w:rPr>
        <w:t xml:space="preserve">. 2002. </w:t>
      </w:r>
      <w:r>
        <w:rPr>
          <w:rFonts w:ascii="Times New Roman" w:hAnsi="Times New Roman"/>
          <w:i/>
          <w:iCs/>
        </w:rPr>
        <w:t>The Claims of Culture: Equality and Diversity in the Global Era.</w:t>
      </w:r>
      <w:r>
        <w:rPr>
          <w:rFonts w:ascii="Times New Roman" w:hAnsi="Times New Roman"/>
        </w:rPr>
        <w:t xml:space="preserve"> Princeton: </w:t>
      </w:r>
      <w:r>
        <w:rPr>
          <w:rFonts w:ascii="Times New Roman" w:hAnsi="Times New Roman"/>
        </w:rPr>
        <w:tab/>
        <w:t>Princeton University Press.</w:t>
      </w:r>
    </w:p>
    <w:p w:rsidR="00F85C72" w:rsidRDefault="00F85C72" w:rsidP="00C77E71">
      <w:pPr>
        <w:pStyle w:val="Standard"/>
        <w:rPr>
          <w:rFonts w:ascii="Times New Roman" w:hAnsi="Times New Roman"/>
        </w:rPr>
      </w:pPr>
    </w:p>
    <w:p w:rsidR="00F85C72" w:rsidRDefault="00F85C72" w:rsidP="00C77E71">
      <w:pPr>
        <w:pStyle w:val="Standard"/>
        <w:rPr>
          <w:rFonts w:ascii="Times New Roman" w:hAnsi="Times New Roman" w:cs="Times New Roman"/>
        </w:rPr>
      </w:pPr>
      <w:proofErr w:type="spellStart"/>
      <w:proofErr w:type="gramStart"/>
      <w:r>
        <w:rPr>
          <w:rFonts w:ascii="Times New Roman" w:hAnsi="Times New Roman"/>
        </w:rPr>
        <w:t>Boettke</w:t>
      </w:r>
      <w:proofErr w:type="spellEnd"/>
      <w:r>
        <w:rPr>
          <w:rFonts w:ascii="Times New Roman" w:hAnsi="Times New Roman"/>
        </w:rPr>
        <w:t>, Peter and Kyle O'Donnell.</w:t>
      </w:r>
      <w:proofErr w:type="gramEnd"/>
      <w:r>
        <w:rPr>
          <w:rFonts w:ascii="Times New Roman" w:hAnsi="Times New Roman"/>
        </w:rPr>
        <w:t xml:space="preserve"> 2013. “The Failed Appropriation of F. A. Hayek by Formalist </w:t>
      </w:r>
      <w:r>
        <w:rPr>
          <w:rFonts w:ascii="Times New Roman" w:hAnsi="Times New Roman"/>
        </w:rPr>
        <w:tab/>
        <w:t xml:space="preserve">Economics.” </w:t>
      </w:r>
      <w:r>
        <w:rPr>
          <w:rFonts w:ascii="Times New Roman" w:hAnsi="Times New Roman" w:cs="Times New Roman"/>
          <w:i/>
          <w:iCs/>
        </w:rPr>
        <w:t xml:space="preserve">Critical Review </w:t>
      </w:r>
      <w:r>
        <w:rPr>
          <w:rFonts w:ascii="Times New Roman" w:hAnsi="Times New Roman" w:cs="Times New Roman"/>
        </w:rPr>
        <w:t>25(3-4): 305-41.</w:t>
      </w:r>
    </w:p>
    <w:p w:rsidR="00F85C72" w:rsidRDefault="00F85C72" w:rsidP="00C77E71">
      <w:pPr>
        <w:pStyle w:val="Standard"/>
        <w:rPr>
          <w:rFonts w:ascii="Times New Roman" w:hAnsi="Times New Roman" w:cs="Times New Roman"/>
        </w:rPr>
      </w:pPr>
    </w:p>
    <w:p w:rsidR="00F85C72" w:rsidRPr="00C77E71" w:rsidRDefault="00F85C72" w:rsidP="00460DD6">
      <w:proofErr w:type="spellStart"/>
      <w:r w:rsidRPr="00C77E71">
        <w:t>Buturovic</w:t>
      </w:r>
      <w:proofErr w:type="spellEnd"/>
      <w:r w:rsidRPr="00C77E71">
        <w:t xml:space="preserve">, </w:t>
      </w:r>
      <w:proofErr w:type="spellStart"/>
      <w:r w:rsidRPr="00C77E71">
        <w:t>Zeljka</w:t>
      </w:r>
      <w:proofErr w:type="spellEnd"/>
      <w:r w:rsidRPr="00C77E71">
        <w:t xml:space="preserve">. 2012. “Deep Down: Consequentialist Assumptions Underlying Policy </w:t>
      </w:r>
    </w:p>
    <w:p w:rsidR="00F85C72" w:rsidRPr="00C77E71" w:rsidRDefault="00F85C72" w:rsidP="00C77E71">
      <w:r w:rsidRPr="00C77E71">
        <w:tab/>
      </w:r>
      <w:proofErr w:type="gramStart"/>
      <w:r w:rsidRPr="00C77E71">
        <w:t>Differences.”</w:t>
      </w:r>
      <w:proofErr w:type="gramEnd"/>
      <w:r w:rsidRPr="00C77E71">
        <w:t xml:space="preserve"> </w:t>
      </w:r>
      <w:r w:rsidRPr="00C77E71">
        <w:rPr>
          <w:i/>
        </w:rPr>
        <w:t>Critical Review</w:t>
      </w:r>
      <w:r w:rsidRPr="00C77E71">
        <w:t xml:space="preserve"> 24(2): 269-89.</w:t>
      </w:r>
    </w:p>
    <w:p w:rsidR="00F85C72" w:rsidRDefault="00F85C72">
      <w:pPr>
        <w:pStyle w:val="Standard"/>
        <w:rPr>
          <w:rFonts w:ascii="Times New Roman" w:hAnsi="Times New Roman"/>
        </w:rPr>
      </w:pPr>
    </w:p>
    <w:p w:rsidR="00F85C72" w:rsidRDefault="00F85C72" w:rsidP="00AA62C5">
      <w:pPr>
        <w:pStyle w:val="Standard"/>
        <w:rPr>
          <w:rFonts w:ascii="Times New Roman" w:hAnsi="Times New Roman"/>
        </w:rPr>
      </w:pPr>
      <w:proofErr w:type="gramStart"/>
      <w:r>
        <w:rPr>
          <w:rFonts w:ascii="Times New Roman" w:hAnsi="Times New Roman"/>
        </w:rPr>
        <w:t>Converse, Philip E. [1964] 2006.</w:t>
      </w:r>
      <w:proofErr w:type="gramEnd"/>
      <w:r>
        <w:rPr>
          <w:rFonts w:ascii="Times New Roman" w:hAnsi="Times New Roman"/>
        </w:rPr>
        <w:t xml:space="preserve"> </w:t>
      </w:r>
      <w:proofErr w:type="gramStart"/>
      <w:r>
        <w:rPr>
          <w:rFonts w:ascii="Times New Roman" w:hAnsi="Times New Roman"/>
        </w:rPr>
        <w:t>“The Nature of Belief Systems in Mass Publics.”</w:t>
      </w:r>
      <w:proofErr w:type="gramEnd"/>
      <w:r>
        <w:rPr>
          <w:rFonts w:ascii="Times New Roman" w:hAnsi="Times New Roman"/>
        </w:rPr>
        <w:t xml:space="preserve"> </w:t>
      </w:r>
      <w:r>
        <w:rPr>
          <w:rFonts w:ascii="Times New Roman" w:hAnsi="Times New Roman"/>
          <w:i/>
          <w:iCs/>
        </w:rPr>
        <w:t>Critical Review</w:t>
      </w:r>
      <w:r>
        <w:rPr>
          <w:rFonts w:ascii="Times New Roman" w:hAnsi="Times New Roman"/>
        </w:rPr>
        <w:t xml:space="preserve"> </w:t>
      </w:r>
    </w:p>
    <w:p w:rsidR="00F85C72" w:rsidRDefault="00F85C72" w:rsidP="00460DD6">
      <w:pPr>
        <w:pStyle w:val="Standard"/>
        <w:rPr>
          <w:rFonts w:ascii="Times New Roman" w:hAnsi="Times New Roman"/>
        </w:rPr>
      </w:pPr>
      <w:r>
        <w:rPr>
          <w:rFonts w:ascii="Times New Roman" w:hAnsi="Times New Roman"/>
        </w:rPr>
        <w:tab/>
        <w:t>18 (1-3): 1-74.</w:t>
      </w:r>
    </w:p>
    <w:p w:rsidR="00F85C72" w:rsidRDefault="00F85C72">
      <w:pPr>
        <w:pStyle w:val="Standard"/>
        <w:rPr>
          <w:rFonts w:ascii="Times New Roman" w:hAnsi="Times New Roman"/>
        </w:rPr>
      </w:pPr>
    </w:p>
    <w:p w:rsidR="00F85C72" w:rsidRDefault="00F85C72">
      <w:pPr>
        <w:pStyle w:val="Standard"/>
        <w:rPr>
          <w:rFonts w:ascii="Times New Roman" w:hAnsi="Times New Roman"/>
        </w:rPr>
      </w:pPr>
      <w:r>
        <w:rPr>
          <w:rFonts w:ascii="Times New Roman" w:hAnsi="Times New Roman"/>
        </w:rPr>
        <w:t xml:space="preserve">Dewey, John. 1927. </w:t>
      </w:r>
      <w:r>
        <w:rPr>
          <w:rFonts w:ascii="Times New Roman" w:hAnsi="Times New Roman"/>
          <w:i/>
        </w:rPr>
        <w:t>The Public and Its Problems</w:t>
      </w:r>
      <w:r>
        <w:rPr>
          <w:rFonts w:ascii="Times New Roman" w:hAnsi="Times New Roman"/>
        </w:rPr>
        <w:t>. Athens, Ohio: Ohio University Press.</w:t>
      </w:r>
    </w:p>
    <w:p w:rsidR="00F85C72" w:rsidRDefault="00F85C72">
      <w:pPr>
        <w:pStyle w:val="Standard"/>
        <w:rPr>
          <w:rFonts w:ascii="Times New Roman" w:hAnsi="Times New Roman"/>
        </w:rPr>
      </w:pPr>
    </w:p>
    <w:p w:rsidR="00F85C72" w:rsidRDefault="00F85C72">
      <w:pPr>
        <w:pStyle w:val="Standard"/>
        <w:rPr>
          <w:rFonts w:ascii="Times New Roman" w:hAnsi="Times New Roman"/>
        </w:rPr>
      </w:pPr>
      <w:proofErr w:type="spellStart"/>
      <w:r>
        <w:rPr>
          <w:rFonts w:ascii="Times New Roman" w:hAnsi="Times New Roman"/>
        </w:rPr>
        <w:t>Druckman</w:t>
      </w:r>
      <w:proofErr w:type="spellEnd"/>
      <w:r>
        <w:rPr>
          <w:rFonts w:ascii="Times New Roman" w:hAnsi="Times New Roman"/>
        </w:rPr>
        <w:t xml:space="preserve">, James. 2012. “The Politics of Motivation.” </w:t>
      </w:r>
      <w:r>
        <w:rPr>
          <w:rFonts w:ascii="Times New Roman" w:hAnsi="Times New Roman"/>
          <w:i/>
          <w:iCs/>
        </w:rPr>
        <w:t xml:space="preserve">Critical Review </w:t>
      </w:r>
      <w:r>
        <w:rPr>
          <w:rFonts w:ascii="Times New Roman" w:hAnsi="Times New Roman"/>
        </w:rPr>
        <w:t>24(2): 199-216.</w:t>
      </w:r>
    </w:p>
    <w:p w:rsidR="00F85C72" w:rsidRDefault="00F85C72">
      <w:pPr>
        <w:pStyle w:val="Standard"/>
        <w:rPr>
          <w:rFonts w:ascii="Times New Roman" w:hAnsi="Times New Roman"/>
        </w:rPr>
      </w:pPr>
    </w:p>
    <w:p w:rsidR="00F85C72" w:rsidRDefault="00F85C72">
      <w:pPr>
        <w:pStyle w:val="Standard"/>
        <w:rPr>
          <w:rFonts w:ascii="Times New Roman" w:hAnsi="Times New Roman"/>
        </w:rPr>
      </w:pPr>
      <w:proofErr w:type="gramStart"/>
      <w:r>
        <w:rPr>
          <w:rFonts w:ascii="Times New Roman" w:hAnsi="Times New Roman" w:cs="Times New Roman"/>
        </w:rPr>
        <w:t>Evans, Anthony, and Jeffrey Friedman.</w:t>
      </w:r>
      <w:proofErr w:type="gramEnd"/>
      <w:r>
        <w:rPr>
          <w:rFonts w:ascii="Times New Roman" w:hAnsi="Times New Roman" w:cs="Times New Roman"/>
        </w:rPr>
        <w:t xml:space="preserve"> 2011. “Search vs. Browse: A Theory of Error Grounded in </w:t>
      </w:r>
      <w:r>
        <w:rPr>
          <w:rFonts w:ascii="Times New Roman" w:hAnsi="Times New Roman" w:cs="Times New Roman"/>
        </w:rPr>
        <w:tab/>
        <w:t xml:space="preserve">Radical (Not Rational) Ignorance.” </w:t>
      </w:r>
      <w:r w:rsidRPr="00C77E71">
        <w:rPr>
          <w:rFonts w:ascii="Times New Roman" w:hAnsi="Times New Roman" w:cs="Times New Roman"/>
          <w:i/>
        </w:rPr>
        <w:t>Critical Review</w:t>
      </w:r>
      <w:r>
        <w:rPr>
          <w:rFonts w:ascii="Times New Roman" w:hAnsi="Times New Roman" w:cs="Times New Roman"/>
        </w:rPr>
        <w:t xml:space="preserve"> 23(1-2): 73-102.</w:t>
      </w:r>
    </w:p>
    <w:p w:rsidR="00F85C72" w:rsidRDefault="00F85C72">
      <w:pPr>
        <w:pStyle w:val="Standard"/>
        <w:rPr>
          <w:rFonts w:ascii="Times New Roman" w:hAnsi="Times New Roman"/>
        </w:rPr>
      </w:pPr>
    </w:p>
    <w:p w:rsidR="00F85C72" w:rsidRDefault="00F85C72" w:rsidP="00AA62C5">
      <w:pPr>
        <w:pStyle w:val="Standard"/>
        <w:rPr>
          <w:rFonts w:ascii="Times New Roman" w:eastAsia="Times New Roman" w:hAnsi="Times New Roman" w:cs="Times New Roman"/>
          <w:color w:val="000000"/>
          <w:shd w:val="clear" w:color="auto" w:fill="FFFFFF"/>
        </w:rPr>
      </w:pPr>
      <w:proofErr w:type="gramStart"/>
      <w:r>
        <w:rPr>
          <w:rFonts w:ascii="Times New Roman" w:eastAsia="Times New Roman" w:hAnsi="Times New Roman" w:cs="Times New Roman"/>
          <w:color w:val="000000"/>
          <w:shd w:val="clear" w:color="auto" w:fill="FFFFFF"/>
        </w:rPr>
        <w:t>Finlayson, Alan, and James Martin.</w:t>
      </w:r>
      <w:proofErr w:type="gramEnd"/>
      <w:r>
        <w:rPr>
          <w:rFonts w:ascii="Times New Roman" w:eastAsia="Times New Roman" w:hAnsi="Times New Roman" w:cs="Times New Roman"/>
          <w:color w:val="000000"/>
          <w:shd w:val="clear" w:color="auto" w:fill="FFFFFF"/>
        </w:rPr>
        <w:t xml:space="preserve"> 2008. “‘It </w:t>
      </w:r>
      <w:proofErr w:type="spellStart"/>
      <w:r>
        <w:rPr>
          <w:rFonts w:ascii="Times New Roman" w:eastAsia="Times New Roman" w:hAnsi="Times New Roman" w:cs="Times New Roman"/>
          <w:color w:val="000000"/>
          <w:shd w:val="clear" w:color="auto" w:fill="FFFFFF"/>
        </w:rPr>
        <w:t>Ain't</w:t>
      </w:r>
      <w:proofErr w:type="spellEnd"/>
      <w:r>
        <w:rPr>
          <w:rFonts w:ascii="Times New Roman" w:eastAsia="Times New Roman" w:hAnsi="Times New Roman" w:cs="Times New Roman"/>
          <w:color w:val="000000"/>
          <w:shd w:val="clear" w:color="auto" w:fill="FFFFFF"/>
        </w:rPr>
        <w:t xml:space="preserve"> What You Say . . . ’: British Political Studies </w:t>
      </w:r>
    </w:p>
    <w:p w:rsidR="00F85C72" w:rsidRPr="00A41AEB" w:rsidRDefault="00F85C72" w:rsidP="00460DD6">
      <w:pPr>
        <w:pStyle w:val="Standard"/>
        <w:rPr>
          <w:rFonts w:ascii="Times New Roman" w:hAnsi="Times New Roman"/>
          <w:color w:val="000000"/>
          <w:shd w:val="clear" w:color="auto" w:fill="FFFFFF"/>
        </w:rPr>
      </w:pPr>
      <w:r>
        <w:rPr>
          <w:rFonts w:ascii="Times New Roman" w:eastAsia="Times New Roman" w:hAnsi="Times New Roman" w:cs="Times New Roman"/>
          <w:color w:val="000000"/>
          <w:shd w:val="clear" w:color="auto" w:fill="FFFFFF"/>
        </w:rPr>
        <w:tab/>
      </w:r>
      <w:proofErr w:type="gramStart"/>
      <w:r>
        <w:rPr>
          <w:rFonts w:ascii="Times New Roman" w:eastAsia="Times New Roman" w:hAnsi="Times New Roman" w:cs="Times New Roman"/>
          <w:color w:val="000000"/>
          <w:shd w:val="clear" w:color="auto" w:fill="FFFFFF"/>
        </w:rPr>
        <w:t>and</w:t>
      </w:r>
      <w:proofErr w:type="gramEnd"/>
      <w:r>
        <w:rPr>
          <w:rFonts w:ascii="Times New Roman" w:eastAsia="Times New Roman" w:hAnsi="Times New Roman" w:cs="Times New Roman"/>
          <w:color w:val="000000"/>
          <w:shd w:val="clear" w:color="auto" w:fill="FFFFFF"/>
        </w:rPr>
        <w:t xml:space="preserve"> the Analysis of Speech and Rhetoric.” </w:t>
      </w:r>
      <w:proofErr w:type="gramStart"/>
      <w:r>
        <w:rPr>
          <w:rFonts w:ascii="Times New Roman" w:eastAsia="Times New Roman" w:hAnsi="Times New Roman" w:cs="Times New Roman"/>
          <w:i/>
          <w:iCs/>
          <w:color w:val="000000"/>
          <w:shd w:val="clear" w:color="auto" w:fill="FFFFFF"/>
        </w:rPr>
        <w:t>British Politics</w:t>
      </w:r>
      <w:r>
        <w:rPr>
          <w:rFonts w:ascii="Times New Roman" w:eastAsia="Times New Roman" w:hAnsi="Times New Roman" w:cs="Times New Roman"/>
          <w:color w:val="000000"/>
          <w:shd w:val="clear" w:color="auto" w:fill="FFFFFF"/>
        </w:rPr>
        <w:t>.</w:t>
      </w:r>
      <w:proofErr w:type="gramEnd"/>
      <w:r>
        <w:rPr>
          <w:rFonts w:ascii="Times New Roman" w:eastAsia="Times New Roman" w:hAnsi="Times New Roman" w:cs="Times New Roman"/>
          <w:color w:val="000000"/>
          <w:shd w:val="clear" w:color="auto" w:fill="FFFFFF"/>
        </w:rPr>
        <w:t xml:space="preserve"> 3 (4): 443-64.</w:t>
      </w:r>
    </w:p>
    <w:p w:rsidR="00F85C72" w:rsidRPr="00A41AEB" w:rsidRDefault="00F85C72">
      <w:pPr>
        <w:pStyle w:val="Standard"/>
        <w:rPr>
          <w:rFonts w:ascii="Times New Roman" w:hAnsi="Times New Roman"/>
          <w:color w:val="000000"/>
          <w:shd w:val="clear" w:color="auto" w:fill="FFFFFF"/>
        </w:rPr>
      </w:pPr>
    </w:p>
    <w:p w:rsidR="00F85C72" w:rsidRPr="000258BB" w:rsidRDefault="00F85C72">
      <w:pPr>
        <w:pStyle w:val="Standard"/>
        <w:ind w:left="709" w:hanging="709"/>
        <w:rPr>
          <w:rFonts w:ascii="Times New Roman" w:hAnsi="Times New Roman"/>
        </w:rPr>
      </w:pPr>
      <w:r w:rsidRPr="00A41AEB">
        <w:rPr>
          <w:rFonts w:ascii="Times New Roman" w:hAnsi="Times New Roman"/>
          <w:color w:val="000000"/>
          <w:shd w:val="clear" w:color="auto" w:fill="FFFFFF"/>
        </w:rPr>
        <w:t xml:space="preserve">Friedman, Jeffrey. </w:t>
      </w:r>
      <w:r>
        <w:rPr>
          <w:rFonts w:ascii="Times New Roman" w:eastAsia="Times New Roman" w:hAnsi="Times New Roman" w:cs="Times New Roman"/>
          <w:color w:val="000000"/>
          <w:shd w:val="clear" w:color="auto" w:fill="FFFFFF"/>
        </w:rPr>
        <w:t xml:space="preserve">2006. “Democratic Competence in Normative and Positive Theory: Neglected Implications of ‘The Nature of Belief Systems in Mass Publics.’” </w:t>
      </w:r>
      <w:r>
        <w:rPr>
          <w:rFonts w:ascii="Times New Roman" w:eastAsia="Times New Roman" w:hAnsi="Times New Roman" w:cs="Times New Roman"/>
          <w:i/>
          <w:color w:val="000000"/>
          <w:shd w:val="clear" w:color="auto" w:fill="FFFFFF"/>
        </w:rPr>
        <w:t xml:space="preserve">Critical Review </w:t>
      </w:r>
      <w:r>
        <w:rPr>
          <w:rFonts w:ascii="Times New Roman" w:eastAsia="Times New Roman" w:hAnsi="Times New Roman" w:cs="Times New Roman"/>
          <w:color w:val="000000"/>
          <w:shd w:val="clear" w:color="auto" w:fill="FFFFFF"/>
        </w:rPr>
        <w:t xml:space="preserve">18 (1-3): </w:t>
      </w:r>
      <w:proofErr w:type="spellStart"/>
      <w:r>
        <w:rPr>
          <w:rFonts w:ascii="Times New Roman" w:eastAsia="Times New Roman" w:hAnsi="Times New Roman" w:cs="Times New Roman"/>
          <w:color w:val="000000"/>
          <w:shd w:val="clear" w:color="auto" w:fill="FFFFFF"/>
        </w:rPr>
        <w:t>i</w:t>
      </w:r>
      <w:proofErr w:type="spellEnd"/>
      <w:r>
        <w:rPr>
          <w:rFonts w:ascii="Times New Roman" w:eastAsia="Times New Roman" w:hAnsi="Times New Roman" w:cs="Times New Roman"/>
          <w:color w:val="000000"/>
          <w:shd w:val="clear" w:color="auto" w:fill="FFFFFF"/>
        </w:rPr>
        <w:t>-xliii.</w:t>
      </w:r>
    </w:p>
    <w:p w:rsidR="00F85C72" w:rsidRDefault="00F85C72">
      <w:pPr>
        <w:pStyle w:val="Standard"/>
        <w:rPr>
          <w:rFonts w:ascii="Times New Roman" w:hAnsi="Times New Roman"/>
        </w:rPr>
      </w:pPr>
    </w:p>
    <w:p w:rsidR="00F85C72" w:rsidRDefault="00F85C72">
      <w:pPr>
        <w:pStyle w:val="Standard"/>
        <w:rPr>
          <w:rFonts w:ascii="Times New Roman" w:hAnsi="Times New Roman" w:cs="Times New Roman"/>
        </w:rPr>
      </w:pPr>
      <w:r>
        <w:rPr>
          <w:rFonts w:ascii="Times New Roman" w:hAnsi="Times New Roman" w:cs="Times New Roman"/>
        </w:rPr>
        <w:t xml:space="preserve">Friedman, Jeffrey. 2013. “Hayek’s Two Epistemologies and the Paradoxes of His Thought.” </w:t>
      </w:r>
      <w:r>
        <w:rPr>
          <w:rFonts w:ascii="Times New Roman" w:hAnsi="Times New Roman" w:cs="Times New Roman"/>
        </w:rPr>
        <w:tab/>
      </w:r>
      <w:r>
        <w:rPr>
          <w:rFonts w:ascii="Times New Roman" w:hAnsi="Times New Roman" w:cs="Times New Roman"/>
          <w:i/>
          <w:iCs/>
        </w:rPr>
        <w:t xml:space="preserve">Critical Review </w:t>
      </w:r>
      <w:r>
        <w:rPr>
          <w:rFonts w:ascii="Times New Roman" w:hAnsi="Times New Roman" w:cs="Times New Roman"/>
        </w:rPr>
        <w:t>25 (3-4): 277-304.</w:t>
      </w:r>
    </w:p>
    <w:p w:rsidR="00F85C72" w:rsidRDefault="00F85C72" w:rsidP="00460DD6">
      <w:pPr>
        <w:pStyle w:val="Standard"/>
        <w:rPr>
          <w:rFonts w:ascii="Times New Roman" w:hAnsi="Times New Roman" w:cs="Times New Roman"/>
        </w:rPr>
      </w:pPr>
    </w:p>
    <w:p w:rsidR="00F85C72" w:rsidRPr="005C30E7" w:rsidRDefault="00F85C72" w:rsidP="00C77E71">
      <w:pPr>
        <w:pStyle w:val="Standard"/>
        <w:rPr>
          <w:rFonts w:ascii="Times New Roman" w:hAnsi="Times New Roman"/>
        </w:rPr>
      </w:pPr>
      <w:r>
        <w:rPr>
          <w:rFonts w:ascii="Times New Roman" w:hAnsi="Times New Roman" w:cs="Times New Roman"/>
        </w:rPr>
        <w:t xml:space="preserve">Friedman, Jeffrey. 2014. “Political Epistemology.” </w:t>
      </w:r>
      <w:r>
        <w:rPr>
          <w:rFonts w:ascii="Times New Roman" w:hAnsi="Times New Roman" w:cs="Times New Roman"/>
          <w:i/>
        </w:rPr>
        <w:t>Critical Review</w:t>
      </w:r>
      <w:r>
        <w:rPr>
          <w:rFonts w:ascii="Times New Roman" w:hAnsi="Times New Roman" w:cs="Times New Roman"/>
        </w:rPr>
        <w:t xml:space="preserve"> 26(1-2): </w:t>
      </w:r>
      <w:proofErr w:type="spellStart"/>
      <w:r>
        <w:rPr>
          <w:rFonts w:ascii="Times New Roman" w:hAnsi="Times New Roman" w:cs="Times New Roman"/>
        </w:rPr>
        <w:t>i</w:t>
      </w:r>
      <w:proofErr w:type="spellEnd"/>
      <w:r>
        <w:rPr>
          <w:rFonts w:ascii="Times New Roman" w:hAnsi="Times New Roman" w:cs="Times New Roman"/>
        </w:rPr>
        <w:t>-xiv.</w:t>
      </w:r>
    </w:p>
    <w:p w:rsidR="00F85C72" w:rsidRDefault="00F85C72">
      <w:pPr>
        <w:pStyle w:val="Standard"/>
        <w:rPr>
          <w:rFonts w:ascii="Times New Roman" w:hAnsi="Times New Roman"/>
        </w:rPr>
      </w:pPr>
    </w:p>
    <w:p w:rsidR="00F85C72" w:rsidRDefault="00F85C72">
      <w:pPr>
        <w:pStyle w:val="Standard"/>
        <w:rPr>
          <w:rFonts w:ascii="Times New Roman" w:hAnsi="Times New Roman"/>
        </w:rPr>
      </w:pPr>
      <w:r>
        <w:rPr>
          <w:rFonts w:ascii="Times New Roman" w:hAnsi="Times New Roman" w:cs="Times New Roman"/>
        </w:rPr>
        <w:t xml:space="preserve">Friedman, Jeffrey. </w:t>
      </w:r>
      <w:proofErr w:type="gramStart"/>
      <w:r>
        <w:rPr>
          <w:rFonts w:ascii="Times New Roman" w:hAnsi="Times New Roman" w:cs="Times New Roman"/>
        </w:rPr>
        <w:t>Forthcoming.</w:t>
      </w:r>
      <w:proofErr w:type="gramEnd"/>
      <w:r>
        <w:rPr>
          <w:rFonts w:ascii="Times New Roman" w:hAnsi="Times New Roman" w:cs="Times New Roman"/>
        </w:rPr>
        <w:t xml:space="preserve"> </w:t>
      </w:r>
      <w:r>
        <w:rPr>
          <w:rFonts w:ascii="Times New Roman" w:hAnsi="Times New Roman" w:cs="Times New Roman"/>
          <w:i/>
        </w:rPr>
        <w:t>No Exit: An Epistemological Critique of Technocracy</w:t>
      </w:r>
      <w:r>
        <w:rPr>
          <w:rFonts w:ascii="Times New Roman" w:hAnsi="Times New Roman" w:cs="Times New Roman"/>
        </w:rPr>
        <w:t xml:space="preserve">. </w:t>
      </w:r>
      <w:proofErr w:type="gramStart"/>
      <w:r>
        <w:rPr>
          <w:rFonts w:ascii="Times New Roman" w:hAnsi="Times New Roman" w:cs="Times New Roman"/>
        </w:rPr>
        <w:t xml:space="preserve">Working </w:t>
      </w:r>
      <w:r>
        <w:rPr>
          <w:rFonts w:ascii="Times New Roman" w:hAnsi="Times New Roman" w:cs="Times New Roman"/>
        </w:rPr>
        <w:tab/>
        <w:t>manuscript.</w:t>
      </w:r>
      <w:proofErr w:type="gramEnd"/>
    </w:p>
    <w:p w:rsidR="00F85C72" w:rsidRDefault="00F85C72">
      <w:pPr>
        <w:pStyle w:val="Standard"/>
        <w:rPr>
          <w:rFonts w:ascii="Times New Roman" w:hAnsi="Times New Roman"/>
        </w:rPr>
      </w:pPr>
    </w:p>
    <w:p w:rsidR="00F85C72" w:rsidRDefault="00F85C72" w:rsidP="00AA62C5">
      <w:pPr>
        <w:pStyle w:val="Standard"/>
        <w:rPr>
          <w:rFonts w:ascii="Times New Roman" w:hAnsi="Times New Roman"/>
          <w:i/>
          <w:iCs/>
        </w:rPr>
      </w:pPr>
      <w:proofErr w:type="gramStart"/>
      <w:r>
        <w:rPr>
          <w:rFonts w:ascii="Times New Roman" w:hAnsi="Times New Roman"/>
        </w:rPr>
        <w:t xml:space="preserve">Gaines, Brian, James </w:t>
      </w:r>
      <w:proofErr w:type="spellStart"/>
      <w:r>
        <w:rPr>
          <w:rFonts w:ascii="Times New Roman" w:hAnsi="Times New Roman"/>
        </w:rPr>
        <w:t>Kuklinski</w:t>
      </w:r>
      <w:proofErr w:type="spellEnd"/>
      <w:r>
        <w:rPr>
          <w:rFonts w:ascii="Times New Roman" w:hAnsi="Times New Roman"/>
        </w:rPr>
        <w:t xml:space="preserve">, Paul Quirk, Buddy Peyton and Jay </w:t>
      </w:r>
      <w:proofErr w:type="spellStart"/>
      <w:r>
        <w:rPr>
          <w:rFonts w:ascii="Times New Roman" w:hAnsi="Times New Roman"/>
        </w:rPr>
        <w:t>Verkuilen</w:t>
      </w:r>
      <w:proofErr w:type="spellEnd"/>
      <w:r>
        <w:rPr>
          <w:rFonts w:ascii="Times New Roman" w:hAnsi="Times New Roman"/>
        </w:rPr>
        <w:t>.</w:t>
      </w:r>
      <w:proofErr w:type="gramEnd"/>
      <w:r>
        <w:rPr>
          <w:rFonts w:ascii="Times New Roman" w:hAnsi="Times New Roman"/>
        </w:rPr>
        <w:t xml:space="preserve"> 2007. “Same Facts, </w:t>
      </w:r>
      <w:r>
        <w:rPr>
          <w:rFonts w:ascii="Times New Roman" w:hAnsi="Times New Roman"/>
        </w:rPr>
        <w:tab/>
        <w:t xml:space="preserve">Different Interpretations: Partisan Motivation and Opinion on Iraq.” </w:t>
      </w:r>
      <w:r>
        <w:rPr>
          <w:rFonts w:ascii="Times New Roman" w:hAnsi="Times New Roman"/>
          <w:i/>
          <w:iCs/>
        </w:rPr>
        <w:t xml:space="preserve">Journal of Politics </w:t>
      </w:r>
    </w:p>
    <w:p w:rsidR="00F85C72" w:rsidRDefault="00F85C72" w:rsidP="00460DD6">
      <w:pPr>
        <w:pStyle w:val="Standard"/>
        <w:rPr>
          <w:rFonts w:ascii="Times New Roman" w:hAnsi="Times New Roman"/>
        </w:rPr>
      </w:pPr>
      <w:r>
        <w:rPr>
          <w:rFonts w:ascii="Times New Roman" w:hAnsi="Times New Roman"/>
          <w:i/>
          <w:iCs/>
        </w:rPr>
        <w:tab/>
      </w:r>
      <w:r>
        <w:rPr>
          <w:rFonts w:ascii="Times New Roman" w:hAnsi="Times New Roman"/>
        </w:rPr>
        <w:t>69(4): 957-74.</w:t>
      </w:r>
    </w:p>
    <w:p w:rsidR="00F85C72" w:rsidRDefault="00F85C72">
      <w:pPr>
        <w:pStyle w:val="Standard"/>
        <w:rPr>
          <w:rFonts w:ascii="Times New Roman" w:hAnsi="Times New Roman"/>
        </w:rPr>
      </w:pPr>
    </w:p>
    <w:p w:rsidR="00F85C72" w:rsidRDefault="00F85C72">
      <w:pPr>
        <w:pStyle w:val="Standard"/>
        <w:rPr>
          <w:rFonts w:ascii="Times New Roman" w:hAnsi="Times New Roman"/>
        </w:rPr>
      </w:pPr>
      <w:r>
        <w:rPr>
          <w:rFonts w:ascii="Times New Roman" w:hAnsi="Times New Roman"/>
        </w:rPr>
        <w:t xml:space="preserve">Gunn, Paul. </w:t>
      </w:r>
      <w:proofErr w:type="gramStart"/>
      <w:r>
        <w:rPr>
          <w:rFonts w:ascii="Times New Roman" w:hAnsi="Times New Roman"/>
        </w:rPr>
        <w:t>[ed.] 2013.</w:t>
      </w:r>
      <w:proofErr w:type="gramEnd"/>
      <w:r>
        <w:rPr>
          <w:rFonts w:ascii="Times New Roman" w:hAnsi="Times New Roman"/>
        </w:rPr>
        <w:t xml:space="preserve"> </w:t>
      </w:r>
      <w:proofErr w:type="gramStart"/>
      <w:r>
        <w:rPr>
          <w:rFonts w:ascii="Times New Roman" w:hAnsi="Times New Roman"/>
          <w:i/>
          <w:iCs/>
        </w:rPr>
        <w:t>Democratic Deliberation in the Real World</w:t>
      </w:r>
      <w:r>
        <w:rPr>
          <w:rFonts w:ascii="Times New Roman" w:hAnsi="Times New Roman"/>
        </w:rPr>
        <w:t>.</w:t>
      </w:r>
      <w:proofErr w:type="gramEnd"/>
      <w:r>
        <w:rPr>
          <w:rFonts w:ascii="Times New Roman" w:hAnsi="Times New Roman"/>
        </w:rPr>
        <w:t xml:space="preserve"> London: Routledge.</w:t>
      </w:r>
    </w:p>
    <w:p w:rsidR="00F85C72" w:rsidRDefault="00F85C72">
      <w:pPr>
        <w:pStyle w:val="Standard"/>
        <w:rPr>
          <w:rFonts w:ascii="Times New Roman" w:hAnsi="Times New Roman"/>
        </w:rPr>
      </w:pPr>
    </w:p>
    <w:p w:rsidR="00F85C72" w:rsidRDefault="00F85C72">
      <w:pPr>
        <w:pStyle w:val="Standard"/>
        <w:rPr>
          <w:rFonts w:ascii="Times New Roman" w:hAnsi="Times New Roman"/>
        </w:rPr>
      </w:pPr>
      <w:proofErr w:type="spellStart"/>
      <w:r>
        <w:rPr>
          <w:rFonts w:ascii="Times New Roman" w:eastAsia="Times New Roman" w:hAnsi="Times New Roman" w:cs="Times New Roman"/>
          <w:color w:val="000000"/>
          <w:shd w:val="clear" w:color="auto" w:fill="FFFFFF"/>
        </w:rPr>
        <w:t>Haidt</w:t>
      </w:r>
      <w:proofErr w:type="spellEnd"/>
      <w:r>
        <w:rPr>
          <w:rFonts w:ascii="Times New Roman" w:eastAsia="Times New Roman" w:hAnsi="Times New Roman" w:cs="Times New Roman"/>
          <w:color w:val="000000"/>
          <w:shd w:val="clear" w:color="auto" w:fill="FFFFFF"/>
        </w:rPr>
        <w:t xml:space="preserve">, Jonathan. 2012. </w:t>
      </w:r>
      <w:r>
        <w:rPr>
          <w:rFonts w:ascii="Times New Roman" w:eastAsia="Times New Roman" w:hAnsi="Times New Roman" w:cs="Times New Roman"/>
          <w:i/>
          <w:iCs/>
          <w:color w:val="000000"/>
          <w:shd w:val="clear" w:color="auto" w:fill="FFFFFF"/>
        </w:rPr>
        <w:t xml:space="preserve">The Righteous Mind: Why Good People are </w:t>
      </w:r>
      <w:proofErr w:type="gramStart"/>
      <w:r>
        <w:rPr>
          <w:rFonts w:ascii="Times New Roman" w:eastAsia="Times New Roman" w:hAnsi="Times New Roman" w:cs="Times New Roman"/>
          <w:i/>
          <w:iCs/>
          <w:color w:val="000000"/>
          <w:shd w:val="clear" w:color="auto" w:fill="FFFFFF"/>
        </w:rPr>
        <w:t>Divided</w:t>
      </w:r>
      <w:proofErr w:type="gramEnd"/>
      <w:r>
        <w:rPr>
          <w:rFonts w:ascii="Times New Roman" w:eastAsia="Times New Roman" w:hAnsi="Times New Roman" w:cs="Times New Roman"/>
          <w:i/>
          <w:iCs/>
          <w:color w:val="000000"/>
          <w:shd w:val="clear" w:color="auto" w:fill="FFFFFF"/>
        </w:rPr>
        <w:t xml:space="preserve"> by Politics and </w:t>
      </w:r>
      <w:r>
        <w:rPr>
          <w:rFonts w:ascii="Times New Roman" w:eastAsia="Times New Roman" w:hAnsi="Times New Roman" w:cs="Times New Roman"/>
          <w:i/>
          <w:iCs/>
          <w:color w:val="000000"/>
          <w:shd w:val="clear" w:color="auto" w:fill="FFFFFF"/>
        </w:rPr>
        <w:tab/>
        <w:t>Religion</w:t>
      </w:r>
      <w:r>
        <w:rPr>
          <w:rFonts w:ascii="Times New Roman" w:eastAsia="Times New Roman" w:hAnsi="Times New Roman" w:cs="Times New Roman"/>
          <w:color w:val="000000"/>
          <w:shd w:val="clear" w:color="auto" w:fill="FFFFFF"/>
        </w:rPr>
        <w:t>. London: Penguin.</w:t>
      </w:r>
    </w:p>
    <w:p w:rsidR="00F85C72" w:rsidRDefault="00F85C72">
      <w:pPr>
        <w:pStyle w:val="Standard"/>
        <w:rPr>
          <w:rFonts w:ascii="Times New Roman" w:hAnsi="Times New Roman"/>
        </w:rPr>
      </w:pPr>
    </w:p>
    <w:p w:rsidR="00F85C72" w:rsidRDefault="00F85C72">
      <w:pPr>
        <w:pStyle w:val="Standard"/>
        <w:rPr>
          <w:rFonts w:ascii="Times New Roman" w:hAnsi="Times New Roman" w:cs="Times New Roman"/>
        </w:rPr>
      </w:pPr>
      <w:r>
        <w:rPr>
          <w:rFonts w:ascii="Times New Roman" w:hAnsi="Times New Roman" w:cs="Times New Roman"/>
        </w:rPr>
        <w:t xml:space="preserve">Hayek, Friedrich. 1945. “The Use of Knowledge in Society.” </w:t>
      </w:r>
      <w:r>
        <w:rPr>
          <w:rFonts w:ascii="Times New Roman" w:hAnsi="Times New Roman" w:cs="Times New Roman"/>
          <w:i/>
        </w:rPr>
        <w:t>American Economic Review</w:t>
      </w:r>
      <w:r>
        <w:rPr>
          <w:rFonts w:ascii="Times New Roman" w:hAnsi="Times New Roman" w:cs="Times New Roman"/>
        </w:rPr>
        <w:t xml:space="preserve"> 35(4): </w:t>
      </w:r>
      <w:r>
        <w:rPr>
          <w:rFonts w:ascii="Times New Roman" w:hAnsi="Times New Roman" w:cs="Times New Roman"/>
        </w:rPr>
        <w:tab/>
        <w:t>519-30.</w:t>
      </w:r>
    </w:p>
    <w:p w:rsidR="00F85C72" w:rsidRDefault="00F85C72">
      <w:pPr>
        <w:pStyle w:val="Standard"/>
        <w:rPr>
          <w:rFonts w:ascii="Times New Roman" w:hAnsi="Times New Roman"/>
        </w:rPr>
      </w:pPr>
    </w:p>
    <w:p w:rsidR="00F85C72" w:rsidRDefault="00F85C72">
      <w:pPr>
        <w:pStyle w:val="Standard"/>
        <w:ind w:left="709" w:hanging="709"/>
        <w:rPr>
          <w:rFonts w:ascii="Times New Roman" w:hAnsi="Times New Roman" w:cs="Times New Roman"/>
        </w:rPr>
      </w:pPr>
      <w:r>
        <w:rPr>
          <w:rFonts w:ascii="Times New Roman" w:hAnsi="Times New Roman" w:cs="Times New Roman"/>
        </w:rPr>
        <w:t xml:space="preserve">Hayek, F. A. 1948a. </w:t>
      </w:r>
      <w:proofErr w:type="gramStart"/>
      <w:r>
        <w:rPr>
          <w:rFonts w:ascii="Times New Roman" w:hAnsi="Times New Roman" w:cs="Times New Roman"/>
        </w:rPr>
        <w:t>“Economics and Knowledge.”</w:t>
      </w:r>
      <w:proofErr w:type="gramEnd"/>
      <w:r>
        <w:rPr>
          <w:rFonts w:ascii="Times New Roman" w:hAnsi="Times New Roman" w:cs="Times New Roman"/>
        </w:rPr>
        <w:t xml:space="preserve"> </w:t>
      </w:r>
      <w:proofErr w:type="gramStart"/>
      <w:r>
        <w:rPr>
          <w:rFonts w:ascii="Times New Roman" w:hAnsi="Times New Roman" w:cs="Times New Roman"/>
        </w:rPr>
        <w:t xml:space="preserve">In </w:t>
      </w:r>
      <w:r>
        <w:rPr>
          <w:rFonts w:ascii="Times New Roman" w:hAnsi="Times New Roman" w:cs="Times New Roman"/>
          <w:i/>
          <w:iCs/>
        </w:rPr>
        <w:t xml:space="preserve">Individualism and Economic Order, </w:t>
      </w:r>
      <w:r>
        <w:rPr>
          <w:rFonts w:ascii="Times New Roman" w:hAnsi="Times New Roman" w:cs="Times New Roman"/>
        </w:rPr>
        <w:t>ed. Friedrich Hayek.</w:t>
      </w:r>
      <w:proofErr w:type="gramEnd"/>
      <w:r>
        <w:rPr>
          <w:rFonts w:ascii="Times New Roman" w:hAnsi="Times New Roman" w:cs="Times New Roman"/>
        </w:rPr>
        <w:t xml:space="preserve"> Chicago: University of Chicago Press.</w:t>
      </w:r>
    </w:p>
    <w:p w:rsidR="00F85C72" w:rsidRDefault="00F85C72">
      <w:pPr>
        <w:pStyle w:val="Standard"/>
        <w:rPr>
          <w:rFonts w:ascii="Times New Roman" w:hAnsi="Times New Roman"/>
        </w:rPr>
      </w:pPr>
    </w:p>
    <w:p w:rsidR="00F85C72" w:rsidRDefault="00F85C72">
      <w:pPr>
        <w:pStyle w:val="Standard"/>
        <w:ind w:left="709" w:hanging="709"/>
        <w:rPr>
          <w:rFonts w:ascii="Times New Roman" w:hAnsi="Times New Roman"/>
        </w:rPr>
      </w:pPr>
      <w:r>
        <w:rPr>
          <w:rFonts w:ascii="Times New Roman" w:hAnsi="Times New Roman" w:cs="Times New Roman"/>
        </w:rPr>
        <w:t xml:space="preserve">Hayek, F. A. 1948b. </w:t>
      </w:r>
      <w:proofErr w:type="gramStart"/>
      <w:r>
        <w:rPr>
          <w:rFonts w:ascii="Times New Roman" w:hAnsi="Times New Roman" w:cs="Times New Roman"/>
        </w:rPr>
        <w:t>“The Meaning of Competition.”</w:t>
      </w:r>
      <w:proofErr w:type="gramEnd"/>
      <w:r>
        <w:rPr>
          <w:rFonts w:ascii="Times New Roman" w:hAnsi="Times New Roman" w:cs="Times New Roman"/>
        </w:rPr>
        <w:t xml:space="preserve"> </w:t>
      </w:r>
      <w:proofErr w:type="gramStart"/>
      <w:r>
        <w:rPr>
          <w:rFonts w:ascii="Times New Roman" w:hAnsi="Times New Roman" w:cs="Times New Roman"/>
        </w:rPr>
        <w:t xml:space="preserve">In </w:t>
      </w:r>
      <w:r>
        <w:rPr>
          <w:rFonts w:ascii="Times New Roman" w:hAnsi="Times New Roman" w:cs="Times New Roman"/>
          <w:i/>
          <w:iCs/>
        </w:rPr>
        <w:t xml:space="preserve">Individualism and Economic Order, </w:t>
      </w:r>
      <w:r>
        <w:rPr>
          <w:rFonts w:ascii="Times New Roman" w:hAnsi="Times New Roman" w:cs="Times New Roman"/>
        </w:rPr>
        <w:t>ed. Friedrich A. Hayek.</w:t>
      </w:r>
      <w:proofErr w:type="gramEnd"/>
      <w:r>
        <w:rPr>
          <w:rFonts w:ascii="Times New Roman" w:hAnsi="Times New Roman" w:cs="Times New Roman"/>
        </w:rPr>
        <w:t xml:space="preserve"> Chicago: University of Chicago Press.</w:t>
      </w:r>
    </w:p>
    <w:p w:rsidR="00F85C72" w:rsidRDefault="00F85C72">
      <w:pPr>
        <w:pStyle w:val="Standard"/>
        <w:rPr>
          <w:rFonts w:ascii="Times New Roman" w:hAnsi="Times New Roman"/>
        </w:rPr>
      </w:pPr>
    </w:p>
    <w:p w:rsidR="00F85C72" w:rsidRDefault="00F85C72" w:rsidP="00AA62C5">
      <w:pPr>
        <w:pStyle w:val="Standard"/>
        <w:rPr>
          <w:rFonts w:ascii="Times New Roman" w:hAnsi="Times New Roman" w:cs="Times New Roman"/>
        </w:rPr>
      </w:pPr>
      <w:r>
        <w:rPr>
          <w:rFonts w:ascii="Times New Roman" w:hAnsi="Times New Roman" w:cs="Times New Roman"/>
        </w:rPr>
        <w:t xml:space="preserve">Hayek, F. A. 1948c. “Individualism: True and False.” </w:t>
      </w:r>
      <w:proofErr w:type="gramStart"/>
      <w:r>
        <w:rPr>
          <w:rFonts w:ascii="Times New Roman" w:hAnsi="Times New Roman" w:cs="Times New Roman"/>
        </w:rPr>
        <w:t xml:space="preserve">In </w:t>
      </w:r>
      <w:r>
        <w:rPr>
          <w:rFonts w:ascii="Times New Roman" w:hAnsi="Times New Roman" w:cs="Times New Roman"/>
          <w:i/>
          <w:iCs/>
        </w:rPr>
        <w:t xml:space="preserve">Individualism and Economic Order, </w:t>
      </w:r>
      <w:r>
        <w:rPr>
          <w:rFonts w:ascii="Times New Roman" w:hAnsi="Times New Roman" w:cs="Times New Roman"/>
        </w:rPr>
        <w:t>ed. F.</w:t>
      </w:r>
      <w:proofErr w:type="gramEnd"/>
      <w:r>
        <w:rPr>
          <w:rFonts w:ascii="Times New Roman" w:hAnsi="Times New Roman" w:cs="Times New Roman"/>
        </w:rPr>
        <w:t xml:space="preserve"> </w:t>
      </w:r>
    </w:p>
    <w:p w:rsidR="00F85C72" w:rsidRDefault="00F85C72" w:rsidP="00460DD6">
      <w:pPr>
        <w:pStyle w:val="Standard"/>
        <w:rPr>
          <w:rFonts w:ascii="Times New Roman" w:hAnsi="Times New Roman"/>
        </w:rPr>
      </w:pPr>
      <w:r>
        <w:rPr>
          <w:rFonts w:ascii="Times New Roman" w:hAnsi="Times New Roman" w:cs="Times New Roman"/>
        </w:rPr>
        <w:tab/>
        <w:t>A. Hayek. Chicago: University of Chicago Press.</w:t>
      </w:r>
    </w:p>
    <w:p w:rsidR="00F85C72" w:rsidRDefault="00F85C72">
      <w:pPr>
        <w:pStyle w:val="Standard"/>
        <w:rPr>
          <w:rFonts w:ascii="Times New Roman" w:hAnsi="Times New Roman"/>
        </w:rPr>
      </w:pPr>
    </w:p>
    <w:p w:rsidR="00F85C72" w:rsidRDefault="00F85C72">
      <w:pPr>
        <w:pStyle w:val="Standard"/>
        <w:rPr>
          <w:rFonts w:ascii="Times New Roman" w:hAnsi="Times New Roman"/>
        </w:rPr>
      </w:pPr>
      <w:r>
        <w:rPr>
          <w:rFonts w:ascii="Times New Roman" w:hAnsi="Times New Roman" w:cs="Times New Roman"/>
        </w:rPr>
        <w:t xml:space="preserve">Hayek, F. A. 1952. </w:t>
      </w:r>
      <w:proofErr w:type="gramStart"/>
      <w:r>
        <w:rPr>
          <w:rFonts w:ascii="Times New Roman" w:hAnsi="Times New Roman" w:cs="Times New Roman"/>
          <w:i/>
          <w:iCs/>
        </w:rPr>
        <w:t>The Sensory Order.</w:t>
      </w:r>
      <w:proofErr w:type="gramEnd"/>
      <w:r>
        <w:rPr>
          <w:rFonts w:ascii="Times New Roman" w:hAnsi="Times New Roman" w:cs="Times New Roman"/>
          <w:i/>
          <w:iCs/>
        </w:rPr>
        <w:t xml:space="preserve"> </w:t>
      </w:r>
      <w:r>
        <w:rPr>
          <w:rFonts w:ascii="Times New Roman" w:hAnsi="Times New Roman" w:cs="Times New Roman"/>
        </w:rPr>
        <w:t>Chicago: University of Chicago Press.</w:t>
      </w:r>
    </w:p>
    <w:p w:rsidR="00F85C72" w:rsidRDefault="00F85C72">
      <w:pPr>
        <w:pStyle w:val="Standard"/>
        <w:rPr>
          <w:rFonts w:ascii="Times New Roman" w:hAnsi="Times New Roman"/>
        </w:rPr>
      </w:pPr>
    </w:p>
    <w:p w:rsidR="00F85C72" w:rsidRDefault="00F85C72">
      <w:pPr>
        <w:pStyle w:val="Standard"/>
        <w:rPr>
          <w:rFonts w:ascii="Times New Roman" w:hAnsi="Times New Roman"/>
        </w:rPr>
      </w:pPr>
      <w:r>
        <w:rPr>
          <w:rFonts w:ascii="Times New Roman" w:hAnsi="Times New Roman" w:cs="Times New Roman"/>
        </w:rPr>
        <w:t xml:space="preserve">Hayek, F. A. 1960. </w:t>
      </w:r>
      <w:proofErr w:type="gramStart"/>
      <w:r>
        <w:rPr>
          <w:rFonts w:ascii="Times New Roman" w:hAnsi="Times New Roman" w:cs="Times New Roman"/>
          <w:i/>
          <w:iCs/>
        </w:rPr>
        <w:t>The Constitution of Liberty</w:t>
      </w:r>
      <w:r>
        <w:rPr>
          <w:rFonts w:ascii="Times New Roman" w:hAnsi="Times New Roman" w:cs="Times New Roman"/>
        </w:rPr>
        <w:t>.</w:t>
      </w:r>
      <w:proofErr w:type="gramEnd"/>
      <w:r>
        <w:rPr>
          <w:rFonts w:ascii="Times New Roman" w:hAnsi="Times New Roman" w:cs="Times New Roman"/>
        </w:rPr>
        <w:t xml:space="preserve"> Chicago: University of Chicago Press.</w:t>
      </w:r>
    </w:p>
    <w:p w:rsidR="00F85C72" w:rsidRDefault="00F85C72">
      <w:pPr>
        <w:pStyle w:val="Standard"/>
        <w:rPr>
          <w:rFonts w:ascii="Times New Roman" w:hAnsi="Times New Roman"/>
        </w:rPr>
      </w:pPr>
    </w:p>
    <w:p w:rsidR="00F85C72" w:rsidRDefault="00F85C72">
      <w:pPr>
        <w:pStyle w:val="Standard"/>
        <w:rPr>
          <w:rFonts w:ascii="Times New Roman" w:hAnsi="Times New Roman"/>
        </w:rPr>
      </w:pPr>
      <w:r>
        <w:rPr>
          <w:rFonts w:ascii="Times New Roman" w:hAnsi="Times New Roman" w:cs="Times New Roman"/>
        </w:rPr>
        <w:t xml:space="preserve">Hayek, Friedrich A. 1978a. </w:t>
      </w:r>
      <w:proofErr w:type="gramStart"/>
      <w:r>
        <w:rPr>
          <w:rFonts w:ascii="Times New Roman" w:hAnsi="Times New Roman" w:cs="Times New Roman"/>
        </w:rPr>
        <w:t>“The Non-Sequitur of the Dependence Effect.”</w:t>
      </w:r>
      <w:proofErr w:type="gramEnd"/>
      <w:r>
        <w:rPr>
          <w:rFonts w:ascii="Times New Roman" w:hAnsi="Times New Roman" w:cs="Times New Roman"/>
        </w:rPr>
        <w:t xml:space="preserve"> </w:t>
      </w:r>
      <w:proofErr w:type="gramStart"/>
      <w:r>
        <w:rPr>
          <w:rFonts w:ascii="Times New Roman" w:hAnsi="Times New Roman" w:cs="Times New Roman"/>
        </w:rPr>
        <w:t xml:space="preserve">In </w:t>
      </w:r>
      <w:r>
        <w:rPr>
          <w:rFonts w:ascii="Times New Roman" w:hAnsi="Times New Roman" w:cs="Times New Roman"/>
          <w:i/>
          <w:iCs/>
        </w:rPr>
        <w:t>New</w:t>
      </w:r>
      <w:r>
        <w:rPr>
          <w:rFonts w:ascii="Times New Roman" w:hAnsi="Times New Roman" w:cs="Times New Roman"/>
        </w:rPr>
        <w:t xml:space="preserve"> </w:t>
      </w:r>
      <w:r>
        <w:rPr>
          <w:rFonts w:ascii="Times New Roman" w:hAnsi="Times New Roman" w:cs="Times New Roman"/>
          <w:i/>
          <w:iCs/>
        </w:rPr>
        <w:t xml:space="preserve">Studies in </w:t>
      </w:r>
      <w:r>
        <w:rPr>
          <w:rFonts w:ascii="Times New Roman" w:hAnsi="Times New Roman" w:cs="Times New Roman"/>
          <w:i/>
          <w:iCs/>
        </w:rPr>
        <w:tab/>
        <w:t xml:space="preserve">Philosophy, Politics and Economics, </w:t>
      </w:r>
      <w:r>
        <w:rPr>
          <w:rFonts w:ascii="Times New Roman" w:hAnsi="Times New Roman" w:cs="Times New Roman"/>
        </w:rPr>
        <w:t>ed. F. A. Hayek</w:t>
      </w:r>
      <w:r>
        <w:rPr>
          <w:rFonts w:ascii="Times New Roman" w:hAnsi="Times New Roman" w:cs="Times New Roman"/>
          <w:i/>
          <w:iCs/>
        </w:rPr>
        <w:t>.</w:t>
      </w:r>
      <w:proofErr w:type="gramEnd"/>
      <w:r>
        <w:rPr>
          <w:rFonts w:ascii="Times New Roman" w:hAnsi="Times New Roman" w:cs="Times New Roman"/>
          <w:i/>
          <w:iCs/>
        </w:rPr>
        <w:t xml:space="preserve"> </w:t>
      </w:r>
      <w:r>
        <w:rPr>
          <w:rFonts w:ascii="Times New Roman" w:hAnsi="Times New Roman" w:cs="Times New Roman"/>
        </w:rPr>
        <w:t>London: Routledge.</w:t>
      </w:r>
    </w:p>
    <w:p w:rsidR="00F85C72" w:rsidRDefault="00F85C72">
      <w:pPr>
        <w:pStyle w:val="Standard"/>
        <w:rPr>
          <w:rFonts w:ascii="Times New Roman" w:hAnsi="Times New Roman"/>
        </w:rPr>
      </w:pPr>
    </w:p>
    <w:p w:rsidR="00F85C72" w:rsidRDefault="00F85C72">
      <w:pPr>
        <w:pStyle w:val="Standard"/>
        <w:rPr>
          <w:rFonts w:ascii="Times New Roman" w:hAnsi="Times New Roman"/>
        </w:rPr>
      </w:pPr>
      <w:r>
        <w:rPr>
          <w:rFonts w:ascii="Times New Roman" w:hAnsi="Times New Roman" w:cs="Times New Roman"/>
        </w:rPr>
        <w:t xml:space="preserve">Hayek, F. A. 1978b. </w:t>
      </w:r>
      <w:proofErr w:type="gramStart"/>
      <w:r>
        <w:rPr>
          <w:rFonts w:ascii="Times New Roman" w:hAnsi="Times New Roman" w:cs="Times New Roman"/>
        </w:rPr>
        <w:t>“The Pretence of Knowledge.”</w:t>
      </w:r>
      <w:proofErr w:type="gramEnd"/>
      <w:r>
        <w:rPr>
          <w:rFonts w:ascii="Times New Roman" w:hAnsi="Times New Roman" w:cs="Times New Roman"/>
        </w:rPr>
        <w:t xml:space="preserve"> </w:t>
      </w:r>
      <w:proofErr w:type="gramStart"/>
      <w:r>
        <w:rPr>
          <w:rFonts w:ascii="Times New Roman" w:hAnsi="Times New Roman" w:cs="Times New Roman"/>
        </w:rPr>
        <w:t xml:space="preserve">In </w:t>
      </w:r>
      <w:r>
        <w:rPr>
          <w:rFonts w:ascii="Times New Roman" w:hAnsi="Times New Roman" w:cs="Times New Roman"/>
          <w:i/>
          <w:iCs/>
        </w:rPr>
        <w:t>New</w:t>
      </w:r>
      <w:r>
        <w:rPr>
          <w:rFonts w:ascii="Times New Roman" w:hAnsi="Times New Roman" w:cs="Times New Roman"/>
        </w:rPr>
        <w:t xml:space="preserve"> </w:t>
      </w:r>
      <w:r>
        <w:rPr>
          <w:rFonts w:ascii="Times New Roman" w:hAnsi="Times New Roman" w:cs="Times New Roman"/>
          <w:i/>
          <w:iCs/>
        </w:rPr>
        <w:t xml:space="preserve">Studies in Philosophy, Politics and </w:t>
      </w:r>
      <w:r>
        <w:rPr>
          <w:rFonts w:ascii="Times New Roman" w:hAnsi="Times New Roman" w:cs="Times New Roman"/>
          <w:i/>
          <w:iCs/>
        </w:rPr>
        <w:tab/>
        <w:t xml:space="preserve">Economics, </w:t>
      </w:r>
      <w:r>
        <w:rPr>
          <w:rFonts w:ascii="Times New Roman" w:hAnsi="Times New Roman" w:cs="Times New Roman"/>
        </w:rPr>
        <w:t>ed. F. A. Hayek</w:t>
      </w:r>
      <w:r>
        <w:rPr>
          <w:rFonts w:ascii="Times New Roman" w:hAnsi="Times New Roman" w:cs="Times New Roman"/>
          <w:i/>
          <w:iCs/>
        </w:rPr>
        <w:t>.</w:t>
      </w:r>
      <w:proofErr w:type="gramEnd"/>
      <w:r>
        <w:rPr>
          <w:rFonts w:ascii="Times New Roman" w:hAnsi="Times New Roman" w:cs="Times New Roman"/>
          <w:i/>
          <w:iCs/>
        </w:rPr>
        <w:t xml:space="preserve"> </w:t>
      </w:r>
      <w:r>
        <w:rPr>
          <w:rFonts w:ascii="Times New Roman" w:hAnsi="Times New Roman" w:cs="Times New Roman"/>
        </w:rPr>
        <w:t>London: Routledge.</w:t>
      </w:r>
    </w:p>
    <w:p w:rsidR="00F85C72" w:rsidRDefault="00F85C72">
      <w:pPr>
        <w:pStyle w:val="Standard"/>
        <w:rPr>
          <w:rFonts w:ascii="Times New Roman" w:hAnsi="Times New Roman"/>
        </w:rPr>
      </w:pPr>
    </w:p>
    <w:p w:rsidR="00F85C72" w:rsidRDefault="00F85C72">
      <w:pPr>
        <w:pStyle w:val="Standard"/>
        <w:rPr>
          <w:rFonts w:ascii="Times New Roman" w:hAnsi="Times New Roman"/>
        </w:rPr>
      </w:pPr>
      <w:r>
        <w:rPr>
          <w:rFonts w:ascii="Times New Roman" w:hAnsi="Times New Roman" w:cs="Times New Roman"/>
        </w:rPr>
        <w:t xml:space="preserve">Hayek, F. A. 1982. </w:t>
      </w:r>
      <w:r>
        <w:rPr>
          <w:rFonts w:ascii="Times New Roman" w:hAnsi="Times New Roman" w:cs="Times New Roman"/>
          <w:i/>
          <w:iCs/>
        </w:rPr>
        <w:t xml:space="preserve">Law, Legislation, and Liberty. </w:t>
      </w:r>
      <w:r>
        <w:rPr>
          <w:rFonts w:ascii="Times New Roman" w:hAnsi="Times New Roman" w:cs="Times New Roman"/>
        </w:rPr>
        <w:t>London: Routledge.</w:t>
      </w:r>
    </w:p>
    <w:p w:rsidR="00F85C72" w:rsidRDefault="00F85C72">
      <w:pPr>
        <w:pStyle w:val="Standard"/>
        <w:rPr>
          <w:rFonts w:ascii="Times New Roman" w:hAnsi="Times New Roman"/>
        </w:rPr>
      </w:pPr>
    </w:p>
    <w:p w:rsidR="00F85C72" w:rsidRDefault="00F85C72">
      <w:pPr>
        <w:pStyle w:val="Standard"/>
        <w:rPr>
          <w:rFonts w:ascii="Times New Roman" w:hAnsi="Times New Roman"/>
        </w:rPr>
      </w:pPr>
      <w:proofErr w:type="gramStart"/>
      <w:r>
        <w:rPr>
          <w:rFonts w:ascii="Times New Roman" w:hAnsi="Times New Roman"/>
        </w:rPr>
        <w:t>Hong, Lu, and Scott Page.</w:t>
      </w:r>
      <w:proofErr w:type="gramEnd"/>
      <w:r>
        <w:rPr>
          <w:rFonts w:ascii="Times New Roman" w:hAnsi="Times New Roman"/>
        </w:rPr>
        <w:t xml:space="preserve"> </w:t>
      </w:r>
      <w:proofErr w:type="gramStart"/>
      <w:r>
        <w:rPr>
          <w:rFonts w:ascii="Times New Roman" w:hAnsi="Times New Roman"/>
        </w:rPr>
        <w:t xml:space="preserve">2004 “Groups of Diverse Problem Solvers Can Outperform Groups of </w:t>
      </w:r>
      <w:r>
        <w:rPr>
          <w:rFonts w:ascii="Times New Roman" w:hAnsi="Times New Roman"/>
        </w:rPr>
        <w:tab/>
        <w:t>High-Ability Problem Solvers.”</w:t>
      </w:r>
      <w:proofErr w:type="gramEnd"/>
      <w:r>
        <w:rPr>
          <w:rFonts w:ascii="Times New Roman" w:hAnsi="Times New Roman"/>
        </w:rPr>
        <w:t xml:space="preserve"> </w:t>
      </w:r>
      <w:r w:rsidRPr="00C77E71">
        <w:rPr>
          <w:rFonts w:ascii="Times New Roman" w:hAnsi="Times New Roman"/>
          <w:i/>
        </w:rPr>
        <w:t>P</w:t>
      </w:r>
      <w:r>
        <w:rPr>
          <w:rFonts w:ascii="Times New Roman" w:hAnsi="Times New Roman"/>
          <w:i/>
          <w:iCs/>
        </w:rPr>
        <w:t xml:space="preserve">roceedings of the National Academy of Sciences of the </w:t>
      </w:r>
      <w:r>
        <w:rPr>
          <w:rFonts w:ascii="Times New Roman" w:hAnsi="Times New Roman"/>
          <w:i/>
          <w:iCs/>
        </w:rPr>
        <w:tab/>
        <w:t>United States</w:t>
      </w:r>
      <w:r>
        <w:rPr>
          <w:rFonts w:ascii="Times New Roman" w:hAnsi="Times New Roman"/>
        </w:rPr>
        <w:t xml:space="preserve"> 101(46): 16385–89.</w:t>
      </w:r>
    </w:p>
    <w:p w:rsidR="00F85C72" w:rsidRDefault="00F85C72" w:rsidP="00460DD6">
      <w:pPr>
        <w:pStyle w:val="Standard"/>
        <w:rPr>
          <w:rFonts w:ascii="Times New Roman" w:hAnsi="Times New Roman"/>
        </w:rPr>
      </w:pPr>
    </w:p>
    <w:p w:rsidR="00F85C72" w:rsidRPr="00C77E71" w:rsidRDefault="00F85C72" w:rsidP="00460DD6">
      <w:pPr>
        <w:ind w:left="726" w:hanging="726"/>
      </w:pPr>
      <w:proofErr w:type="gramStart"/>
      <w:r w:rsidRPr="00C77E71">
        <w:t xml:space="preserve">Kinder, Donald, and D. Roderick </w:t>
      </w:r>
      <w:proofErr w:type="spellStart"/>
      <w:r w:rsidRPr="00C77E71">
        <w:t>Kiewiet</w:t>
      </w:r>
      <w:proofErr w:type="spellEnd"/>
      <w:r w:rsidRPr="00C77E71">
        <w:t>.</w:t>
      </w:r>
      <w:proofErr w:type="gramEnd"/>
      <w:r w:rsidRPr="00C77E71">
        <w:t xml:space="preserve"> 1979. “Economic Discontent and Political </w:t>
      </w:r>
      <w:proofErr w:type="spellStart"/>
      <w:r w:rsidRPr="00C77E71">
        <w:t>Behavior</w:t>
      </w:r>
      <w:proofErr w:type="spellEnd"/>
      <w:r w:rsidRPr="00C77E71">
        <w:t>:</w:t>
      </w:r>
    </w:p>
    <w:p w:rsidR="00F85C72" w:rsidRPr="00C77E71" w:rsidRDefault="00F85C72" w:rsidP="00C77E71">
      <w:pPr>
        <w:ind w:left="726" w:hanging="726"/>
      </w:pPr>
      <w:r w:rsidRPr="00C77E71">
        <w:tab/>
        <w:t>The Role of Personal Grievances and Collective Economic Judgments in Congressional</w:t>
      </w:r>
    </w:p>
    <w:p w:rsidR="00F85C72" w:rsidRPr="00C77E71" w:rsidRDefault="00F85C72" w:rsidP="00C77E71">
      <w:pPr>
        <w:ind w:left="726" w:hanging="726"/>
      </w:pPr>
      <w:r w:rsidRPr="00C77E71">
        <w:tab/>
      </w:r>
      <w:proofErr w:type="gramStart"/>
      <w:r w:rsidRPr="00C77E71">
        <w:t>Voting.”</w:t>
      </w:r>
      <w:proofErr w:type="gramEnd"/>
      <w:r w:rsidRPr="00C77E71">
        <w:t xml:space="preserve"> </w:t>
      </w:r>
      <w:r w:rsidRPr="00C77E71">
        <w:rPr>
          <w:i/>
        </w:rPr>
        <w:t>American Journal of Political Science</w:t>
      </w:r>
      <w:r w:rsidRPr="00C77E71">
        <w:t xml:space="preserve"> 23(3): 495-527.</w:t>
      </w:r>
    </w:p>
    <w:p w:rsidR="00F85C72" w:rsidRPr="005207A9" w:rsidRDefault="00F85C72" w:rsidP="00C77E71">
      <w:pPr>
        <w:ind w:left="726" w:hanging="726"/>
      </w:pPr>
    </w:p>
    <w:p w:rsidR="00F85C72" w:rsidRPr="00C77E71" w:rsidRDefault="00F85C72" w:rsidP="00C77E71">
      <w:pPr>
        <w:ind w:left="726" w:hanging="726"/>
      </w:pPr>
      <w:proofErr w:type="gramStart"/>
      <w:r w:rsidRPr="00C77E71">
        <w:t xml:space="preserve">Kinder, Donald, and D. Roderick </w:t>
      </w:r>
      <w:proofErr w:type="spellStart"/>
      <w:r w:rsidRPr="00C77E71">
        <w:t>Kiewiet</w:t>
      </w:r>
      <w:proofErr w:type="spellEnd"/>
      <w:r w:rsidRPr="00C77E71">
        <w:t>.</w:t>
      </w:r>
      <w:proofErr w:type="gramEnd"/>
      <w:r w:rsidRPr="00C77E71">
        <w:t xml:space="preserve"> 1981. “</w:t>
      </w:r>
      <w:proofErr w:type="spellStart"/>
      <w:r w:rsidRPr="00C77E71">
        <w:t>Sociotropic</w:t>
      </w:r>
      <w:proofErr w:type="spellEnd"/>
      <w:r w:rsidRPr="00C77E71">
        <w:t xml:space="preserve"> Politics: The American Case.”</w:t>
      </w:r>
    </w:p>
    <w:p w:rsidR="00F85C72" w:rsidRPr="00C77E71" w:rsidRDefault="00F85C72" w:rsidP="00C77E71">
      <w:pPr>
        <w:ind w:left="726" w:hanging="726"/>
      </w:pPr>
      <w:r w:rsidRPr="00C77E71">
        <w:tab/>
      </w:r>
      <w:r w:rsidRPr="00C77E71">
        <w:rPr>
          <w:i/>
        </w:rPr>
        <w:t>British Journal of Political Science</w:t>
      </w:r>
      <w:r w:rsidRPr="00C77E71">
        <w:t xml:space="preserve"> 11(2): 129-61.</w:t>
      </w:r>
    </w:p>
    <w:p w:rsidR="00F85C72" w:rsidRDefault="00F85C72">
      <w:pPr>
        <w:pStyle w:val="Standard"/>
        <w:rPr>
          <w:rFonts w:ascii="Times New Roman" w:hAnsi="Times New Roman"/>
        </w:rPr>
      </w:pPr>
    </w:p>
    <w:p w:rsidR="00F85C72" w:rsidRDefault="00F85C72">
      <w:pPr>
        <w:pStyle w:val="Standard"/>
        <w:rPr>
          <w:rFonts w:ascii="Times New Roman" w:hAnsi="Times New Roman"/>
        </w:rPr>
      </w:pPr>
      <w:proofErr w:type="gramStart"/>
      <w:r>
        <w:rPr>
          <w:rFonts w:ascii="Times New Roman" w:hAnsi="Times New Roman"/>
        </w:rPr>
        <w:t>Knight, Jack, and James Johnson.</w:t>
      </w:r>
      <w:proofErr w:type="gramEnd"/>
      <w:r>
        <w:rPr>
          <w:rFonts w:ascii="Times New Roman" w:hAnsi="Times New Roman"/>
        </w:rPr>
        <w:t xml:space="preserve"> 1994. “Aggregation and Deliberation.” </w:t>
      </w:r>
      <w:r>
        <w:rPr>
          <w:rFonts w:ascii="Times New Roman" w:hAnsi="Times New Roman"/>
          <w:i/>
          <w:iCs/>
        </w:rPr>
        <w:t xml:space="preserve">Political Theory </w:t>
      </w:r>
      <w:r>
        <w:rPr>
          <w:rFonts w:ascii="Times New Roman" w:hAnsi="Times New Roman"/>
        </w:rPr>
        <w:t xml:space="preserve">22 </w:t>
      </w:r>
      <w:r>
        <w:rPr>
          <w:rFonts w:ascii="Times New Roman" w:hAnsi="Times New Roman"/>
        </w:rPr>
        <w:tab/>
        <w:t>(2):277-96.</w:t>
      </w:r>
    </w:p>
    <w:p w:rsidR="00F85C72" w:rsidRDefault="00F85C72">
      <w:pPr>
        <w:pStyle w:val="Standard"/>
        <w:rPr>
          <w:rFonts w:ascii="Times New Roman" w:hAnsi="Times New Roman"/>
        </w:rPr>
      </w:pPr>
    </w:p>
    <w:p w:rsidR="00F85C72" w:rsidRDefault="00F85C72" w:rsidP="00AA62C5">
      <w:pPr>
        <w:pStyle w:val="Standard"/>
        <w:rPr>
          <w:rFonts w:ascii="Times New Roman" w:hAnsi="Times New Roman"/>
        </w:rPr>
      </w:pPr>
      <w:proofErr w:type="gramStart"/>
      <w:r>
        <w:rPr>
          <w:rFonts w:ascii="Times New Roman" w:hAnsi="Times New Roman"/>
        </w:rPr>
        <w:t>Knight, Jack, and James Johnson.</w:t>
      </w:r>
      <w:proofErr w:type="gramEnd"/>
      <w:r>
        <w:rPr>
          <w:rFonts w:ascii="Times New Roman" w:hAnsi="Times New Roman"/>
        </w:rPr>
        <w:t xml:space="preserve"> 1997. “What Kind of Equality Does Democratic Deliberation </w:t>
      </w:r>
      <w:r>
        <w:rPr>
          <w:rFonts w:ascii="Times New Roman" w:hAnsi="Times New Roman"/>
        </w:rPr>
        <w:tab/>
        <w:t xml:space="preserve">Require?” </w:t>
      </w:r>
      <w:proofErr w:type="gramStart"/>
      <w:r>
        <w:rPr>
          <w:rFonts w:ascii="Times New Roman" w:hAnsi="Times New Roman"/>
        </w:rPr>
        <w:t xml:space="preserve">In </w:t>
      </w:r>
      <w:r>
        <w:rPr>
          <w:rFonts w:ascii="Times New Roman" w:hAnsi="Times New Roman"/>
          <w:i/>
          <w:iCs/>
        </w:rPr>
        <w:t>Deliberative Democracy</w:t>
      </w:r>
      <w:r>
        <w:rPr>
          <w:rFonts w:ascii="Times New Roman" w:hAnsi="Times New Roman"/>
        </w:rPr>
        <w:t xml:space="preserve">, ed. James </w:t>
      </w:r>
      <w:proofErr w:type="spellStart"/>
      <w:r>
        <w:rPr>
          <w:rFonts w:ascii="Times New Roman" w:hAnsi="Times New Roman"/>
        </w:rPr>
        <w:t>Bohman</w:t>
      </w:r>
      <w:proofErr w:type="spellEnd"/>
      <w:r>
        <w:rPr>
          <w:rFonts w:ascii="Times New Roman" w:hAnsi="Times New Roman"/>
        </w:rPr>
        <w:t xml:space="preserve"> and William </w:t>
      </w:r>
      <w:proofErr w:type="spellStart"/>
      <w:r>
        <w:rPr>
          <w:rFonts w:ascii="Times New Roman" w:hAnsi="Times New Roman"/>
        </w:rPr>
        <w:t>Rehg</w:t>
      </w:r>
      <w:proofErr w:type="spellEnd"/>
      <w:r>
        <w:rPr>
          <w:rFonts w:ascii="Times New Roman" w:hAnsi="Times New Roman"/>
        </w:rPr>
        <w:t>.</w:t>
      </w:r>
      <w:proofErr w:type="gramEnd"/>
      <w:r>
        <w:rPr>
          <w:rFonts w:ascii="Times New Roman" w:hAnsi="Times New Roman"/>
        </w:rPr>
        <w:t xml:space="preserve"> Cambridge, </w:t>
      </w:r>
    </w:p>
    <w:p w:rsidR="00F85C72" w:rsidRDefault="00F85C72" w:rsidP="00460DD6">
      <w:pPr>
        <w:pStyle w:val="Standard"/>
        <w:rPr>
          <w:rFonts w:ascii="Times New Roman" w:hAnsi="Times New Roman"/>
        </w:rPr>
      </w:pPr>
      <w:r>
        <w:rPr>
          <w:rFonts w:ascii="Times New Roman" w:hAnsi="Times New Roman"/>
        </w:rPr>
        <w:tab/>
        <w:t>Mass.: MIT Press.</w:t>
      </w:r>
    </w:p>
    <w:p w:rsidR="00F85C72" w:rsidRDefault="00F85C72">
      <w:pPr>
        <w:pStyle w:val="Standard"/>
        <w:rPr>
          <w:rFonts w:ascii="Times New Roman" w:hAnsi="Times New Roman"/>
        </w:rPr>
      </w:pPr>
    </w:p>
    <w:p w:rsidR="00F85C72" w:rsidRDefault="00F85C72">
      <w:pPr>
        <w:pStyle w:val="Standard"/>
        <w:rPr>
          <w:rFonts w:ascii="Times New Roman" w:hAnsi="Times New Roman"/>
        </w:rPr>
      </w:pPr>
      <w:proofErr w:type="gramStart"/>
      <w:r>
        <w:rPr>
          <w:rFonts w:ascii="Times New Roman" w:hAnsi="Times New Roman"/>
        </w:rPr>
        <w:t>Knight, Jack, and James Johnson.</w:t>
      </w:r>
      <w:proofErr w:type="gramEnd"/>
      <w:r>
        <w:rPr>
          <w:rFonts w:ascii="Times New Roman" w:hAnsi="Times New Roman"/>
        </w:rPr>
        <w:t xml:space="preserve"> 1999. “Inquiry into Democracy.”  </w:t>
      </w:r>
      <w:r>
        <w:rPr>
          <w:rFonts w:ascii="Times New Roman" w:hAnsi="Times New Roman"/>
          <w:i/>
          <w:iCs/>
        </w:rPr>
        <w:t xml:space="preserve">American Journal of Political </w:t>
      </w:r>
      <w:r>
        <w:rPr>
          <w:rFonts w:ascii="Times New Roman" w:hAnsi="Times New Roman"/>
          <w:i/>
          <w:iCs/>
        </w:rPr>
        <w:tab/>
        <w:t xml:space="preserve">Science </w:t>
      </w:r>
      <w:r>
        <w:rPr>
          <w:rFonts w:ascii="Times New Roman" w:hAnsi="Times New Roman"/>
        </w:rPr>
        <w:t>43 (2):566–89.</w:t>
      </w:r>
    </w:p>
    <w:p w:rsidR="00F85C72" w:rsidRDefault="00F85C72">
      <w:pPr>
        <w:pStyle w:val="Standard"/>
        <w:rPr>
          <w:rFonts w:ascii="Times New Roman" w:hAnsi="Times New Roman"/>
        </w:rPr>
      </w:pPr>
    </w:p>
    <w:p w:rsidR="00F85C72" w:rsidRDefault="00F85C72" w:rsidP="00AA62C5">
      <w:pPr>
        <w:pStyle w:val="Standard"/>
        <w:rPr>
          <w:rFonts w:ascii="Times New Roman" w:hAnsi="Times New Roman"/>
        </w:rPr>
      </w:pPr>
      <w:proofErr w:type="gramStart"/>
      <w:r>
        <w:rPr>
          <w:rFonts w:ascii="Times New Roman" w:hAnsi="Times New Roman"/>
        </w:rPr>
        <w:t>Knight, Jack, and James Johnson.</w:t>
      </w:r>
      <w:proofErr w:type="gramEnd"/>
      <w:r>
        <w:rPr>
          <w:rFonts w:ascii="Times New Roman" w:hAnsi="Times New Roman"/>
        </w:rPr>
        <w:t xml:space="preserve"> 2011. </w:t>
      </w:r>
      <w:r>
        <w:rPr>
          <w:rFonts w:ascii="Times New Roman" w:hAnsi="Times New Roman"/>
          <w:i/>
          <w:iCs/>
        </w:rPr>
        <w:t xml:space="preserve">The Priority of Democracy. </w:t>
      </w:r>
      <w:r>
        <w:rPr>
          <w:rFonts w:ascii="Times New Roman" w:hAnsi="Times New Roman"/>
        </w:rPr>
        <w:t xml:space="preserve">Princeton: Princeton </w:t>
      </w:r>
    </w:p>
    <w:p w:rsidR="00F85C72" w:rsidRDefault="00F85C72" w:rsidP="00460DD6">
      <w:pPr>
        <w:pStyle w:val="Standard"/>
        <w:rPr>
          <w:rFonts w:ascii="Times New Roman" w:hAnsi="Times New Roman"/>
        </w:rPr>
      </w:pPr>
      <w:r>
        <w:rPr>
          <w:rFonts w:ascii="Times New Roman" w:hAnsi="Times New Roman"/>
        </w:rPr>
        <w:tab/>
      </w:r>
      <w:proofErr w:type="gramStart"/>
      <w:r>
        <w:rPr>
          <w:rFonts w:ascii="Times New Roman" w:hAnsi="Times New Roman"/>
        </w:rPr>
        <w:t>University Press.</w:t>
      </w:r>
      <w:proofErr w:type="gramEnd"/>
    </w:p>
    <w:p w:rsidR="00F85C72" w:rsidRDefault="00F85C72">
      <w:pPr>
        <w:pStyle w:val="Standard"/>
        <w:rPr>
          <w:rFonts w:ascii="Times New Roman" w:hAnsi="Times New Roman"/>
        </w:rPr>
      </w:pPr>
    </w:p>
    <w:p w:rsidR="00F85C72" w:rsidRDefault="00F85C72">
      <w:pPr>
        <w:pStyle w:val="Standard"/>
        <w:rPr>
          <w:rFonts w:ascii="Times New Roman" w:hAnsi="Times New Roman"/>
        </w:rPr>
      </w:pPr>
      <w:proofErr w:type="spellStart"/>
      <w:proofErr w:type="gramStart"/>
      <w:r>
        <w:rPr>
          <w:rFonts w:ascii="Times New Roman" w:eastAsia="Times New Roman" w:hAnsi="Times New Roman" w:cs="Times New Roman"/>
          <w:color w:val="000000"/>
          <w:shd w:val="clear" w:color="auto" w:fill="FFFFFF"/>
        </w:rPr>
        <w:t>Kuklinski</w:t>
      </w:r>
      <w:proofErr w:type="spellEnd"/>
      <w:r>
        <w:rPr>
          <w:rFonts w:ascii="Times New Roman" w:eastAsia="Times New Roman" w:hAnsi="Times New Roman" w:cs="Times New Roman"/>
          <w:color w:val="000000"/>
          <w:shd w:val="clear" w:color="auto" w:fill="FFFFFF"/>
        </w:rPr>
        <w:t xml:space="preserve">, James, Paul Quirk, Jennifer </w:t>
      </w:r>
      <w:proofErr w:type="spellStart"/>
      <w:r>
        <w:rPr>
          <w:rFonts w:ascii="Times New Roman" w:eastAsia="Times New Roman" w:hAnsi="Times New Roman" w:cs="Times New Roman"/>
          <w:color w:val="000000"/>
          <w:shd w:val="clear" w:color="auto" w:fill="FFFFFF"/>
        </w:rPr>
        <w:t>Jerit</w:t>
      </w:r>
      <w:proofErr w:type="spellEnd"/>
      <w:r>
        <w:rPr>
          <w:rFonts w:ascii="Times New Roman" w:eastAsia="Times New Roman" w:hAnsi="Times New Roman" w:cs="Times New Roman"/>
          <w:color w:val="000000"/>
          <w:shd w:val="clear" w:color="auto" w:fill="FFFFFF"/>
        </w:rPr>
        <w:t xml:space="preserve">, David </w:t>
      </w:r>
      <w:proofErr w:type="spellStart"/>
      <w:r>
        <w:rPr>
          <w:rFonts w:ascii="Times New Roman" w:eastAsia="Times New Roman" w:hAnsi="Times New Roman" w:cs="Times New Roman"/>
          <w:color w:val="000000"/>
          <w:shd w:val="clear" w:color="auto" w:fill="FFFFFF"/>
        </w:rPr>
        <w:t>Schwieder</w:t>
      </w:r>
      <w:proofErr w:type="spellEnd"/>
      <w:r>
        <w:rPr>
          <w:rFonts w:ascii="Times New Roman" w:eastAsia="Times New Roman" w:hAnsi="Times New Roman" w:cs="Times New Roman"/>
          <w:color w:val="000000"/>
          <w:shd w:val="clear" w:color="auto" w:fill="FFFFFF"/>
        </w:rPr>
        <w:t xml:space="preserve"> and Robert Rich.</w:t>
      </w:r>
      <w:proofErr w:type="gramEnd"/>
      <w:r>
        <w:rPr>
          <w:rFonts w:ascii="Times New Roman" w:eastAsia="Times New Roman" w:hAnsi="Times New Roman" w:cs="Times New Roman"/>
          <w:color w:val="000000"/>
          <w:shd w:val="clear" w:color="auto" w:fill="FFFFFF"/>
        </w:rPr>
        <w:t xml:space="preserve"> 2000. </w:t>
      </w:r>
      <w:r>
        <w:rPr>
          <w:rFonts w:ascii="Times New Roman" w:eastAsia="Times New Roman" w:hAnsi="Times New Roman" w:cs="Times New Roman"/>
          <w:color w:val="000000"/>
          <w:shd w:val="clear" w:color="auto" w:fill="FFFFFF"/>
        </w:rPr>
        <w:tab/>
        <w:t xml:space="preserve">"Misinformation and the Currency of Democratic Citizenship." </w:t>
      </w:r>
      <w:r>
        <w:rPr>
          <w:rFonts w:ascii="Times New Roman" w:eastAsia="Times New Roman" w:hAnsi="Times New Roman" w:cs="Times New Roman"/>
          <w:i/>
          <w:iCs/>
          <w:color w:val="000000"/>
          <w:shd w:val="clear" w:color="auto" w:fill="FFFFFF"/>
        </w:rPr>
        <w:t>The Journal of Politics</w:t>
      </w:r>
      <w:r>
        <w:rPr>
          <w:rFonts w:ascii="Times New Roman" w:eastAsia="Times New Roman" w:hAnsi="Times New Roman" w:cs="Times New Roman"/>
          <w:color w:val="000000"/>
          <w:shd w:val="clear" w:color="auto" w:fill="FFFFFF"/>
        </w:rPr>
        <w:t xml:space="preserve"> 62 </w:t>
      </w:r>
      <w:r>
        <w:rPr>
          <w:rFonts w:ascii="Times New Roman" w:eastAsia="Times New Roman" w:hAnsi="Times New Roman" w:cs="Times New Roman"/>
          <w:color w:val="000000"/>
          <w:shd w:val="clear" w:color="auto" w:fill="FFFFFF"/>
        </w:rPr>
        <w:tab/>
        <w:t>(3): 790-816.</w:t>
      </w:r>
    </w:p>
    <w:p w:rsidR="00F85C72" w:rsidRDefault="00F85C72">
      <w:pPr>
        <w:pStyle w:val="Standard"/>
        <w:rPr>
          <w:rFonts w:ascii="Times New Roman" w:hAnsi="Times New Roman"/>
        </w:rPr>
      </w:pPr>
    </w:p>
    <w:p w:rsidR="00F85C72" w:rsidRDefault="00F85C72">
      <w:pPr>
        <w:pStyle w:val="Standard"/>
        <w:rPr>
          <w:rFonts w:ascii="Times New Roman" w:hAnsi="Times New Roman"/>
        </w:rPr>
      </w:pPr>
      <w:r>
        <w:rPr>
          <w:rFonts w:ascii="Times New Roman" w:hAnsi="Times New Roman" w:cs="Times New Roman"/>
        </w:rPr>
        <w:t xml:space="preserve">Landemore, Hélène. 2013. </w:t>
      </w:r>
      <w:r>
        <w:rPr>
          <w:rFonts w:ascii="Times New Roman" w:hAnsi="Times New Roman" w:cs="Times New Roman"/>
          <w:i/>
          <w:iCs/>
        </w:rPr>
        <w:t xml:space="preserve">Democratic Reason: Politics, Collective Intelligence, and the Rule of the </w:t>
      </w:r>
      <w:r>
        <w:rPr>
          <w:rFonts w:ascii="Times New Roman" w:hAnsi="Times New Roman" w:cs="Times New Roman"/>
          <w:i/>
          <w:iCs/>
        </w:rPr>
        <w:tab/>
        <w:t xml:space="preserve">Many. </w:t>
      </w:r>
      <w:r>
        <w:rPr>
          <w:rFonts w:ascii="Times New Roman" w:hAnsi="Times New Roman" w:cs="Times New Roman"/>
        </w:rPr>
        <w:t>Princeton: Princeton University Press.</w:t>
      </w:r>
    </w:p>
    <w:p w:rsidR="00F85C72" w:rsidRDefault="00F85C72">
      <w:pPr>
        <w:pStyle w:val="Standard"/>
        <w:rPr>
          <w:rFonts w:ascii="Times New Roman" w:hAnsi="Times New Roman"/>
        </w:rPr>
      </w:pPr>
    </w:p>
    <w:p w:rsidR="00F85C72" w:rsidRDefault="00F85C72">
      <w:pPr>
        <w:pStyle w:val="Standard"/>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Landemore, Hélène. 2014. “Yes We Can (Make It Up On Volume): Answers to Critics.” </w:t>
      </w:r>
      <w:r>
        <w:rPr>
          <w:rFonts w:ascii="Times New Roman" w:eastAsia="Times New Roman" w:hAnsi="Times New Roman" w:cs="Times New Roman"/>
          <w:i/>
          <w:iCs/>
          <w:color w:val="000000"/>
          <w:shd w:val="clear" w:color="auto" w:fill="FFFFFF"/>
        </w:rPr>
        <w:t xml:space="preserve">Critical </w:t>
      </w:r>
      <w:r>
        <w:rPr>
          <w:rFonts w:ascii="Times New Roman" w:eastAsia="Times New Roman" w:hAnsi="Times New Roman" w:cs="Times New Roman"/>
          <w:i/>
          <w:iCs/>
          <w:color w:val="000000"/>
          <w:shd w:val="clear" w:color="auto" w:fill="FFFFFF"/>
        </w:rPr>
        <w:tab/>
        <w:t xml:space="preserve">Review </w:t>
      </w:r>
      <w:r>
        <w:rPr>
          <w:rFonts w:ascii="Times New Roman" w:eastAsia="Times New Roman" w:hAnsi="Times New Roman" w:cs="Times New Roman"/>
          <w:color w:val="000000"/>
          <w:shd w:val="clear" w:color="auto" w:fill="FFFFFF"/>
        </w:rPr>
        <w:t>26 (1-2): 1-54.</w:t>
      </w:r>
    </w:p>
    <w:p w:rsidR="00F85C72" w:rsidRDefault="00F85C72">
      <w:pPr>
        <w:pStyle w:val="Standard"/>
        <w:rPr>
          <w:rFonts w:ascii="Times New Roman" w:eastAsia="Times New Roman" w:hAnsi="Times New Roman" w:cs="Times New Roman"/>
          <w:color w:val="000000"/>
          <w:shd w:val="clear" w:color="auto" w:fill="FFFFFF"/>
        </w:rPr>
      </w:pPr>
    </w:p>
    <w:p w:rsidR="00F85C72" w:rsidRPr="0099284F" w:rsidRDefault="00F85C72">
      <w:pPr>
        <w:pStyle w:val="Standard"/>
        <w:ind w:left="709" w:hanging="709"/>
        <w:rPr>
          <w:rFonts w:ascii="Times New Roman" w:hAnsi="Times New Roman"/>
        </w:rPr>
      </w:pPr>
      <w:proofErr w:type="gramStart"/>
      <w:r>
        <w:rPr>
          <w:rFonts w:ascii="Times New Roman" w:eastAsia="Times New Roman" w:hAnsi="Times New Roman" w:cs="Times New Roman"/>
          <w:color w:val="000000"/>
          <w:shd w:val="clear" w:color="auto" w:fill="FFFFFF"/>
        </w:rPr>
        <w:t>Landemore, Hélène and Scott Page.</w:t>
      </w:r>
      <w:proofErr w:type="gramEnd"/>
      <w:r>
        <w:rPr>
          <w:rFonts w:ascii="Times New Roman" w:eastAsia="Times New Roman" w:hAnsi="Times New Roman" w:cs="Times New Roman"/>
          <w:color w:val="000000"/>
          <w:shd w:val="clear" w:color="auto" w:fill="FFFFFF"/>
        </w:rPr>
        <w:t xml:space="preserve"> 2014. “Deliberation and Disagreement: Problem solving, Prediction and Positive </w:t>
      </w:r>
      <w:proofErr w:type="spellStart"/>
      <w:r>
        <w:rPr>
          <w:rFonts w:ascii="Times New Roman" w:eastAsia="Times New Roman" w:hAnsi="Times New Roman" w:cs="Times New Roman"/>
          <w:color w:val="000000"/>
          <w:shd w:val="clear" w:color="auto" w:fill="FFFFFF"/>
        </w:rPr>
        <w:t>Dissensus</w:t>
      </w:r>
      <w:proofErr w:type="spellEnd"/>
      <w:r>
        <w:rPr>
          <w:rFonts w:ascii="Times New Roman" w:eastAsia="Times New Roman" w:hAnsi="Times New Roman" w:cs="Times New Roman"/>
          <w:color w:val="000000"/>
          <w:shd w:val="clear" w:color="auto" w:fill="FFFFFF"/>
        </w:rPr>
        <w:t xml:space="preserve">.” </w:t>
      </w:r>
      <w:proofErr w:type="gramStart"/>
      <w:r>
        <w:rPr>
          <w:rFonts w:ascii="Times New Roman" w:eastAsia="Times New Roman" w:hAnsi="Times New Roman" w:cs="Times New Roman"/>
          <w:i/>
          <w:color w:val="000000"/>
          <w:shd w:val="clear" w:color="auto" w:fill="FFFFFF"/>
        </w:rPr>
        <w:t>Politics, Philosophy and Economics</w:t>
      </w:r>
      <w:r>
        <w:rPr>
          <w:rFonts w:ascii="Times New Roman" w:eastAsia="Times New Roman" w:hAnsi="Times New Roman" w:cs="Times New Roman"/>
          <w:color w:val="000000"/>
          <w:shd w:val="clear" w:color="auto" w:fill="FFFFFF"/>
        </w:rPr>
        <w:t>.</w:t>
      </w:r>
      <w:proofErr w:type="gramEnd"/>
    </w:p>
    <w:p w:rsidR="00F85C72" w:rsidRDefault="00F85C72">
      <w:pPr>
        <w:pStyle w:val="Standard"/>
        <w:rPr>
          <w:rFonts w:ascii="Times New Roman" w:hAnsi="Times New Roman"/>
        </w:rPr>
      </w:pPr>
    </w:p>
    <w:p w:rsidR="00F85C72" w:rsidRDefault="00F85C72">
      <w:pPr>
        <w:pStyle w:val="Standard"/>
        <w:rPr>
          <w:rFonts w:ascii="Times New Roman" w:eastAsia="Times New Roman" w:hAnsi="Times New Roman" w:cs="Times New Roman"/>
          <w:i/>
          <w:color w:val="000000"/>
          <w:shd w:val="clear" w:color="auto" w:fill="FFFFFF"/>
        </w:rPr>
      </w:pPr>
      <w:r>
        <w:rPr>
          <w:rFonts w:ascii="Times New Roman" w:eastAsia="Times New Roman" w:hAnsi="Times New Roman" w:cs="Times New Roman"/>
          <w:color w:val="000000"/>
          <w:shd w:val="clear" w:color="auto" w:fill="FFFFFF"/>
        </w:rPr>
        <w:t xml:space="preserve">Lavoie, Don. 1985. </w:t>
      </w:r>
      <w:r>
        <w:rPr>
          <w:rFonts w:ascii="Times New Roman" w:eastAsia="Times New Roman" w:hAnsi="Times New Roman" w:cs="Times New Roman"/>
          <w:i/>
          <w:color w:val="000000"/>
          <w:shd w:val="clear" w:color="auto" w:fill="FFFFFF"/>
        </w:rPr>
        <w:t>Rivalry and Central Planning: The Socialist Calculation Debate Reconsidered.</w:t>
      </w:r>
    </w:p>
    <w:p w:rsidR="00F85C72" w:rsidRDefault="00F85C72" w:rsidP="00460DD6">
      <w:pPr>
        <w:pStyle w:val="Standard"/>
        <w:rPr>
          <w:rFonts w:ascii="Times New Roman" w:eastAsia="Times New Roman" w:hAnsi="Times New Roman" w:cs="Times New Roman"/>
          <w:color w:val="000000"/>
          <w:shd w:val="clear" w:color="auto" w:fill="FFFFFF"/>
        </w:rPr>
      </w:pPr>
      <w:r>
        <w:rPr>
          <w:rFonts w:ascii="Times New Roman" w:eastAsia="Times New Roman" w:hAnsi="Times New Roman" w:cs="Times New Roman"/>
          <w:i/>
          <w:color w:val="000000"/>
          <w:shd w:val="clear" w:color="auto" w:fill="FFFFFF"/>
        </w:rPr>
        <w:tab/>
      </w:r>
      <w:r>
        <w:rPr>
          <w:rFonts w:ascii="Times New Roman" w:eastAsia="Times New Roman" w:hAnsi="Times New Roman" w:cs="Times New Roman"/>
          <w:color w:val="000000"/>
          <w:shd w:val="clear" w:color="auto" w:fill="FFFFFF"/>
        </w:rPr>
        <w:t>Cambridge: Cambridge University Press.</w:t>
      </w:r>
    </w:p>
    <w:p w:rsidR="00F85C72" w:rsidRPr="00C77E71" w:rsidRDefault="00F85C72" w:rsidP="00460DD6">
      <w:pPr>
        <w:pStyle w:val="Standard"/>
        <w:rPr>
          <w:rFonts w:ascii="Times New Roman" w:eastAsia="Times New Roman" w:hAnsi="Times New Roman" w:cs="Times New Roman"/>
          <w:color w:val="000000"/>
          <w:shd w:val="clear" w:color="auto" w:fill="FFFFFF"/>
        </w:rPr>
      </w:pPr>
    </w:p>
    <w:p w:rsidR="00F85C72" w:rsidRDefault="00F85C72" w:rsidP="00C77E71">
      <w:pPr>
        <w:pStyle w:val="Standard"/>
        <w:rPr>
          <w:rFonts w:ascii="Times New Roman" w:hAnsi="Times New Roman"/>
        </w:rPr>
      </w:pPr>
      <w:r>
        <w:rPr>
          <w:rFonts w:ascii="Times New Roman" w:eastAsia="Times New Roman" w:hAnsi="Times New Roman" w:cs="Times New Roman"/>
          <w:color w:val="000000"/>
          <w:shd w:val="clear" w:color="auto" w:fill="FFFFFF"/>
        </w:rPr>
        <w:t xml:space="preserve">Lewin, Leif. </w:t>
      </w:r>
      <w:proofErr w:type="gramStart"/>
      <w:r>
        <w:rPr>
          <w:rFonts w:ascii="Times New Roman" w:eastAsia="Times New Roman" w:hAnsi="Times New Roman" w:cs="Times New Roman"/>
          <w:color w:val="000000"/>
          <w:shd w:val="clear" w:color="auto" w:fill="FFFFFF"/>
        </w:rPr>
        <w:t xml:space="preserve">1991 </w:t>
      </w:r>
      <w:r>
        <w:rPr>
          <w:rFonts w:ascii="Times New Roman" w:eastAsia="Times New Roman" w:hAnsi="Times New Roman" w:cs="Times New Roman"/>
          <w:i/>
          <w:iCs/>
          <w:color w:val="000000"/>
          <w:shd w:val="clear" w:color="auto" w:fill="FFFFFF"/>
        </w:rPr>
        <w:t>Self-Interest and Public Interest in Western Politics</w:t>
      </w:r>
      <w:r>
        <w:rPr>
          <w:rFonts w:ascii="Times New Roman" w:eastAsia="Times New Roman" w:hAnsi="Times New Roman" w:cs="Times New Roman"/>
          <w:color w:val="000000"/>
          <w:shd w:val="clear" w:color="auto" w:fill="FFFFFF"/>
        </w:rPr>
        <w:t>.</w:t>
      </w:r>
      <w:proofErr w:type="gramEnd"/>
      <w:r>
        <w:rPr>
          <w:rFonts w:ascii="Times New Roman" w:eastAsia="Times New Roman" w:hAnsi="Times New Roman" w:cs="Times New Roman"/>
          <w:color w:val="000000"/>
          <w:shd w:val="clear" w:color="auto" w:fill="FFFFFF"/>
        </w:rPr>
        <w:t xml:space="preserve"> Oxford: Oxford University </w:t>
      </w:r>
      <w:r>
        <w:rPr>
          <w:rFonts w:ascii="Times New Roman" w:eastAsia="Times New Roman" w:hAnsi="Times New Roman" w:cs="Times New Roman"/>
          <w:color w:val="000000"/>
          <w:shd w:val="clear" w:color="auto" w:fill="FFFFFF"/>
        </w:rPr>
        <w:tab/>
        <w:t>Press.</w:t>
      </w:r>
    </w:p>
    <w:p w:rsidR="00F85C72" w:rsidRDefault="00F85C72">
      <w:pPr>
        <w:pStyle w:val="Standard"/>
        <w:rPr>
          <w:rFonts w:ascii="Times New Roman" w:hAnsi="Times New Roman"/>
        </w:rPr>
      </w:pPr>
    </w:p>
    <w:p w:rsidR="00F85C72" w:rsidRDefault="00F85C72">
      <w:pPr>
        <w:pStyle w:val="Standard"/>
        <w:rPr>
          <w:rFonts w:ascii="Times New Roman" w:hAnsi="Times New Roman"/>
        </w:rPr>
      </w:pPr>
      <w:r>
        <w:rPr>
          <w:rFonts w:ascii="Times New Roman" w:hAnsi="Times New Roman" w:cs="Times New Roman"/>
        </w:rPr>
        <w:t xml:space="preserve">Lippmann, Walter. </w:t>
      </w:r>
      <w:proofErr w:type="gramStart"/>
      <w:r>
        <w:rPr>
          <w:rFonts w:ascii="Times New Roman" w:hAnsi="Times New Roman" w:cs="Times New Roman"/>
        </w:rPr>
        <w:t>[1922] 2005.</w:t>
      </w:r>
      <w:proofErr w:type="gramEnd"/>
      <w:r>
        <w:rPr>
          <w:rFonts w:ascii="Times New Roman" w:hAnsi="Times New Roman" w:cs="Times New Roman"/>
        </w:rPr>
        <w:t xml:space="preserve"> </w:t>
      </w:r>
      <w:r>
        <w:rPr>
          <w:rFonts w:ascii="Times New Roman" w:hAnsi="Times New Roman" w:cs="Times New Roman"/>
          <w:i/>
        </w:rPr>
        <w:t xml:space="preserve">Public Opinion </w:t>
      </w:r>
      <w:r w:rsidRPr="00C77E71">
        <w:rPr>
          <w:rFonts w:ascii="Times New Roman" w:hAnsi="Times New Roman" w:cs="Times New Roman"/>
        </w:rPr>
        <w:t>[</w:t>
      </w:r>
      <w:r w:rsidRPr="00C77E71">
        <w:rPr>
          <w:rFonts w:ascii="Times New Roman" w:hAnsi="Times New Roman" w:cs="Times New Roman"/>
          <w:iCs/>
        </w:rPr>
        <w:t>10</w:t>
      </w:r>
      <w:r w:rsidRPr="00C77E71">
        <w:rPr>
          <w:rFonts w:ascii="Times New Roman" w:hAnsi="Times New Roman" w:cs="Times New Roman"/>
          <w:iCs/>
          <w:vertAlign w:val="superscript"/>
        </w:rPr>
        <w:t>th</w:t>
      </w:r>
      <w:r w:rsidRPr="00C77E71">
        <w:rPr>
          <w:rFonts w:ascii="Times New Roman" w:hAnsi="Times New Roman" w:cs="Times New Roman"/>
          <w:iCs/>
        </w:rPr>
        <w:t xml:space="preserve"> </w:t>
      </w:r>
      <w:proofErr w:type="gramStart"/>
      <w:r w:rsidRPr="00C77E71">
        <w:rPr>
          <w:rFonts w:ascii="Times New Roman" w:hAnsi="Times New Roman" w:cs="Times New Roman"/>
          <w:iCs/>
        </w:rPr>
        <w:t>ed</w:t>
      </w:r>
      <w:proofErr w:type="gramEnd"/>
      <w:r w:rsidRPr="00C77E71">
        <w:rPr>
          <w:rFonts w:ascii="Times New Roman" w:hAnsi="Times New Roman" w:cs="Times New Roman"/>
          <w:iCs/>
        </w:rPr>
        <w:t>.].</w:t>
      </w:r>
      <w:r>
        <w:rPr>
          <w:rFonts w:ascii="Times New Roman" w:hAnsi="Times New Roman" w:cs="Times New Roman"/>
        </w:rPr>
        <w:t xml:space="preserve"> </w:t>
      </w:r>
      <w:proofErr w:type="gramStart"/>
      <w:r>
        <w:rPr>
          <w:rFonts w:ascii="Times New Roman" w:hAnsi="Times New Roman" w:cs="Times New Roman"/>
        </w:rPr>
        <w:t>Project Gutenberg.</w:t>
      </w:r>
      <w:proofErr w:type="gramEnd"/>
      <w:r>
        <w:rPr>
          <w:rFonts w:ascii="Times New Roman" w:hAnsi="Times New Roman" w:cs="Times New Roman"/>
        </w:rPr>
        <w:t xml:space="preserve"> </w:t>
      </w:r>
      <w:proofErr w:type="gramStart"/>
      <w:r>
        <w:rPr>
          <w:rFonts w:ascii="Times New Roman" w:hAnsi="Times New Roman" w:cs="Times New Roman"/>
        </w:rPr>
        <w:t>Accessed 10</w:t>
      </w:r>
      <w:r>
        <w:rPr>
          <w:rFonts w:ascii="Times New Roman" w:hAnsi="Times New Roman" w:cs="Times New Roman"/>
          <w:vertAlign w:val="superscript"/>
        </w:rPr>
        <w:t>th</w:t>
      </w:r>
      <w:r>
        <w:rPr>
          <w:rFonts w:ascii="Times New Roman" w:hAnsi="Times New Roman" w:cs="Times New Roman"/>
        </w:rPr>
        <w:t xml:space="preserve"> </w:t>
      </w:r>
      <w:r>
        <w:rPr>
          <w:rFonts w:ascii="Times New Roman" w:hAnsi="Times New Roman" w:cs="Times New Roman"/>
        </w:rPr>
        <w:tab/>
        <w:t>October 2013.</w:t>
      </w:r>
      <w:proofErr w:type="gramEnd"/>
      <w:r>
        <w:rPr>
          <w:rFonts w:ascii="Times New Roman" w:hAnsi="Times New Roman" w:cs="Times New Roman"/>
        </w:rPr>
        <w:t xml:space="preserve"> </w:t>
      </w:r>
      <w:hyperlink r:id="rId1" w:history="1">
        <w:r>
          <w:rPr>
            <w:rFonts w:ascii="Times New Roman" w:hAnsi="Times New Roman" w:cs="Times New Roman"/>
            <w:color w:val="0000FF"/>
            <w:u w:val="single"/>
          </w:rPr>
          <w:t>http://www.gutenberg.org/cache/epub/6456/pg6456.html</w:t>
        </w:r>
      </w:hyperlink>
      <w:r>
        <w:rPr>
          <w:rFonts w:ascii="Times New Roman" w:hAnsi="Times New Roman" w:cs="Times New Roman"/>
        </w:rPr>
        <w:t>.</w:t>
      </w:r>
    </w:p>
    <w:p w:rsidR="00F85C72" w:rsidRDefault="00F85C72">
      <w:pPr>
        <w:pStyle w:val="Standard"/>
        <w:rPr>
          <w:rFonts w:ascii="Times New Roman" w:hAnsi="Times New Roman"/>
        </w:rPr>
      </w:pPr>
    </w:p>
    <w:p w:rsidR="00F85C72" w:rsidRDefault="00F85C72">
      <w:pPr>
        <w:pStyle w:val="Standard"/>
        <w:rPr>
          <w:rFonts w:ascii="Times New Roman" w:hAnsi="Times New Roman"/>
        </w:rPr>
      </w:pPr>
      <w:r>
        <w:rPr>
          <w:rFonts w:ascii="Times New Roman" w:eastAsia="Times New Roman" w:hAnsi="Times New Roman" w:cs="Times New Roman"/>
          <w:color w:val="000000"/>
          <w:shd w:val="clear" w:color="auto" w:fill="FFFFFF"/>
        </w:rPr>
        <w:t xml:space="preserve">Martin, James. 2014. </w:t>
      </w:r>
      <w:r>
        <w:rPr>
          <w:rFonts w:ascii="Times New Roman" w:eastAsia="Times New Roman" w:hAnsi="Times New Roman" w:cs="Times New Roman"/>
          <w:i/>
          <w:iCs/>
          <w:color w:val="000000"/>
          <w:shd w:val="clear" w:color="auto" w:fill="FFFFFF"/>
        </w:rPr>
        <w:t>Politics and Rhetoric: A Critical Introduction</w:t>
      </w:r>
      <w:r>
        <w:rPr>
          <w:rFonts w:ascii="Times New Roman" w:eastAsia="Times New Roman" w:hAnsi="Times New Roman" w:cs="Times New Roman"/>
          <w:color w:val="000000"/>
          <w:shd w:val="clear" w:color="auto" w:fill="FFFFFF"/>
        </w:rPr>
        <w:t>. Abingdon: Routledge.</w:t>
      </w:r>
    </w:p>
    <w:p w:rsidR="00F85C72" w:rsidRDefault="00F85C72">
      <w:pPr>
        <w:pStyle w:val="Standard"/>
        <w:rPr>
          <w:rFonts w:ascii="Times New Roman" w:hAnsi="Times New Roman"/>
        </w:rPr>
      </w:pPr>
    </w:p>
    <w:p w:rsidR="00F85C72" w:rsidRDefault="00F85C72">
      <w:pPr>
        <w:pStyle w:val="Standard"/>
        <w:rPr>
          <w:rFonts w:ascii="Times New Roman" w:hAnsi="Times New Roman"/>
        </w:rPr>
      </w:pPr>
      <w:r>
        <w:rPr>
          <w:rFonts w:ascii="Times New Roman" w:eastAsia="Times New Roman" w:hAnsi="Times New Roman" w:cs="Times New Roman"/>
          <w:color w:val="000000"/>
          <w:shd w:val="clear" w:color="auto" w:fill="FFFFFF"/>
        </w:rPr>
        <w:t xml:space="preserve">McCloskey, Deirdre. 2010. </w:t>
      </w:r>
      <w:r>
        <w:rPr>
          <w:rFonts w:ascii="Times New Roman" w:eastAsia="Times New Roman" w:hAnsi="Times New Roman" w:cs="Times New Roman"/>
          <w:i/>
          <w:iCs/>
          <w:color w:val="000000"/>
          <w:shd w:val="clear" w:color="auto" w:fill="FFFFFF"/>
        </w:rPr>
        <w:t xml:space="preserve">Bourgeois Dignity: Why Economics Can't Explain The Modern World. </w:t>
      </w:r>
      <w:r>
        <w:rPr>
          <w:rFonts w:ascii="Times New Roman" w:eastAsia="Times New Roman" w:hAnsi="Times New Roman" w:cs="Times New Roman"/>
          <w:i/>
          <w:iCs/>
          <w:color w:val="000000"/>
          <w:shd w:val="clear" w:color="auto" w:fill="FFFFFF"/>
        </w:rPr>
        <w:tab/>
      </w:r>
      <w:r>
        <w:rPr>
          <w:rFonts w:ascii="Times New Roman" w:eastAsia="Times New Roman" w:hAnsi="Times New Roman" w:cs="Times New Roman"/>
          <w:color w:val="000000"/>
          <w:shd w:val="clear" w:color="auto" w:fill="FFFFFF"/>
        </w:rPr>
        <w:t>Chicago: University of Chicago Press.</w:t>
      </w:r>
    </w:p>
    <w:p w:rsidR="00F85C72" w:rsidRDefault="00F85C72">
      <w:pPr>
        <w:pStyle w:val="Standard"/>
        <w:rPr>
          <w:rFonts w:ascii="Times New Roman" w:hAnsi="Times New Roman"/>
        </w:rPr>
      </w:pPr>
    </w:p>
    <w:p w:rsidR="00F85C72" w:rsidRDefault="00F85C72">
      <w:pPr>
        <w:pStyle w:val="Standard"/>
        <w:rPr>
          <w:rFonts w:ascii="Times New Roman" w:hAnsi="Times New Roman"/>
        </w:rPr>
      </w:pPr>
      <w:proofErr w:type="spellStart"/>
      <w:r>
        <w:rPr>
          <w:rFonts w:ascii="Times New Roman" w:eastAsia="Times New Roman" w:hAnsi="Times New Roman" w:cs="Times New Roman"/>
          <w:color w:val="000000"/>
          <w:shd w:val="clear" w:color="auto" w:fill="FFFFFF"/>
        </w:rPr>
        <w:t>Muirhead</w:t>
      </w:r>
      <w:proofErr w:type="spellEnd"/>
      <w:r>
        <w:rPr>
          <w:rFonts w:ascii="Times New Roman" w:eastAsia="Times New Roman" w:hAnsi="Times New Roman" w:cs="Times New Roman"/>
          <w:color w:val="000000"/>
          <w:shd w:val="clear" w:color="auto" w:fill="FFFFFF"/>
        </w:rPr>
        <w:t xml:space="preserve">, Russell. 2013. “Can Deliberative Democracy Be Partisan?” </w:t>
      </w:r>
      <w:proofErr w:type="gramStart"/>
      <w:r>
        <w:rPr>
          <w:rFonts w:ascii="Times New Roman" w:eastAsia="Times New Roman" w:hAnsi="Times New Roman" w:cs="Times New Roman"/>
          <w:color w:val="000000"/>
          <w:shd w:val="clear" w:color="auto" w:fill="FFFFFF"/>
        </w:rPr>
        <w:t xml:space="preserve">In </w:t>
      </w:r>
      <w:r>
        <w:rPr>
          <w:rFonts w:ascii="Times New Roman" w:eastAsia="Times New Roman" w:hAnsi="Times New Roman" w:cs="Times New Roman"/>
          <w:i/>
          <w:iCs/>
          <w:color w:val="000000"/>
          <w:shd w:val="clear" w:color="auto" w:fill="FFFFFF"/>
        </w:rPr>
        <w:t xml:space="preserve">Democratic Deliberation </w:t>
      </w:r>
      <w:r>
        <w:rPr>
          <w:rFonts w:ascii="Times New Roman" w:eastAsia="Times New Roman" w:hAnsi="Times New Roman" w:cs="Times New Roman"/>
          <w:i/>
          <w:iCs/>
          <w:color w:val="000000"/>
          <w:shd w:val="clear" w:color="auto" w:fill="FFFFFF"/>
        </w:rPr>
        <w:tab/>
        <w:t>in the Modern World</w:t>
      </w:r>
      <w:r>
        <w:rPr>
          <w:rFonts w:ascii="Times New Roman" w:eastAsia="Times New Roman" w:hAnsi="Times New Roman" w:cs="Times New Roman"/>
          <w:color w:val="000000"/>
          <w:shd w:val="clear" w:color="auto" w:fill="FFFFFF"/>
        </w:rPr>
        <w:t>, ed. Paul Gunn.</w:t>
      </w:r>
      <w:proofErr w:type="gramEnd"/>
      <w:r>
        <w:rPr>
          <w:rFonts w:ascii="Times New Roman" w:eastAsia="Times New Roman" w:hAnsi="Times New Roman" w:cs="Times New Roman"/>
          <w:color w:val="000000"/>
          <w:shd w:val="clear" w:color="auto" w:fill="FFFFFF"/>
        </w:rPr>
        <w:t xml:space="preserve"> London: Routledge.</w:t>
      </w:r>
    </w:p>
    <w:p w:rsidR="00F85C72" w:rsidRDefault="00F85C72">
      <w:pPr>
        <w:pStyle w:val="Standard"/>
        <w:rPr>
          <w:rFonts w:ascii="Times New Roman" w:hAnsi="Times New Roman"/>
        </w:rPr>
      </w:pPr>
    </w:p>
    <w:p w:rsidR="00F85C72" w:rsidRDefault="00F85C72">
      <w:pPr>
        <w:pStyle w:val="Standard"/>
        <w:rPr>
          <w:rFonts w:ascii="Times New Roman" w:hAnsi="Times New Roman"/>
        </w:rPr>
      </w:pPr>
      <w:r>
        <w:rPr>
          <w:rFonts w:ascii="Times New Roman" w:eastAsia="Times New Roman" w:hAnsi="Times New Roman" w:cs="Times New Roman"/>
          <w:color w:val="000000"/>
          <w:shd w:val="clear" w:color="auto" w:fill="FFFFFF"/>
        </w:rPr>
        <w:t xml:space="preserve">Murakami, Michael. 2010. “Sources of Mass Political Disagreement: Rejoinder to Marietta.” </w:t>
      </w:r>
      <w:r>
        <w:rPr>
          <w:rFonts w:ascii="Times New Roman" w:eastAsia="Times New Roman" w:hAnsi="Times New Roman" w:cs="Times New Roman"/>
          <w:color w:val="000000"/>
          <w:shd w:val="clear" w:color="auto" w:fill="FFFFFF"/>
        </w:rPr>
        <w:tab/>
      </w:r>
      <w:r>
        <w:rPr>
          <w:rFonts w:ascii="Times New Roman" w:eastAsia="Times New Roman" w:hAnsi="Times New Roman" w:cs="Times New Roman"/>
          <w:i/>
          <w:color w:val="000000"/>
          <w:shd w:val="clear" w:color="auto" w:fill="FFFFFF"/>
        </w:rPr>
        <w:t>Critical Review</w:t>
      </w:r>
      <w:r>
        <w:rPr>
          <w:rFonts w:ascii="Times New Roman" w:eastAsia="Times New Roman" w:hAnsi="Times New Roman" w:cs="Times New Roman"/>
          <w:color w:val="000000"/>
          <w:shd w:val="clear" w:color="auto" w:fill="FFFFFF"/>
        </w:rPr>
        <w:t xml:space="preserve"> 22 (2-3): 331-354.</w:t>
      </w:r>
    </w:p>
    <w:p w:rsidR="00F85C72" w:rsidRDefault="00F85C72">
      <w:pPr>
        <w:pStyle w:val="Standard"/>
        <w:rPr>
          <w:rFonts w:ascii="Times New Roman" w:hAnsi="Times New Roman"/>
        </w:rPr>
      </w:pPr>
    </w:p>
    <w:p w:rsidR="00F85C72" w:rsidRDefault="00F85C72">
      <w:pPr>
        <w:pStyle w:val="Standard"/>
        <w:keepNext/>
        <w:keepLines/>
        <w:rPr>
          <w:rFonts w:ascii="Times New Roman" w:hAnsi="Times New Roman"/>
        </w:rPr>
      </w:pPr>
      <w:r>
        <w:rPr>
          <w:rFonts w:ascii="Times New Roman" w:hAnsi="Times New Roman"/>
        </w:rPr>
        <w:t xml:space="preserve">Pennington, Mark. 2010. “Democracy and the Deliberative Conceit.” </w:t>
      </w:r>
      <w:r>
        <w:rPr>
          <w:rFonts w:ascii="Times New Roman" w:hAnsi="Times New Roman"/>
          <w:i/>
        </w:rPr>
        <w:t xml:space="preserve">Critical Review </w:t>
      </w:r>
      <w:r>
        <w:rPr>
          <w:rFonts w:ascii="Times New Roman" w:hAnsi="Times New Roman"/>
        </w:rPr>
        <w:t>22 (2-3): 159-</w:t>
      </w:r>
      <w:r>
        <w:rPr>
          <w:rFonts w:ascii="Times New Roman" w:hAnsi="Times New Roman"/>
        </w:rPr>
        <w:tab/>
        <w:t>184.</w:t>
      </w:r>
    </w:p>
    <w:p w:rsidR="00F85C72" w:rsidRDefault="00F85C72">
      <w:pPr>
        <w:pStyle w:val="Standard"/>
        <w:rPr>
          <w:rFonts w:ascii="Times New Roman" w:hAnsi="Times New Roman"/>
        </w:rPr>
      </w:pPr>
    </w:p>
    <w:p w:rsidR="00F85C72" w:rsidRDefault="00F85C72">
      <w:pPr>
        <w:pStyle w:val="Standard"/>
        <w:rPr>
          <w:rFonts w:ascii="Times New Roman" w:hAnsi="Times New Roman"/>
        </w:rPr>
      </w:pPr>
      <w:r>
        <w:rPr>
          <w:rFonts w:ascii="Times New Roman" w:hAnsi="Times New Roman"/>
        </w:rPr>
        <w:t xml:space="preserve">Pennington, Mark. 2011. </w:t>
      </w:r>
      <w:r>
        <w:rPr>
          <w:rFonts w:ascii="Times New Roman" w:hAnsi="Times New Roman"/>
          <w:i/>
        </w:rPr>
        <w:t xml:space="preserve">Robust Political Economy: Classical Liberalism and the Future of Public </w:t>
      </w:r>
      <w:r>
        <w:rPr>
          <w:rFonts w:ascii="Times New Roman" w:hAnsi="Times New Roman"/>
          <w:i/>
        </w:rPr>
        <w:tab/>
        <w:t>Policy.</w:t>
      </w:r>
      <w:r>
        <w:rPr>
          <w:rFonts w:ascii="Times New Roman" w:hAnsi="Times New Roman"/>
        </w:rPr>
        <w:t xml:space="preserve"> Cheltenham: Edward Elgar.</w:t>
      </w:r>
    </w:p>
    <w:p w:rsidR="00F85C72" w:rsidRDefault="00F85C72">
      <w:pPr>
        <w:pStyle w:val="Standard"/>
        <w:rPr>
          <w:rFonts w:ascii="Times New Roman" w:hAnsi="Times New Roman"/>
        </w:rPr>
      </w:pPr>
    </w:p>
    <w:p w:rsidR="00F85C72" w:rsidRPr="004D4401" w:rsidRDefault="00F85C72">
      <w:pPr>
        <w:pStyle w:val="Standard"/>
        <w:rPr>
          <w:rFonts w:ascii="Times New Roman" w:hAnsi="Times New Roman"/>
        </w:rPr>
      </w:pPr>
      <w:r>
        <w:rPr>
          <w:rFonts w:ascii="Times New Roman" w:hAnsi="Times New Roman"/>
        </w:rPr>
        <w:t>Pennington, Mark. 2014. “</w:t>
      </w:r>
      <w:r>
        <w:rPr>
          <w:rFonts w:ascii="Times New Roman" w:hAnsi="Times New Roman"/>
          <w:color w:val="000000"/>
        </w:rPr>
        <w:t xml:space="preserve">Realistic Idealism and Classical Liberalism: Evaluating Free-Market </w:t>
      </w:r>
      <w:r>
        <w:rPr>
          <w:rFonts w:ascii="Times New Roman" w:hAnsi="Times New Roman"/>
          <w:color w:val="000000"/>
        </w:rPr>
        <w:tab/>
        <w:t xml:space="preserve">Fairness.” </w:t>
      </w:r>
      <w:r>
        <w:rPr>
          <w:rFonts w:ascii="Times New Roman" w:hAnsi="Times New Roman"/>
          <w:i/>
          <w:iCs/>
          <w:color w:val="000000"/>
        </w:rPr>
        <w:t>Critical Review</w:t>
      </w:r>
      <w:r>
        <w:rPr>
          <w:rFonts w:ascii="Times New Roman" w:hAnsi="Times New Roman"/>
          <w:color w:val="000000"/>
        </w:rPr>
        <w:t xml:space="preserve"> </w:t>
      </w:r>
    </w:p>
    <w:p w:rsidR="00F85C72" w:rsidRDefault="00F85C72">
      <w:pPr>
        <w:pStyle w:val="Standard"/>
        <w:rPr>
          <w:rFonts w:ascii="Times New Roman" w:hAnsi="Times New Roman"/>
        </w:rPr>
      </w:pPr>
    </w:p>
    <w:p w:rsidR="00F85C72" w:rsidRDefault="00F85C72">
      <w:pPr>
        <w:pStyle w:val="Standard"/>
        <w:rPr>
          <w:rFonts w:ascii="Times New Roman" w:hAnsi="Times New Roman"/>
        </w:rPr>
      </w:pPr>
      <w:r>
        <w:rPr>
          <w:rFonts w:ascii="Times New Roman" w:hAnsi="Times New Roman"/>
          <w:color w:val="000000"/>
        </w:rPr>
        <w:t xml:space="preserve">Rawls, John. </w:t>
      </w:r>
      <w:proofErr w:type="gramStart"/>
      <w:r>
        <w:rPr>
          <w:rFonts w:ascii="Times New Roman" w:hAnsi="Times New Roman"/>
          <w:color w:val="000000"/>
        </w:rPr>
        <w:t>[1971] 1999.</w:t>
      </w:r>
      <w:proofErr w:type="gramEnd"/>
      <w:r>
        <w:rPr>
          <w:rFonts w:ascii="Times New Roman" w:hAnsi="Times New Roman"/>
          <w:color w:val="000000"/>
        </w:rPr>
        <w:t xml:space="preserve"> </w:t>
      </w:r>
      <w:r>
        <w:rPr>
          <w:rFonts w:ascii="Times New Roman" w:hAnsi="Times New Roman"/>
          <w:i/>
          <w:iCs/>
          <w:color w:val="000000"/>
        </w:rPr>
        <w:t>A Theory of Justice</w:t>
      </w:r>
      <w:r>
        <w:rPr>
          <w:rFonts w:ascii="Times New Roman" w:hAnsi="Times New Roman"/>
          <w:iCs/>
          <w:color w:val="000000"/>
        </w:rPr>
        <w:t xml:space="preserve">, rev. ed. </w:t>
      </w:r>
      <w:r>
        <w:rPr>
          <w:rFonts w:ascii="Times New Roman" w:hAnsi="Times New Roman"/>
          <w:color w:val="000000"/>
        </w:rPr>
        <w:t xml:space="preserve">Cambridge, Mass.: Harvard University </w:t>
      </w:r>
      <w:r>
        <w:rPr>
          <w:rFonts w:ascii="Times New Roman" w:hAnsi="Times New Roman"/>
          <w:color w:val="000000"/>
        </w:rPr>
        <w:tab/>
        <w:t>Press.</w:t>
      </w:r>
    </w:p>
    <w:p w:rsidR="00F85C72" w:rsidRDefault="00F85C72">
      <w:pPr>
        <w:pStyle w:val="Standard"/>
        <w:rPr>
          <w:rFonts w:ascii="Times New Roman" w:hAnsi="Times New Roman"/>
        </w:rPr>
      </w:pPr>
    </w:p>
    <w:p w:rsidR="00F85C72" w:rsidRDefault="00F85C72">
      <w:pPr>
        <w:pStyle w:val="Standard"/>
        <w:rPr>
          <w:rFonts w:ascii="Times New Roman" w:hAnsi="Times New Roman"/>
        </w:rPr>
      </w:pPr>
      <w:proofErr w:type="gramStart"/>
      <w:r>
        <w:rPr>
          <w:rFonts w:ascii="Times New Roman" w:hAnsi="Times New Roman"/>
        </w:rPr>
        <w:t>Sears, David and Carolyn Funk.</w:t>
      </w:r>
      <w:proofErr w:type="gramEnd"/>
      <w:r>
        <w:rPr>
          <w:rFonts w:ascii="Times New Roman" w:hAnsi="Times New Roman"/>
        </w:rPr>
        <w:t xml:space="preserve"> 1990. “The Limited Effect of Economic Self-interest on the </w:t>
      </w:r>
      <w:r>
        <w:rPr>
          <w:rFonts w:ascii="Times New Roman" w:hAnsi="Times New Roman"/>
        </w:rPr>
        <w:tab/>
        <w:t xml:space="preserve">Political Attitudes of the Mass Public.” </w:t>
      </w:r>
      <w:r>
        <w:rPr>
          <w:rFonts w:ascii="Times New Roman" w:hAnsi="Times New Roman"/>
          <w:i/>
        </w:rPr>
        <w:t>The Journal of Behavioural Economics</w:t>
      </w:r>
      <w:r>
        <w:rPr>
          <w:rFonts w:ascii="Times New Roman" w:hAnsi="Times New Roman"/>
        </w:rPr>
        <w:t xml:space="preserve"> 19 (3): 247-</w:t>
      </w:r>
      <w:r>
        <w:rPr>
          <w:rFonts w:ascii="Times New Roman" w:hAnsi="Times New Roman"/>
        </w:rPr>
        <w:tab/>
        <w:t>71.</w:t>
      </w:r>
    </w:p>
    <w:p w:rsidR="00F85C72" w:rsidRDefault="00F85C72">
      <w:pPr>
        <w:pStyle w:val="Standard"/>
        <w:rPr>
          <w:rFonts w:ascii="Times New Roman" w:hAnsi="Times New Roman"/>
        </w:rPr>
      </w:pPr>
    </w:p>
    <w:p w:rsidR="00F85C72" w:rsidRDefault="00F85C72">
      <w:pPr>
        <w:pStyle w:val="Standard"/>
        <w:rPr>
          <w:rFonts w:ascii="Times New Roman" w:hAnsi="Times New Roman"/>
        </w:rPr>
      </w:pPr>
      <w:r>
        <w:rPr>
          <w:rFonts w:ascii="Times New Roman" w:hAnsi="Times New Roman"/>
        </w:rPr>
        <w:t xml:space="preserve">Somin, Ilya. 2010. “Deliberative Democracy and Public Ignorance.” </w:t>
      </w:r>
      <w:r>
        <w:rPr>
          <w:rFonts w:ascii="Times New Roman" w:hAnsi="Times New Roman"/>
          <w:i/>
        </w:rPr>
        <w:t xml:space="preserve">Critical Review </w:t>
      </w:r>
      <w:r>
        <w:rPr>
          <w:rFonts w:ascii="Times New Roman" w:hAnsi="Times New Roman"/>
        </w:rPr>
        <w:t>22 (2-3): 253-</w:t>
      </w:r>
      <w:r>
        <w:rPr>
          <w:rFonts w:ascii="Times New Roman" w:hAnsi="Times New Roman"/>
        </w:rPr>
        <w:tab/>
        <w:t>79.</w:t>
      </w:r>
    </w:p>
    <w:p w:rsidR="00F85C72" w:rsidRDefault="00F85C72">
      <w:pPr>
        <w:pStyle w:val="Standard"/>
        <w:rPr>
          <w:rFonts w:ascii="Times New Roman" w:hAnsi="Times New Roman"/>
        </w:rPr>
      </w:pPr>
    </w:p>
    <w:p w:rsidR="00F85C72" w:rsidRDefault="00F85C72">
      <w:pPr>
        <w:pStyle w:val="Standard"/>
        <w:rPr>
          <w:rFonts w:ascii="Times New Roman" w:hAnsi="Times New Roman"/>
        </w:rPr>
      </w:pPr>
      <w:r>
        <w:rPr>
          <w:rFonts w:ascii="Times New Roman" w:hAnsi="Times New Roman"/>
        </w:rPr>
        <w:t xml:space="preserve">Stone, Deborah. 2012. </w:t>
      </w:r>
      <w:r>
        <w:rPr>
          <w:rFonts w:ascii="Times New Roman" w:hAnsi="Times New Roman"/>
          <w:i/>
          <w:iCs/>
        </w:rPr>
        <w:t>Policy Paradox: The Art of Political Decision-Making</w:t>
      </w:r>
      <w:r>
        <w:rPr>
          <w:rFonts w:ascii="Times New Roman" w:hAnsi="Times New Roman"/>
          <w:iCs/>
        </w:rPr>
        <w:t xml:space="preserve">, 3rd </w:t>
      </w:r>
      <w:proofErr w:type="gramStart"/>
      <w:r>
        <w:rPr>
          <w:rFonts w:ascii="Times New Roman" w:hAnsi="Times New Roman"/>
          <w:iCs/>
        </w:rPr>
        <w:t>e</w:t>
      </w:r>
      <w:r w:rsidRPr="00C77E71">
        <w:rPr>
          <w:rFonts w:ascii="Times New Roman" w:hAnsi="Times New Roman"/>
          <w:iCs/>
        </w:rPr>
        <w:t>d</w:t>
      </w:r>
      <w:proofErr w:type="gramEnd"/>
      <w:r w:rsidRPr="00AA62C5">
        <w:rPr>
          <w:rFonts w:ascii="Times New Roman" w:hAnsi="Times New Roman"/>
        </w:rPr>
        <w:t>.</w:t>
      </w:r>
      <w:r>
        <w:rPr>
          <w:rFonts w:ascii="Times New Roman" w:hAnsi="Times New Roman"/>
        </w:rPr>
        <w:t xml:space="preserve"> New York: </w:t>
      </w:r>
      <w:r>
        <w:rPr>
          <w:rFonts w:ascii="Times New Roman" w:hAnsi="Times New Roman"/>
        </w:rPr>
        <w:tab/>
        <w:t>Norton.</w:t>
      </w:r>
    </w:p>
    <w:p w:rsidR="00F85C72" w:rsidRDefault="00F85C72">
      <w:pPr>
        <w:pStyle w:val="Standard"/>
        <w:rPr>
          <w:rFonts w:ascii="Times New Roman" w:hAnsi="Times New Roman"/>
        </w:rPr>
      </w:pPr>
      <w:r>
        <w:rPr>
          <w:rFonts w:ascii="Times New Roman" w:hAnsi="Times New Roman"/>
        </w:rPr>
        <w:tab/>
      </w:r>
    </w:p>
    <w:p w:rsidR="00F85C72" w:rsidRDefault="00F85C72">
      <w:pPr>
        <w:pStyle w:val="Standard"/>
        <w:rPr>
          <w:rFonts w:ascii="Times New Roman" w:hAnsi="Times New Roman"/>
        </w:rPr>
      </w:pPr>
      <w:proofErr w:type="gramStart"/>
      <w:r>
        <w:rPr>
          <w:rFonts w:ascii="Times New Roman" w:eastAsia="Times New Roman" w:hAnsi="Times New Roman" w:cs="Times New Roman"/>
          <w:color w:val="000000"/>
          <w:shd w:val="clear" w:color="auto" w:fill="FFFFFF"/>
        </w:rPr>
        <w:t>Taber, Charles, and Milton Lodge.</w:t>
      </w:r>
      <w:proofErr w:type="gramEnd"/>
      <w:r>
        <w:rPr>
          <w:rFonts w:ascii="Times New Roman" w:eastAsia="Times New Roman" w:hAnsi="Times New Roman" w:cs="Times New Roman"/>
          <w:color w:val="000000"/>
          <w:shd w:val="clear" w:color="auto" w:fill="FFFFFF"/>
        </w:rPr>
        <w:t xml:space="preserve"> 2006. "Motivated </w:t>
      </w:r>
      <w:proofErr w:type="spellStart"/>
      <w:r>
        <w:rPr>
          <w:rFonts w:ascii="Times New Roman" w:eastAsia="Times New Roman" w:hAnsi="Times New Roman" w:cs="Times New Roman"/>
          <w:color w:val="000000"/>
          <w:shd w:val="clear" w:color="auto" w:fill="FFFFFF"/>
        </w:rPr>
        <w:t>Skepticism</w:t>
      </w:r>
      <w:proofErr w:type="spellEnd"/>
      <w:r>
        <w:rPr>
          <w:rFonts w:ascii="Times New Roman" w:eastAsia="Times New Roman" w:hAnsi="Times New Roman" w:cs="Times New Roman"/>
          <w:color w:val="000000"/>
          <w:shd w:val="clear" w:color="auto" w:fill="FFFFFF"/>
        </w:rPr>
        <w:t xml:space="preserve"> in the Evaluation of Political </w:t>
      </w:r>
      <w:r>
        <w:rPr>
          <w:rFonts w:ascii="Times New Roman" w:eastAsia="Times New Roman" w:hAnsi="Times New Roman" w:cs="Times New Roman"/>
          <w:color w:val="000000"/>
          <w:shd w:val="clear" w:color="auto" w:fill="FFFFFF"/>
        </w:rPr>
        <w:tab/>
        <w:t xml:space="preserve">Beliefs." </w:t>
      </w:r>
      <w:proofErr w:type="gramStart"/>
      <w:r>
        <w:rPr>
          <w:rFonts w:ascii="Times New Roman" w:eastAsia="Times New Roman" w:hAnsi="Times New Roman" w:cs="Times New Roman"/>
          <w:i/>
          <w:iCs/>
          <w:color w:val="000000"/>
          <w:shd w:val="clear" w:color="auto" w:fill="FFFFFF"/>
        </w:rPr>
        <w:t>American Journal of Political Science</w:t>
      </w:r>
      <w:r>
        <w:rPr>
          <w:rFonts w:ascii="Times New Roman" w:eastAsia="Times New Roman" w:hAnsi="Times New Roman" w:cs="Times New Roman"/>
          <w:color w:val="000000"/>
          <w:shd w:val="clear" w:color="auto" w:fill="FFFFFF"/>
        </w:rPr>
        <w:t xml:space="preserve"> 50 (3) 755-69.</w:t>
      </w:r>
      <w:proofErr w:type="gramEnd"/>
    </w:p>
    <w:p w:rsidR="00F85C72" w:rsidRDefault="00F85C72">
      <w:pPr>
        <w:pStyle w:val="Standard"/>
        <w:rPr>
          <w:rFonts w:ascii="Times New Roman" w:hAnsi="Times New Roman"/>
        </w:rPr>
      </w:pPr>
    </w:p>
    <w:p w:rsidR="00F85C72" w:rsidRPr="00B043E4" w:rsidRDefault="00F85C72">
      <w:pPr>
        <w:pStyle w:val="Standard"/>
        <w:rPr>
          <w:rFonts w:ascii="Times New Roman" w:hAnsi="Times New Roman"/>
        </w:rPr>
      </w:pPr>
      <w:proofErr w:type="spellStart"/>
      <w:r>
        <w:rPr>
          <w:rFonts w:ascii="Times New Roman" w:hAnsi="Times New Roman"/>
        </w:rPr>
        <w:t>Walzer</w:t>
      </w:r>
      <w:proofErr w:type="spellEnd"/>
      <w:r>
        <w:rPr>
          <w:rFonts w:ascii="Times New Roman" w:hAnsi="Times New Roman"/>
        </w:rPr>
        <w:t xml:space="preserve">, Michael. 2004. </w:t>
      </w:r>
      <w:r>
        <w:rPr>
          <w:rFonts w:ascii="Times New Roman" w:hAnsi="Times New Roman"/>
          <w:i/>
        </w:rPr>
        <w:t xml:space="preserve">Politics and Passion. </w:t>
      </w:r>
      <w:r>
        <w:rPr>
          <w:rFonts w:ascii="Times New Roman" w:hAnsi="Times New Roman"/>
        </w:rPr>
        <w:t>New Haven: Yale University Press.</w:t>
      </w:r>
    </w:p>
    <w:p w:rsidR="00F85C72" w:rsidRDefault="00F85C72">
      <w:pPr>
        <w:pStyle w:val="Standard"/>
        <w:rPr>
          <w:rFonts w:ascii="Times New Roman" w:hAnsi="Times New Roman"/>
        </w:rPr>
      </w:pPr>
    </w:p>
    <w:p w:rsidR="00F85C72" w:rsidRDefault="00F85C72">
      <w:pPr>
        <w:pStyle w:val="Standard"/>
        <w:rPr>
          <w:rFonts w:ascii="Times New Roman" w:hAnsi="Times New Roman"/>
        </w:rPr>
      </w:pPr>
      <w:r>
        <w:rPr>
          <w:rFonts w:ascii="Times New Roman" w:eastAsia="Times New Roman" w:hAnsi="Times New Roman" w:cs="Times New Roman"/>
          <w:color w:val="000000"/>
          <w:shd w:val="clear" w:color="auto" w:fill="FFFFFF"/>
        </w:rPr>
        <w:t>Young, Iris Marion. 1990.</w:t>
      </w:r>
      <w:r>
        <w:rPr>
          <w:rFonts w:ascii="Times New Roman" w:eastAsia="Times New Roman" w:hAnsi="Times New Roman" w:cs="Times New Roman"/>
          <w:i/>
          <w:iCs/>
          <w:color w:val="000000"/>
          <w:shd w:val="clear" w:color="auto" w:fill="FFFFFF"/>
        </w:rPr>
        <w:t xml:space="preserve"> Justice and the Politics of Difference. </w:t>
      </w:r>
      <w:r>
        <w:rPr>
          <w:rFonts w:ascii="Times New Roman" w:eastAsia="Times New Roman" w:hAnsi="Times New Roman" w:cs="Times New Roman"/>
          <w:color w:val="000000"/>
          <w:shd w:val="clear" w:color="auto" w:fill="FFFFFF"/>
        </w:rPr>
        <w:t xml:space="preserve">Princeton: Princeton University </w:t>
      </w:r>
      <w:r>
        <w:rPr>
          <w:rFonts w:ascii="Times New Roman" w:eastAsia="Times New Roman" w:hAnsi="Times New Roman" w:cs="Times New Roman"/>
          <w:color w:val="000000"/>
          <w:shd w:val="clear" w:color="auto" w:fill="FFFFFF"/>
        </w:rPr>
        <w:tab/>
        <w:t>Press.</w:t>
      </w:r>
    </w:p>
    <w:p w:rsidR="00F85C72" w:rsidRDefault="00F85C72">
      <w:pPr>
        <w:pStyle w:val="Standard"/>
        <w:rPr>
          <w:rFonts w:ascii="Times New Roman" w:hAnsi="Times New Roman"/>
        </w:rPr>
      </w:pPr>
    </w:p>
    <w:p w:rsidR="00F85C72" w:rsidRDefault="00F85C72">
      <w:pPr>
        <w:pStyle w:val="Standard"/>
        <w:rPr>
          <w:rFonts w:ascii="Times New Roman" w:hAnsi="Times New Roman"/>
        </w:rPr>
      </w:pPr>
      <w:proofErr w:type="spellStart"/>
      <w:r>
        <w:rPr>
          <w:rFonts w:ascii="Times New Roman" w:hAnsi="Times New Roman" w:cs="Times New Roman"/>
        </w:rPr>
        <w:t>Zwolinski</w:t>
      </w:r>
      <w:proofErr w:type="spellEnd"/>
      <w:r>
        <w:rPr>
          <w:rFonts w:ascii="Times New Roman" w:hAnsi="Times New Roman" w:cs="Times New Roman"/>
        </w:rPr>
        <w:t xml:space="preserve">, Matt. 2008. </w:t>
      </w:r>
      <w:proofErr w:type="gramStart"/>
      <w:r>
        <w:rPr>
          <w:rFonts w:ascii="Times New Roman" w:hAnsi="Times New Roman" w:cs="Times New Roman"/>
        </w:rPr>
        <w:t>“The Ethics of Price Gouging.”</w:t>
      </w:r>
      <w:proofErr w:type="gramEnd"/>
      <w:r>
        <w:rPr>
          <w:rFonts w:ascii="Times New Roman" w:hAnsi="Times New Roman" w:cs="Times New Roman"/>
        </w:rPr>
        <w:t xml:space="preserve"> </w:t>
      </w:r>
      <w:r>
        <w:rPr>
          <w:rFonts w:ascii="Times New Roman" w:hAnsi="Times New Roman" w:cs="Times New Roman"/>
          <w:i/>
          <w:iCs/>
        </w:rPr>
        <w:t>Business Ethics Quarterly</w:t>
      </w:r>
      <w:r>
        <w:rPr>
          <w:rFonts w:ascii="Times New Roman" w:hAnsi="Times New Roman" w:cs="Times New Roman"/>
        </w:rPr>
        <w:t xml:space="preserve"> 18 (3): 347-78.</w:t>
      </w:r>
    </w:p>
    <w:p w:rsidR="00F85C72" w:rsidRPr="00396043" w:rsidRDefault="00F85C72">
      <w:pPr>
        <w:rPr>
          <w:rFonts w:ascii="Times New Roman" w:hAnsi="Times New Roman" w:cs="Times New Roman"/>
          <w:b/>
          <w:color w:val="000000"/>
        </w:rPr>
      </w:pPr>
    </w:p>
  </w:endnote>
  <w:endnote w:id="8">
    <w:p w:rsidR="00F85C72" w:rsidRDefault="00F85C72" w:rsidP="00C77E71">
      <w:pPr>
        <w:pStyle w:val="EndnoteText"/>
        <w:ind w:left="0"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C72" w:rsidRDefault="00F85C72">
    <w:pPr>
      <w:pStyle w:val="Footer"/>
      <w:jc w:val="right"/>
    </w:pPr>
    <w:r>
      <w:fldChar w:fldCharType="begin"/>
    </w:r>
    <w:r>
      <w:instrText>PAGE</w:instrText>
    </w:r>
    <w:r>
      <w:fldChar w:fldCharType="separate"/>
    </w:r>
    <w:r w:rsidR="009F107C">
      <w:rPr>
        <w:noProof/>
      </w:rPr>
      <w:t>1</w:t>
    </w:r>
    <w:r>
      <w:rPr>
        <w:noProof/>
      </w:rPr>
      <w:fldChar w:fldCharType="end"/>
    </w:r>
  </w:p>
  <w:p w:rsidR="00F85C72" w:rsidRDefault="00F85C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7B4" w:rsidRDefault="00E117B4">
      <w:r>
        <w:separator/>
      </w:r>
    </w:p>
  </w:footnote>
  <w:footnote w:type="continuationSeparator" w:id="0">
    <w:p w:rsidR="00E117B4" w:rsidRDefault="00E117B4">
      <w:r>
        <w:continuationSeparator/>
      </w:r>
    </w:p>
  </w:footnote>
  <w:footnote w:id="1">
    <w:p w:rsidR="00F85C72" w:rsidRDefault="00F85C72">
      <w:pPr>
        <w:pStyle w:val="FootnoteText"/>
      </w:pPr>
      <w:r>
        <w:rPr>
          <w:rStyle w:val="FootnoteReference"/>
        </w:rPr>
        <w:footnoteRef/>
      </w:r>
      <w:r>
        <w:t xml:space="preserve"> Paul Gunn, p.gunn@gold.ac.uk, Department of Politics, Goldsmiths, University of London, Le</w:t>
      </w:r>
      <w:r w:rsidR="009F107C">
        <w:t>wisham Way, London SE14 6NW.</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DB2"/>
    <w:rsid w:val="00012561"/>
    <w:rsid w:val="000471A5"/>
    <w:rsid w:val="000B7601"/>
    <w:rsid w:val="00117F5E"/>
    <w:rsid w:val="00124143"/>
    <w:rsid w:val="00133A0B"/>
    <w:rsid w:val="001777D1"/>
    <w:rsid w:val="00193906"/>
    <w:rsid w:val="001A1B74"/>
    <w:rsid w:val="001A2E17"/>
    <w:rsid w:val="001C7118"/>
    <w:rsid w:val="00230CE3"/>
    <w:rsid w:val="00254FD1"/>
    <w:rsid w:val="00260745"/>
    <w:rsid w:val="002A2252"/>
    <w:rsid w:val="002B49BE"/>
    <w:rsid w:val="002E71B0"/>
    <w:rsid w:val="003F480C"/>
    <w:rsid w:val="00455599"/>
    <w:rsid w:val="00460DD6"/>
    <w:rsid w:val="00485FF0"/>
    <w:rsid w:val="004B0DB2"/>
    <w:rsid w:val="004B677B"/>
    <w:rsid w:val="005207A9"/>
    <w:rsid w:val="00523D67"/>
    <w:rsid w:val="0054276E"/>
    <w:rsid w:val="00545B2D"/>
    <w:rsid w:val="00561CB8"/>
    <w:rsid w:val="0059523E"/>
    <w:rsid w:val="005A46E1"/>
    <w:rsid w:val="005B7177"/>
    <w:rsid w:val="005C30E7"/>
    <w:rsid w:val="005C41AB"/>
    <w:rsid w:val="00615B7F"/>
    <w:rsid w:val="00694064"/>
    <w:rsid w:val="00694D6F"/>
    <w:rsid w:val="006D50F7"/>
    <w:rsid w:val="00772E26"/>
    <w:rsid w:val="0078645C"/>
    <w:rsid w:val="007A5688"/>
    <w:rsid w:val="007A6E57"/>
    <w:rsid w:val="008A05E4"/>
    <w:rsid w:val="008E4912"/>
    <w:rsid w:val="00931CB7"/>
    <w:rsid w:val="0093662A"/>
    <w:rsid w:val="0095197A"/>
    <w:rsid w:val="0099284F"/>
    <w:rsid w:val="009A593E"/>
    <w:rsid w:val="009B48CE"/>
    <w:rsid w:val="009F107C"/>
    <w:rsid w:val="00A30DD8"/>
    <w:rsid w:val="00A41AEB"/>
    <w:rsid w:val="00A56BD6"/>
    <w:rsid w:val="00AA62C5"/>
    <w:rsid w:val="00AE20D4"/>
    <w:rsid w:val="00AF6F4C"/>
    <w:rsid w:val="00B1073F"/>
    <w:rsid w:val="00B13863"/>
    <w:rsid w:val="00B5267B"/>
    <w:rsid w:val="00BF52AD"/>
    <w:rsid w:val="00C22B78"/>
    <w:rsid w:val="00C41D26"/>
    <w:rsid w:val="00C4436A"/>
    <w:rsid w:val="00C77E71"/>
    <w:rsid w:val="00C9046E"/>
    <w:rsid w:val="00CB567C"/>
    <w:rsid w:val="00D25BE6"/>
    <w:rsid w:val="00D44E98"/>
    <w:rsid w:val="00D4700B"/>
    <w:rsid w:val="00DB6DBB"/>
    <w:rsid w:val="00E074DC"/>
    <w:rsid w:val="00E117B4"/>
    <w:rsid w:val="00E27E06"/>
    <w:rsid w:val="00E61966"/>
    <w:rsid w:val="00E93D56"/>
    <w:rsid w:val="00F206E5"/>
    <w:rsid w:val="00F20E49"/>
    <w:rsid w:val="00F27244"/>
    <w:rsid w:val="00F46C8D"/>
    <w:rsid w:val="00F52BCA"/>
    <w:rsid w:val="00F85C72"/>
    <w:rsid w:val="00FE4E1B"/>
    <w:rsid w:val="00FF17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suppressAutoHyphens/>
    </w:pPr>
    <w:rPr>
      <w:rFonts w:ascii="Liberation Serif" w:eastAsia="SimSun" w:hAnsi="Liberation Serif" w:cs="Mangal"/>
      <w:color w:val="00000A"/>
      <w:lang w:val="en-GB"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Pr>
      <w:vertAlign w:val="superscript"/>
    </w:rPr>
  </w:style>
  <w:style w:type="character" w:styleId="EndnoteReference">
    <w:name w:val="endnote reference"/>
    <w:rPr>
      <w:vertAlign w:val="superscript"/>
    </w:rPr>
  </w:style>
  <w:style w:type="character" w:customStyle="1" w:styleId="FootnoteCharacters">
    <w:name w:val="Footnote Characters"/>
    <w:rPr>
      <w:vertAlign w:val="superscript"/>
    </w:rPr>
  </w:style>
  <w:style w:type="character" w:customStyle="1" w:styleId="WW-FootnoteCharacters">
    <w:name w:val="WW-Footnote Characters"/>
  </w:style>
  <w:style w:type="character" w:styleId="FootnoteReference">
    <w:name w:val="footnote reference"/>
    <w:rPr>
      <w:vertAlign w:val="superscript"/>
    </w:rPr>
  </w:style>
  <w:style w:type="character" w:customStyle="1" w:styleId="FooterChar">
    <w:name w:val="Footer Char"/>
    <w:link w:val="Footer"/>
    <w:uiPriority w:val="99"/>
    <w:rsid w:val="000059A8"/>
    <w:rPr>
      <w:rFonts w:ascii="Liberation Serif" w:eastAsia="SimSun" w:hAnsi="Liberation Serif" w:cs="Mangal"/>
      <w:sz w:val="24"/>
      <w:szCs w:val="21"/>
      <w:lang w:eastAsia="zh-CN" w:bidi="hi-IN"/>
    </w:rPr>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EndnoteText">
    <w:name w:val="endnote text"/>
    <w:basedOn w:val="Normal"/>
    <w:pPr>
      <w:suppressLineNumbers/>
      <w:ind w:left="339" w:hanging="339"/>
    </w:pPr>
    <w:rPr>
      <w:sz w:val="20"/>
      <w:szCs w:val="20"/>
    </w:rPr>
  </w:style>
  <w:style w:type="paragraph" w:styleId="Header">
    <w:name w:val="header"/>
    <w:basedOn w:val="Normal"/>
    <w:pPr>
      <w:suppressLineNumbers/>
      <w:tabs>
        <w:tab w:val="center" w:pos="4819"/>
        <w:tab w:val="right" w:pos="9638"/>
      </w:tabs>
    </w:pPr>
  </w:style>
  <w:style w:type="paragraph" w:styleId="Footer">
    <w:name w:val="footer"/>
    <w:basedOn w:val="Normal"/>
    <w:link w:val="FooterChar"/>
    <w:uiPriority w:val="99"/>
    <w:unhideWhenUsed/>
    <w:rsid w:val="000059A8"/>
    <w:pPr>
      <w:tabs>
        <w:tab w:val="center" w:pos="4513"/>
        <w:tab w:val="right" w:pos="9026"/>
      </w:tabs>
    </w:pPr>
    <w:rPr>
      <w:szCs w:val="21"/>
    </w:rPr>
  </w:style>
  <w:style w:type="paragraph" w:customStyle="1" w:styleId="Endnote">
    <w:name w:val="Endnote"/>
    <w:basedOn w:val="Normal"/>
  </w:style>
  <w:style w:type="paragraph" w:customStyle="1" w:styleId="Standard">
    <w:name w:val="Standard"/>
    <w:rsid w:val="00396043"/>
    <w:pPr>
      <w:widowControl w:val="0"/>
      <w:suppressAutoHyphens/>
      <w:autoSpaceDN w:val="0"/>
      <w:textAlignment w:val="baseline"/>
    </w:pPr>
    <w:rPr>
      <w:rFonts w:ascii="Liberation Serif" w:eastAsia="SimSun" w:hAnsi="Liberation Serif" w:cs="Mangal"/>
      <w:kern w:val="3"/>
      <w:lang w:val="en-GB" w:eastAsia="zh-CN" w:bidi="hi-IN"/>
    </w:rPr>
  </w:style>
  <w:style w:type="paragraph" w:styleId="FootnoteText">
    <w:name w:val="footnote text"/>
    <w:basedOn w:val="Normal"/>
    <w:link w:val="FootnoteTextChar"/>
    <w:uiPriority w:val="99"/>
    <w:semiHidden/>
    <w:unhideWhenUsed/>
    <w:rsid w:val="00BD7344"/>
    <w:rPr>
      <w:sz w:val="20"/>
      <w:szCs w:val="18"/>
    </w:rPr>
  </w:style>
  <w:style w:type="character" w:customStyle="1" w:styleId="FootnoteTextChar">
    <w:name w:val="Footnote Text Char"/>
    <w:link w:val="FootnoteText"/>
    <w:uiPriority w:val="99"/>
    <w:semiHidden/>
    <w:rsid w:val="00BD7344"/>
    <w:rPr>
      <w:rFonts w:ascii="Liberation Serif" w:eastAsia="SimSun" w:hAnsi="Liberation Serif" w:cs="Mangal"/>
      <w:color w:val="00000A"/>
      <w:szCs w:val="18"/>
      <w:lang w:eastAsia="zh-CN" w:bidi="hi-IN"/>
    </w:rPr>
  </w:style>
  <w:style w:type="paragraph" w:styleId="BalloonText">
    <w:name w:val="Balloon Text"/>
    <w:basedOn w:val="Normal"/>
    <w:link w:val="BalloonTextChar"/>
    <w:uiPriority w:val="99"/>
    <w:semiHidden/>
    <w:unhideWhenUsed/>
    <w:rsid w:val="00C073E8"/>
    <w:rPr>
      <w:rFonts w:ascii="Segoe UI" w:hAnsi="Segoe UI"/>
      <w:sz w:val="18"/>
      <w:szCs w:val="16"/>
    </w:rPr>
  </w:style>
  <w:style w:type="character" w:customStyle="1" w:styleId="BalloonTextChar">
    <w:name w:val="Balloon Text Char"/>
    <w:link w:val="BalloonText"/>
    <w:uiPriority w:val="99"/>
    <w:semiHidden/>
    <w:rsid w:val="00C073E8"/>
    <w:rPr>
      <w:rFonts w:ascii="Segoe UI" w:eastAsia="SimSun" w:hAnsi="Segoe UI" w:cs="Mangal"/>
      <w:color w:val="00000A"/>
      <w:sz w:val="18"/>
      <w:szCs w:val="16"/>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suppressAutoHyphens/>
    </w:pPr>
    <w:rPr>
      <w:rFonts w:ascii="Liberation Serif" w:eastAsia="SimSun" w:hAnsi="Liberation Serif" w:cs="Mangal"/>
      <w:color w:val="00000A"/>
      <w:lang w:val="en-GB"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Pr>
      <w:vertAlign w:val="superscript"/>
    </w:rPr>
  </w:style>
  <w:style w:type="character" w:styleId="EndnoteReference">
    <w:name w:val="endnote reference"/>
    <w:rPr>
      <w:vertAlign w:val="superscript"/>
    </w:rPr>
  </w:style>
  <w:style w:type="character" w:customStyle="1" w:styleId="FootnoteCharacters">
    <w:name w:val="Footnote Characters"/>
    <w:rPr>
      <w:vertAlign w:val="superscript"/>
    </w:rPr>
  </w:style>
  <w:style w:type="character" w:customStyle="1" w:styleId="WW-FootnoteCharacters">
    <w:name w:val="WW-Footnote Characters"/>
  </w:style>
  <w:style w:type="character" w:styleId="FootnoteReference">
    <w:name w:val="footnote reference"/>
    <w:rPr>
      <w:vertAlign w:val="superscript"/>
    </w:rPr>
  </w:style>
  <w:style w:type="character" w:customStyle="1" w:styleId="FooterChar">
    <w:name w:val="Footer Char"/>
    <w:link w:val="Footer"/>
    <w:uiPriority w:val="99"/>
    <w:rsid w:val="000059A8"/>
    <w:rPr>
      <w:rFonts w:ascii="Liberation Serif" w:eastAsia="SimSun" w:hAnsi="Liberation Serif" w:cs="Mangal"/>
      <w:sz w:val="24"/>
      <w:szCs w:val="21"/>
      <w:lang w:eastAsia="zh-CN" w:bidi="hi-IN"/>
    </w:rPr>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EndnoteText">
    <w:name w:val="endnote text"/>
    <w:basedOn w:val="Normal"/>
    <w:pPr>
      <w:suppressLineNumbers/>
      <w:ind w:left="339" w:hanging="339"/>
    </w:pPr>
    <w:rPr>
      <w:sz w:val="20"/>
      <w:szCs w:val="20"/>
    </w:rPr>
  </w:style>
  <w:style w:type="paragraph" w:styleId="Header">
    <w:name w:val="header"/>
    <w:basedOn w:val="Normal"/>
    <w:pPr>
      <w:suppressLineNumbers/>
      <w:tabs>
        <w:tab w:val="center" w:pos="4819"/>
        <w:tab w:val="right" w:pos="9638"/>
      </w:tabs>
    </w:pPr>
  </w:style>
  <w:style w:type="paragraph" w:styleId="Footer">
    <w:name w:val="footer"/>
    <w:basedOn w:val="Normal"/>
    <w:link w:val="FooterChar"/>
    <w:uiPriority w:val="99"/>
    <w:unhideWhenUsed/>
    <w:rsid w:val="000059A8"/>
    <w:pPr>
      <w:tabs>
        <w:tab w:val="center" w:pos="4513"/>
        <w:tab w:val="right" w:pos="9026"/>
      </w:tabs>
    </w:pPr>
    <w:rPr>
      <w:szCs w:val="21"/>
    </w:rPr>
  </w:style>
  <w:style w:type="paragraph" w:customStyle="1" w:styleId="Endnote">
    <w:name w:val="Endnote"/>
    <w:basedOn w:val="Normal"/>
  </w:style>
  <w:style w:type="paragraph" w:customStyle="1" w:styleId="Standard">
    <w:name w:val="Standard"/>
    <w:rsid w:val="00396043"/>
    <w:pPr>
      <w:widowControl w:val="0"/>
      <w:suppressAutoHyphens/>
      <w:autoSpaceDN w:val="0"/>
      <w:textAlignment w:val="baseline"/>
    </w:pPr>
    <w:rPr>
      <w:rFonts w:ascii="Liberation Serif" w:eastAsia="SimSun" w:hAnsi="Liberation Serif" w:cs="Mangal"/>
      <w:kern w:val="3"/>
      <w:lang w:val="en-GB" w:eastAsia="zh-CN" w:bidi="hi-IN"/>
    </w:rPr>
  </w:style>
  <w:style w:type="paragraph" w:styleId="FootnoteText">
    <w:name w:val="footnote text"/>
    <w:basedOn w:val="Normal"/>
    <w:link w:val="FootnoteTextChar"/>
    <w:uiPriority w:val="99"/>
    <w:semiHidden/>
    <w:unhideWhenUsed/>
    <w:rsid w:val="00BD7344"/>
    <w:rPr>
      <w:sz w:val="20"/>
      <w:szCs w:val="18"/>
    </w:rPr>
  </w:style>
  <w:style w:type="character" w:customStyle="1" w:styleId="FootnoteTextChar">
    <w:name w:val="Footnote Text Char"/>
    <w:link w:val="FootnoteText"/>
    <w:uiPriority w:val="99"/>
    <w:semiHidden/>
    <w:rsid w:val="00BD7344"/>
    <w:rPr>
      <w:rFonts w:ascii="Liberation Serif" w:eastAsia="SimSun" w:hAnsi="Liberation Serif" w:cs="Mangal"/>
      <w:color w:val="00000A"/>
      <w:szCs w:val="18"/>
      <w:lang w:eastAsia="zh-CN" w:bidi="hi-IN"/>
    </w:rPr>
  </w:style>
  <w:style w:type="paragraph" w:styleId="BalloonText">
    <w:name w:val="Balloon Text"/>
    <w:basedOn w:val="Normal"/>
    <w:link w:val="BalloonTextChar"/>
    <w:uiPriority w:val="99"/>
    <w:semiHidden/>
    <w:unhideWhenUsed/>
    <w:rsid w:val="00C073E8"/>
    <w:rPr>
      <w:rFonts w:ascii="Segoe UI" w:hAnsi="Segoe UI"/>
      <w:sz w:val="18"/>
      <w:szCs w:val="16"/>
    </w:rPr>
  </w:style>
  <w:style w:type="character" w:customStyle="1" w:styleId="BalloonTextChar">
    <w:name w:val="Balloon Text Char"/>
    <w:link w:val="BalloonText"/>
    <w:uiPriority w:val="99"/>
    <w:semiHidden/>
    <w:rsid w:val="00C073E8"/>
    <w:rPr>
      <w:rFonts w:ascii="Segoe UI" w:eastAsia="SimSun" w:hAnsi="Segoe UI" w:cs="Mangal"/>
      <w:color w:val="00000A"/>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440205">
      <w:bodyDiv w:val="1"/>
      <w:marLeft w:val="0"/>
      <w:marRight w:val="0"/>
      <w:marTop w:val="0"/>
      <w:marBottom w:val="0"/>
      <w:divBdr>
        <w:top w:val="none" w:sz="0" w:space="0" w:color="auto"/>
        <w:left w:val="none" w:sz="0" w:space="0" w:color="auto"/>
        <w:bottom w:val="none" w:sz="0" w:space="0" w:color="auto"/>
        <w:right w:val="none" w:sz="0" w:space="0" w:color="auto"/>
      </w:divBdr>
      <w:divsChild>
        <w:div w:id="748431168">
          <w:marLeft w:val="0"/>
          <w:marRight w:val="0"/>
          <w:marTop w:val="0"/>
          <w:marBottom w:val="0"/>
          <w:divBdr>
            <w:top w:val="none" w:sz="0" w:space="0" w:color="auto"/>
            <w:left w:val="none" w:sz="0" w:space="0" w:color="auto"/>
            <w:bottom w:val="none" w:sz="0" w:space="0" w:color="auto"/>
            <w:right w:val="none" w:sz="0" w:space="0" w:color="auto"/>
          </w:divBdr>
        </w:div>
        <w:div w:id="979651620">
          <w:marLeft w:val="0"/>
          <w:marRight w:val="0"/>
          <w:marTop w:val="0"/>
          <w:marBottom w:val="0"/>
          <w:divBdr>
            <w:top w:val="none" w:sz="0" w:space="0" w:color="auto"/>
            <w:left w:val="none" w:sz="0" w:space="0" w:color="auto"/>
            <w:bottom w:val="none" w:sz="0" w:space="0" w:color="auto"/>
            <w:right w:val="none" w:sz="0" w:space="0" w:color="auto"/>
          </w:divBdr>
        </w:div>
        <w:div w:id="1141927174">
          <w:marLeft w:val="0"/>
          <w:marRight w:val="0"/>
          <w:marTop w:val="0"/>
          <w:marBottom w:val="0"/>
          <w:divBdr>
            <w:top w:val="none" w:sz="0" w:space="0" w:color="auto"/>
            <w:left w:val="none" w:sz="0" w:space="0" w:color="auto"/>
            <w:bottom w:val="none" w:sz="0" w:space="0" w:color="auto"/>
            <w:right w:val="none" w:sz="0" w:space="0" w:color="auto"/>
          </w:divBdr>
        </w:div>
        <w:div w:id="1293438736">
          <w:marLeft w:val="0"/>
          <w:marRight w:val="0"/>
          <w:marTop w:val="0"/>
          <w:marBottom w:val="0"/>
          <w:divBdr>
            <w:top w:val="none" w:sz="0" w:space="0" w:color="auto"/>
            <w:left w:val="none" w:sz="0" w:space="0" w:color="auto"/>
            <w:bottom w:val="none" w:sz="0" w:space="0" w:color="auto"/>
            <w:right w:val="none" w:sz="0" w:space="0" w:color="auto"/>
          </w:divBdr>
          <w:divsChild>
            <w:div w:id="1577403005">
              <w:marLeft w:val="0"/>
              <w:marRight w:val="0"/>
              <w:marTop w:val="0"/>
              <w:marBottom w:val="0"/>
              <w:divBdr>
                <w:top w:val="none" w:sz="0" w:space="0" w:color="auto"/>
                <w:left w:val="none" w:sz="0" w:space="0" w:color="auto"/>
                <w:bottom w:val="none" w:sz="0" w:space="0" w:color="auto"/>
                <w:right w:val="none" w:sz="0" w:space="0" w:color="auto"/>
              </w:divBdr>
              <w:divsChild>
                <w:div w:id="1249390297">
                  <w:marLeft w:val="0"/>
                  <w:marRight w:val="0"/>
                  <w:marTop w:val="280"/>
                  <w:marBottom w:val="280"/>
                  <w:divBdr>
                    <w:top w:val="none" w:sz="0" w:space="0" w:color="auto"/>
                    <w:left w:val="none" w:sz="0" w:space="0" w:color="auto"/>
                    <w:bottom w:val="none" w:sz="0" w:space="0" w:color="auto"/>
                    <w:right w:val="none" w:sz="0" w:space="0" w:color="auto"/>
                  </w:divBdr>
                  <w:divsChild>
                    <w:div w:id="187302204">
                      <w:marLeft w:val="0"/>
                      <w:marRight w:val="0"/>
                      <w:marTop w:val="0"/>
                      <w:marBottom w:val="0"/>
                      <w:divBdr>
                        <w:top w:val="none" w:sz="0" w:space="0" w:color="auto"/>
                        <w:left w:val="none" w:sz="0" w:space="0" w:color="auto"/>
                        <w:bottom w:val="none" w:sz="0" w:space="0" w:color="auto"/>
                        <w:right w:val="none" w:sz="0" w:space="0" w:color="auto"/>
                      </w:divBdr>
                    </w:div>
                    <w:div w:id="905382858">
                      <w:marLeft w:val="0"/>
                      <w:marRight w:val="0"/>
                      <w:marTop w:val="0"/>
                      <w:marBottom w:val="0"/>
                      <w:divBdr>
                        <w:top w:val="none" w:sz="0" w:space="0" w:color="auto"/>
                        <w:left w:val="none" w:sz="0" w:space="0" w:color="auto"/>
                        <w:bottom w:val="none" w:sz="0" w:space="0" w:color="auto"/>
                        <w:right w:val="none" w:sz="0" w:space="0" w:color="auto"/>
                      </w:divBdr>
                    </w:div>
                    <w:div w:id="1158770948">
                      <w:marLeft w:val="0"/>
                      <w:marRight w:val="0"/>
                      <w:marTop w:val="0"/>
                      <w:marBottom w:val="0"/>
                      <w:divBdr>
                        <w:top w:val="none" w:sz="0" w:space="0" w:color="auto"/>
                        <w:left w:val="none" w:sz="0" w:space="0" w:color="auto"/>
                        <w:bottom w:val="none" w:sz="0" w:space="0" w:color="auto"/>
                        <w:right w:val="none" w:sz="0" w:space="0" w:color="auto"/>
                      </w:divBdr>
                    </w:div>
                    <w:div w:id="1489592056">
                      <w:marLeft w:val="0"/>
                      <w:marRight w:val="0"/>
                      <w:marTop w:val="0"/>
                      <w:marBottom w:val="0"/>
                      <w:divBdr>
                        <w:top w:val="none" w:sz="0" w:space="0" w:color="auto"/>
                        <w:left w:val="none" w:sz="0" w:space="0" w:color="auto"/>
                        <w:bottom w:val="none" w:sz="0" w:space="0" w:color="auto"/>
                        <w:right w:val="none" w:sz="0" w:space="0" w:color="auto"/>
                      </w:divBdr>
                    </w:div>
                    <w:div w:id="1585258895">
                      <w:marLeft w:val="0"/>
                      <w:marRight w:val="0"/>
                      <w:marTop w:val="0"/>
                      <w:marBottom w:val="0"/>
                      <w:divBdr>
                        <w:top w:val="none" w:sz="0" w:space="0" w:color="auto"/>
                        <w:left w:val="none" w:sz="0" w:space="0" w:color="auto"/>
                        <w:bottom w:val="none" w:sz="0" w:space="0" w:color="auto"/>
                        <w:right w:val="none" w:sz="0" w:space="0" w:color="auto"/>
                      </w:divBdr>
                    </w:div>
                    <w:div w:id="1740320644">
                      <w:marLeft w:val="0"/>
                      <w:marRight w:val="0"/>
                      <w:marTop w:val="0"/>
                      <w:marBottom w:val="0"/>
                      <w:divBdr>
                        <w:top w:val="none" w:sz="0" w:space="0" w:color="auto"/>
                        <w:left w:val="none" w:sz="0" w:space="0" w:color="auto"/>
                        <w:bottom w:val="none" w:sz="0" w:space="0" w:color="auto"/>
                        <w:right w:val="none" w:sz="0" w:space="0" w:color="auto"/>
                      </w:divBdr>
                    </w:div>
                    <w:div w:id="1874539065">
                      <w:marLeft w:val="0"/>
                      <w:marRight w:val="0"/>
                      <w:marTop w:val="0"/>
                      <w:marBottom w:val="0"/>
                      <w:divBdr>
                        <w:top w:val="none" w:sz="0" w:space="0" w:color="auto"/>
                        <w:left w:val="none" w:sz="0" w:space="0" w:color="auto"/>
                        <w:bottom w:val="none" w:sz="0" w:space="0" w:color="auto"/>
                        <w:right w:val="none" w:sz="0" w:space="0" w:color="auto"/>
                      </w:divBdr>
                    </w:div>
                    <w:div w:id="19212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962687">
          <w:marLeft w:val="0"/>
          <w:marRight w:val="0"/>
          <w:marTop w:val="0"/>
          <w:marBottom w:val="0"/>
          <w:divBdr>
            <w:top w:val="none" w:sz="0" w:space="0" w:color="auto"/>
            <w:left w:val="none" w:sz="0" w:space="0" w:color="auto"/>
            <w:bottom w:val="none" w:sz="0" w:space="0" w:color="auto"/>
            <w:right w:val="none" w:sz="0" w:space="0" w:color="auto"/>
          </w:divBdr>
        </w:div>
        <w:div w:id="20302594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gutenberg.org/cache/epub/6456/pg645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6D71E-44A4-4792-8E41-26F78AF5E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9257</Words>
  <Characters>52771</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Goldsmiths College, University of London</Company>
  <LinksUpToDate>false</LinksUpToDate>
  <CharactersWithSpaces>61905</CharactersWithSpaces>
  <SharedDoc>false</SharedDoc>
  <HLinks>
    <vt:vector size="6" baseType="variant">
      <vt:variant>
        <vt:i4>4259931</vt:i4>
      </vt:variant>
      <vt:variant>
        <vt:i4>0</vt:i4>
      </vt:variant>
      <vt:variant>
        <vt:i4>0</vt:i4>
      </vt:variant>
      <vt:variant>
        <vt:i4>5</vt:i4>
      </vt:variant>
      <vt:variant>
        <vt:lpwstr>http://www.gutenberg.org/cache/epub/6456/pg6456.html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Gunn</dc:creator>
  <cp:lastModifiedBy>Paul Gunn</cp:lastModifiedBy>
  <cp:revision>2</cp:revision>
  <cp:lastPrinted>2014-12-18T00:38:00Z</cp:lastPrinted>
  <dcterms:created xsi:type="dcterms:W3CDTF">2016-03-31T13:16:00Z</dcterms:created>
  <dcterms:modified xsi:type="dcterms:W3CDTF">2016-03-31T13:16:00Z</dcterms:modified>
  <dc:language>en-GB</dc:language>
</cp:coreProperties>
</file>