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33B9DE" w14:textId="79191C19" w:rsidR="00E1076C" w:rsidRDefault="00E67945" w:rsidP="00E1076C">
      <w:pPr>
        <w:pStyle w:val="NoSpacing"/>
        <w:rPr>
          <w:rFonts w:ascii="Courier New" w:hAnsi="Courier New" w:cs="Courier New"/>
          <w:b/>
        </w:rPr>
      </w:pPr>
      <w:bookmarkStart w:id="0" w:name="_GoBack"/>
      <w:bookmarkEnd w:id="0"/>
      <w:r>
        <w:rPr>
          <w:rFonts w:ascii="Courier New" w:hAnsi="Courier New" w:cs="Courier New"/>
          <w:b/>
        </w:rPr>
        <w:t>The Object and</w:t>
      </w:r>
      <w:r w:rsidR="00E1076C">
        <w:rPr>
          <w:rFonts w:ascii="Courier New" w:hAnsi="Courier New" w:cs="Courier New"/>
          <w:b/>
        </w:rPr>
        <w:t xml:space="preserve"> </w:t>
      </w:r>
      <w:r w:rsidR="0053162B">
        <w:rPr>
          <w:rFonts w:ascii="Courier New" w:hAnsi="Courier New" w:cs="Courier New"/>
          <w:b/>
        </w:rPr>
        <w:t>Art of Luxury C</w:t>
      </w:r>
      <w:r w:rsidR="00E1076C">
        <w:rPr>
          <w:rFonts w:ascii="Courier New" w:hAnsi="Courier New" w:cs="Courier New"/>
          <w:b/>
        </w:rPr>
        <w:t>onsumption</w:t>
      </w:r>
    </w:p>
    <w:p w14:paraId="329F9C78" w14:textId="77777777" w:rsidR="00E1076C" w:rsidRDefault="00E1076C" w:rsidP="00E1076C">
      <w:pPr>
        <w:pStyle w:val="NoSpacing"/>
        <w:rPr>
          <w:rFonts w:ascii="Courier New" w:hAnsi="Courier New" w:cs="Courier New"/>
          <w:b/>
        </w:rPr>
      </w:pPr>
    </w:p>
    <w:p w14:paraId="139E1180" w14:textId="77777777" w:rsidR="00E1076C" w:rsidRDefault="00E1076C" w:rsidP="00E1076C">
      <w:pPr>
        <w:pStyle w:val="NoSpacing"/>
        <w:rPr>
          <w:rFonts w:ascii="Courier New" w:hAnsi="Courier New" w:cs="Courier New"/>
          <w:b/>
        </w:rPr>
      </w:pPr>
      <w:r>
        <w:rPr>
          <w:rFonts w:ascii="Courier New" w:hAnsi="Courier New" w:cs="Courier New"/>
          <w:b/>
        </w:rPr>
        <w:t xml:space="preserve">Mike Featherstone </w:t>
      </w:r>
    </w:p>
    <w:p w14:paraId="2414AD84" w14:textId="77777777" w:rsidR="00B969B9" w:rsidRDefault="00B969B9" w:rsidP="00E1076C">
      <w:pPr>
        <w:pStyle w:val="NoSpacing"/>
        <w:rPr>
          <w:rFonts w:ascii="Courier New" w:hAnsi="Courier New" w:cs="Courier New"/>
          <w:b/>
        </w:rPr>
      </w:pPr>
    </w:p>
    <w:p w14:paraId="4851551A" w14:textId="77777777" w:rsidR="00B969B9" w:rsidRDefault="00B969B9" w:rsidP="00E1076C">
      <w:pPr>
        <w:pStyle w:val="NoSpacing"/>
        <w:rPr>
          <w:rFonts w:ascii="Courier New" w:hAnsi="Courier New" w:cs="Courier New"/>
          <w:b/>
        </w:rPr>
      </w:pPr>
    </w:p>
    <w:p w14:paraId="3D7BED99" w14:textId="77777777" w:rsidR="00EB4B5A" w:rsidRDefault="00EB4B5A" w:rsidP="00E1076C">
      <w:pPr>
        <w:pStyle w:val="NoSpacing"/>
        <w:rPr>
          <w:rFonts w:ascii="Courier New" w:hAnsi="Courier New" w:cs="Courier New"/>
          <w:b/>
        </w:rPr>
      </w:pPr>
    </w:p>
    <w:p w14:paraId="5656DAF3" w14:textId="77777777" w:rsidR="00EB4B5A" w:rsidRDefault="00EB4B5A" w:rsidP="00E1076C">
      <w:pPr>
        <w:pStyle w:val="NoSpacing"/>
        <w:rPr>
          <w:rFonts w:ascii="Courier New" w:hAnsi="Courier New" w:cs="Courier New"/>
          <w:b/>
        </w:rPr>
      </w:pPr>
    </w:p>
    <w:p w14:paraId="4B48A41C" w14:textId="77777777" w:rsidR="0036111D" w:rsidRDefault="0036111D" w:rsidP="009F10E8">
      <w:pPr>
        <w:pStyle w:val="NoSpacing"/>
        <w:rPr>
          <w:rFonts w:ascii="Courier New" w:hAnsi="Courier New" w:cs="Courier New"/>
          <w:b/>
        </w:rPr>
      </w:pPr>
    </w:p>
    <w:p w14:paraId="3405D568" w14:textId="77777777" w:rsidR="009F10E8" w:rsidRDefault="009F10E8" w:rsidP="009F10E8">
      <w:pPr>
        <w:pStyle w:val="NoSpacing"/>
        <w:rPr>
          <w:rFonts w:ascii="Courier New" w:hAnsi="Courier New" w:cs="Courier New"/>
          <w:b/>
        </w:rPr>
      </w:pPr>
      <w:r w:rsidRPr="000D3BF8">
        <w:rPr>
          <w:rFonts w:ascii="Courier New" w:hAnsi="Courier New" w:cs="Courier New"/>
          <w:b/>
        </w:rPr>
        <w:t xml:space="preserve">Introduction </w:t>
      </w:r>
    </w:p>
    <w:p w14:paraId="5ED8D08B" w14:textId="77777777" w:rsidR="009F10E8" w:rsidRPr="000D3BF8" w:rsidRDefault="009F10E8" w:rsidP="009F10E8">
      <w:pPr>
        <w:pStyle w:val="NoSpacing"/>
        <w:rPr>
          <w:rFonts w:ascii="Courier New" w:hAnsi="Courier New" w:cs="Courier New"/>
          <w:b/>
        </w:rPr>
      </w:pPr>
    </w:p>
    <w:p w14:paraId="3EC55590" w14:textId="084684A0" w:rsidR="009F10E8" w:rsidRDefault="009F10E8" w:rsidP="009F10E8">
      <w:pPr>
        <w:pStyle w:val="NoSpacing"/>
        <w:rPr>
          <w:rFonts w:ascii="Courier New" w:hAnsi="Courier New" w:cs="Courier New"/>
        </w:rPr>
      </w:pPr>
      <w:r>
        <w:rPr>
          <w:rFonts w:ascii="Courier New" w:hAnsi="Courier New" w:cs="Courier New"/>
        </w:rPr>
        <w:t xml:space="preserve">A central aspect of luxury is value. </w:t>
      </w:r>
      <w:r w:rsidR="00943B51">
        <w:rPr>
          <w:rFonts w:ascii="Courier New" w:hAnsi="Courier New" w:cs="Courier New"/>
        </w:rPr>
        <w:t xml:space="preserve"> </w:t>
      </w:r>
      <w:r w:rsidR="001F3530">
        <w:rPr>
          <w:rFonts w:ascii="Courier New" w:hAnsi="Courier New" w:cs="Courier New"/>
        </w:rPr>
        <w:t>Luxur</w:t>
      </w:r>
      <w:r w:rsidR="00943B51">
        <w:rPr>
          <w:rFonts w:ascii="Courier New" w:hAnsi="Courier New" w:cs="Courier New"/>
        </w:rPr>
        <w:t>ies proclaim</w:t>
      </w:r>
      <w:r w:rsidR="00F620F2">
        <w:rPr>
          <w:rFonts w:ascii="Courier New" w:hAnsi="Courier New" w:cs="Courier New"/>
        </w:rPr>
        <w:t xml:space="preserve"> value</w:t>
      </w:r>
      <w:r w:rsidR="003643B2">
        <w:rPr>
          <w:rFonts w:ascii="Courier New" w:hAnsi="Courier New" w:cs="Courier New"/>
        </w:rPr>
        <w:t>:</w:t>
      </w:r>
      <w:r w:rsidR="00F620F2">
        <w:rPr>
          <w:rFonts w:ascii="Courier New" w:hAnsi="Courier New" w:cs="Courier New"/>
        </w:rPr>
        <w:t xml:space="preserve"> </w:t>
      </w:r>
      <w:r w:rsidR="00943B51">
        <w:rPr>
          <w:rFonts w:ascii="Courier New" w:hAnsi="Courier New" w:cs="Courier New"/>
        </w:rPr>
        <w:t>they suggest</w:t>
      </w:r>
      <w:r w:rsidR="00F620F2">
        <w:rPr>
          <w:rFonts w:ascii="Courier New" w:hAnsi="Courier New" w:cs="Courier New"/>
        </w:rPr>
        <w:t xml:space="preserve"> things that can readily be valued above others.  Luxuries embody th</w:t>
      </w:r>
      <w:r w:rsidR="00E7557B">
        <w:rPr>
          <w:rFonts w:ascii="Courier New" w:hAnsi="Courier New" w:cs="Courier New"/>
        </w:rPr>
        <w:t>e</w:t>
      </w:r>
      <w:r w:rsidR="00F620F2">
        <w:rPr>
          <w:rFonts w:ascii="Courier New" w:hAnsi="Courier New" w:cs="Courier New"/>
        </w:rPr>
        <w:t xml:space="preserve"> promise of special things</w:t>
      </w:r>
      <w:r w:rsidR="006108B0">
        <w:rPr>
          <w:rFonts w:ascii="Courier New" w:hAnsi="Courier New" w:cs="Courier New"/>
        </w:rPr>
        <w:t>:</w:t>
      </w:r>
      <w:r w:rsidR="00F620F2">
        <w:rPr>
          <w:rFonts w:ascii="Courier New" w:hAnsi="Courier New" w:cs="Courier New"/>
        </w:rPr>
        <w:t xml:space="preserve">  not merely things of quality, scarcity and wonder that are beautifully made, but also </w:t>
      </w:r>
      <w:r w:rsidR="006108B0">
        <w:rPr>
          <w:rFonts w:ascii="Courier New" w:hAnsi="Courier New" w:cs="Courier New"/>
        </w:rPr>
        <w:t>eventful and sensory fulfilling e</w:t>
      </w:r>
      <w:r w:rsidR="00F620F2">
        <w:rPr>
          <w:rFonts w:ascii="Courier New" w:hAnsi="Courier New" w:cs="Courier New"/>
        </w:rPr>
        <w:t>xperiences</w:t>
      </w:r>
      <w:r w:rsidR="006108B0">
        <w:rPr>
          <w:rFonts w:ascii="Courier New" w:hAnsi="Courier New" w:cs="Courier New"/>
        </w:rPr>
        <w:t xml:space="preserve">.  Indeed, some luxury goods are </w:t>
      </w:r>
      <w:r w:rsidR="0066439D">
        <w:rPr>
          <w:rFonts w:ascii="Courier New" w:hAnsi="Courier New" w:cs="Courier New"/>
        </w:rPr>
        <w:t xml:space="preserve">deliberately </w:t>
      </w:r>
      <w:r w:rsidR="006108B0">
        <w:rPr>
          <w:rFonts w:ascii="Courier New" w:hAnsi="Courier New" w:cs="Courier New"/>
        </w:rPr>
        <w:t xml:space="preserve">made to </w:t>
      </w:r>
      <w:r w:rsidR="003643B2">
        <w:rPr>
          <w:rFonts w:ascii="Courier New" w:hAnsi="Courier New" w:cs="Courier New"/>
        </w:rPr>
        <w:t xml:space="preserve">be noticed: to </w:t>
      </w:r>
      <w:r w:rsidR="006108B0">
        <w:rPr>
          <w:rFonts w:ascii="Courier New" w:hAnsi="Courier New" w:cs="Courier New"/>
        </w:rPr>
        <w:t xml:space="preserve">embody authority </w:t>
      </w:r>
      <w:r w:rsidR="00BF5809">
        <w:rPr>
          <w:rFonts w:ascii="Courier New" w:hAnsi="Courier New" w:cs="Courier New"/>
        </w:rPr>
        <w:t>and</w:t>
      </w:r>
      <w:r w:rsidR="006108B0">
        <w:rPr>
          <w:rFonts w:ascii="Courier New" w:hAnsi="Courier New" w:cs="Courier New"/>
        </w:rPr>
        <w:t xml:space="preserve"> </w:t>
      </w:r>
      <w:r w:rsidR="003643B2">
        <w:rPr>
          <w:rFonts w:ascii="Courier New" w:hAnsi="Courier New" w:cs="Courier New"/>
        </w:rPr>
        <w:t>announce</w:t>
      </w:r>
      <w:r w:rsidR="006108B0">
        <w:rPr>
          <w:rFonts w:ascii="Courier New" w:hAnsi="Courier New" w:cs="Courier New"/>
        </w:rPr>
        <w:t xml:space="preserve"> their experiential dimension. </w:t>
      </w:r>
      <w:r w:rsidR="00F620F2">
        <w:rPr>
          <w:rFonts w:ascii="Courier New" w:hAnsi="Courier New" w:cs="Courier New"/>
        </w:rPr>
        <w:t xml:space="preserve"> </w:t>
      </w:r>
      <w:r w:rsidR="006108B0">
        <w:rPr>
          <w:rFonts w:ascii="Courier New" w:hAnsi="Courier New" w:cs="Courier New"/>
        </w:rPr>
        <w:t xml:space="preserve">It is this power of luxuries to offer more, </w:t>
      </w:r>
      <w:r w:rsidR="003643B2">
        <w:rPr>
          <w:rFonts w:ascii="Courier New" w:hAnsi="Courier New" w:cs="Courier New"/>
        </w:rPr>
        <w:t xml:space="preserve">to hold out </w:t>
      </w:r>
      <w:r w:rsidR="006108B0">
        <w:rPr>
          <w:rFonts w:ascii="Courier New" w:hAnsi="Courier New" w:cs="Courier New"/>
        </w:rPr>
        <w:t>the promise of a process of familiarization which unfolds new aesthetic and sensory dimensions, t</w:t>
      </w:r>
      <w:r w:rsidR="00F620F2">
        <w:rPr>
          <w:rFonts w:ascii="Courier New" w:hAnsi="Courier New" w:cs="Courier New"/>
        </w:rPr>
        <w:t xml:space="preserve">hat can </w:t>
      </w:r>
      <w:r w:rsidR="00274882">
        <w:rPr>
          <w:rFonts w:ascii="Courier New" w:hAnsi="Courier New" w:cs="Courier New"/>
        </w:rPr>
        <w:t xml:space="preserve">evoke strong and </w:t>
      </w:r>
      <w:r w:rsidR="00F620F2">
        <w:rPr>
          <w:rFonts w:ascii="Courier New" w:hAnsi="Courier New" w:cs="Courier New"/>
        </w:rPr>
        <w:t xml:space="preserve">even threatening </w:t>
      </w:r>
      <w:r w:rsidR="00274882">
        <w:rPr>
          <w:rFonts w:ascii="Courier New" w:hAnsi="Courier New" w:cs="Courier New"/>
        </w:rPr>
        <w:t>social feelings about</w:t>
      </w:r>
      <w:r w:rsidR="00F620F2">
        <w:rPr>
          <w:rFonts w:ascii="Courier New" w:hAnsi="Courier New" w:cs="Courier New"/>
        </w:rPr>
        <w:t xml:space="preserve"> their exclusiveness</w:t>
      </w:r>
      <w:r w:rsidR="003643B2">
        <w:rPr>
          <w:rFonts w:ascii="Courier New" w:hAnsi="Courier New" w:cs="Courier New"/>
        </w:rPr>
        <w:t xml:space="preserve">, </w:t>
      </w:r>
      <w:r w:rsidR="00F620F2">
        <w:rPr>
          <w:rFonts w:ascii="Courier New" w:hAnsi="Courier New" w:cs="Courier New"/>
        </w:rPr>
        <w:t xml:space="preserve">social cost </w:t>
      </w:r>
      <w:r w:rsidR="003643B2">
        <w:rPr>
          <w:rFonts w:ascii="Courier New" w:hAnsi="Courier New" w:cs="Courier New"/>
        </w:rPr>
        <w:t xml:space="preserve">and </w:t>
      </w:r>
      <w:r w:rsidR="00F620F2">
        <w:rPr>
          <w:rFonts w:ascii="Courier New" w:hAnsi="Courier New" w:cs="Courier New"/>
        </w:rPr>
        <w:t xml:space="preserve">wastefulness. </w:t>
      </w:r>
      <w:r w:rsidR="00DC579D">
        <w:rPr>
          <w:rFonts w:ascii="Courier New" w:hAnsi="Courier New" w:cs="Courier New"/>
        </w:rPr>
        <w:t xml:space="preserve"> </w:t>
      </w:r>
      <w:r w:rsidR="00943B51">
        <w:rPr>
          <w:rFonts w:ascii="Courier New" w:hAnsi="Courier New" w:cs="Courier New"/>
        </w:rPr>
        <w:t xml:space="preserve">The making of luxuries can involve seemingly excessive investment of time and money, beyond apparent social need.  </w:t>
      </w:r>
      <w:r w:rsidR="00D86B59">
        <w:rPr>
          <w:rFonts w:ascii="Courier New" w:hAnsi="Courier New" w:cs="Courier New"/>
        </w:rPr>
        <w:t xml:space="preserve">The </w:t>
      </w:r>
      <w:r>
        <w:rPr>
          <w:rFonts w:ascii="Courier New" w:hAnsi="Courier New" w:cs="Courier New"/>
        </w:rPr>
        <w:t>distinction between everyday necessities and luxuries</w:t>
      </w:r>
      <w:r w:rsidR="00D86B59">
        <w:rPr>
          <w:rFonts w:ascii="Courier New" w:hAnsi="Courier New" w:cs="Courier New"/>
        </w:rPr>
        <w:t xml:space="preserve"> is generally seen as central to the understanding of luxury.  The</w:t>
      </w:r>
      <w:r>
        <w:rPr>
          <w:rFonts w:ascii="Courier New" w:hAnsi="Courier New" w:cs="Courier New"/>
        </w:rPr>
        <w:t xml:space="preserve"> dynamic </w:t>
      </w:r>
      <w:r w:rsidR="00D86B59">
        <w:rPr>
          <w:rFonts w:ascii="Courier New" w:hAnsi="Courier New" w:cs="Courier New"/>
        </w:rPr>
        <w:t>of</w:t>
      </w:r>
      <w:r>
        <w:rPr>
          <w:rFonts w:ascii="Courier New" w:hAnsi="Courier New" w:cs="Courier New"/>
        </w:rPr>
        <w:t xml:space="preserve"> modernity</w:t>
      </w:r>
      <w:r w:rsidR="00D86B59">
        <w:rPr>
          <w:rFonts w:ascii="Courier New" w:hAnsi="Courier New" w:cs="Courier New"/>
        </w:rPr>
        <w:t xml:space="preserve"> is regarded as one in which </w:t>
      </w:r>
      <w:r>
        <w:rPr>
          <w:rFonts w:ascii="Courier New" w:hAnsi="Courier New" w:cs="Courier New"/>
        </w:rPr>
        <w:t>many luxuries whose consumption was formerly restricted to aristocrats</w:t>
      </w:r>
      <w:r w:rsidR="00D86B59">
        <w:rPr>
          <w:rFonts w:ascii="Courier New" w:hAnsi="Courier New" w:cs="Courier New"/>
        </w:rPr>
        <w:t>, courtiers and upper-class groups</w:t>
      </w:r>
      <w:r w:rsidR="00011CD2">
        <w:rPr>
          <w:rFonts w:ascii="Courier New" w:hAnsi="Courier New" w:cs="Courier New"/>
        </w:rPr>
        <w:t>,</w:t>
      </w:r>
      <w:r>
        <w:rPr>
          <w:rFonts w:ascii="Courier New" w:hAnsi="Courier New" w:cs="Courier New"/>
        </w:rPr>
        <w:t xml:space="preserve"> become widely available (tea, sugar, spices, silk, dyes</w:t>
      </w:r>
      <w:r w:rsidR="00011CD2">
        <w:rPr>
          <w:rFonts w:ascii="Courier New" w:hAnsi="Courier New" w:cs="Courier New"/>
        </w:rPr>
        <w:t xml:space="preserve"> etc.</w:t>
      </w:r>
      <w:r>
        <w:rPr>
          <w:rFonts w:ascii="Courier New" w:hAnsi="Courier New" w:cs="Courier New"/>
        </w:rPr>
        <w:t>).  In pre-modern times luxury goods were generally prohibitively expensive and only available in limited quantities until European colonial expansion, the development of the slave trade and the opening up of the Americas</w:t>
      </w:r>
      <w:r w:rsidR="00F43B96">
        <w:rPr>
          <w:rFonts w:ascii="Courier New" w:hAnsi="Courier New" w:cs="Courier New"/>
        </w:rPr>
        <w:t>,</w:t>
      </w:r>
      <w:r>
        <w:rPr>
          <w:rFonts w:ascii="Courier New" w:hAnsi="Courier New" w:cs="Courier New"/>
        </w:rPr>
        <w:t xml:space="preserve"> increased </w:t>
      </w:r>
      <w:r w:rsidR="00617C98">
        <w:rPr>
          <w:rFonts w:ascii="Courier New" w:hAnsi="Courier New" w:cs="Courier New"/>
        </w:rPr>
        <w:t xml:space="preserve">both </w:t>
      </w:r>
      <w:r>
        <w:rPr>
          <w:rFonts w:ascii="Courier New" w:hAnsi="Courier New" w:cs="Courier New"/>
        </w:rPr>
        <w:t xml:space="preserve">the supply and </w:t>
      </w:r>
      <w:r w:rsidR="00617C98">
        <w:rPr>
          <w:rFonts w:ascii="Courier New" w:hAnsi="Courier New" w:cs="Courier New"/>
        </w:rPr>
        <w:t xml:space="preserve">the </w:t>
      </w:r>
      <w:r>
        <w:rPr>
          <w:rFonts w:ascii="Courier New" w:hAnsi="Courier New" w:cs="Courier New"/>
        </w:rPr>
        <w:t>range of substitutes</w:t>
      </w:r>
      <w:r w:rsidR="002E70D7">
        <w:rPr>
          <w:rFonts w:ascii="Courier New" w:hAnsi="Courier New" w:cs="Courier New"/>
        </w:rPr>
        <w:t>.  This</w:t>
      </w:r>
      <w:r>
        <w:rPr>
          <w:rFonts w:ascii="Courier New" w:hAnsi="Courier New" w:cs="Courier New"/>
        </w:rPr>
        <w:t xml:space="preserve"> result</w:t>
      </w:r>
      <w:r w:rsidR="002E70D7">
        <w:rPr>
          <w:rFonts w:ascii="Courier New" w:hAnsi="Courier New" w:cs="Courier New"/>
        </w:rPr>
        <w:t>ed</w:t>
      </w:r>
      <w:r>
        <w:rPr>
          <w:rFonts w:ascii="Courier New" w:hAnsi="Courier New" w:cs="Courier New"/>
        </w:rPr>
        <w:t xml:space="preserve"> in price falls</w:t>
      </w:r>
      <w:r w:rsidR="002E70D7">
        <w:rPr>
          <w:rFonts w:ascii="Courier New" w:hAnsi="Courier New" w:cs="Courier New"/>
        </w:rPr>
        <w:t>,</w:t>
      </w:r>
      <w:r>
        <w:rPr>
          <w:rFonts w:ascii="Courier New" w:hAnsi="Courier New" w:cs="Courier New"/>
        </w:rPr>
        <w:t xml:space="preserve"> opening up the possibility of </w:t>
      </w:r>
      <w:r w:rsidR="003C2CAB">
        <w:rPr>
          <w:rFonts w:ascii="Courier New" w:hAnsi="Courier New" w:cs="Courier New"/>
        </w:rPr>
        <w:t xml:space="preserve">more widespread </w:t>
      </w:r>
      <w:r w:rsidR="00C07040">
        <w:rPr>
          <w:rFonts w:ascii="Courier New" w:hAnsi="Courier New" w:cs="Courier New"/>
        </w:rPr>
        <w:t>availability</w:t>
      </w:r>
      <w:r w:rsidR="003C2CAB">
        <w:rPr>
          <w:rFonts w:ascii="Courier New" w:hAnsi="Courier New" w:cs="Courier New"/>
        </w:rPr>
        <w:t xml:space="preserve"> and </w:t>
      </w:r>
      <w:r>
        <w:rPr>
          <w:rFonts w:ascii="Courier New" w:hAnsi="Courier New" w:cs="Courier New"/>
        </w:rPr>
        <w:t>the ‘democratization of luxury</w:t>
      </w:r>
      <w:r w:rsidR="00F657D1">
        <w:rPr>
          <w:rFonts w:ascii="Courier New" w:hAnsi="Courier New" w:cs="Courier New"/>
        </w:rPr>
        <w:t>.</w:t>
      </w:r>
      <w:r>
        <w:rPr>
          <w:rFonts w:ascii="Courier New" w:hAnsi="Courier New" w:cs="Courier New"/>
        </w:rPr>
        <w:t>’</w:t>
      </w:r>
      <w:r w:rsidR="004427F0">
        <w:rPr>
          <w:rStyle w:val="FootnoteReference"/>
          <w:rFonts w:ascii="Courier New" w:hAnsi="Courier New" w:cs="Courier New"/>
        </w:rPr>
        <w:footnoteReference w:id="1"/>
      </w:r>
      <w:r w:rsidR="00F657D1">
        <w:rPr>
          <w:rFonts w:ascii="Courier New" w:hAnsi="Courier New" w:cs="Courier New"/>
        </w:rPr>
        <w:t xml:space="preserve"> </w:t>
      </w:r>
      <w:r>
        <w:rPr>
          <w:rFonts w:ascii="Courier New" w:hAnsi="Courier New" w:cs="Courier New"/>
        </w:rPr>
        <w:t xml:space="preserve"> </w:t>
      </w:r>
      <w:r w:rsidR="0069450B">
        <w:rPr>
          <w:rFonts w:ascii="Courier New" w:hAnsi="Courier New" w:cs="Courier New"/>
        </w:rPr>
        <w:t>One of the dynamics of luxury, then is to produce copies and cheaper substitutes to extend the market.  But this tendency also produces the opposite move</w:t>
      </w:r>
      <w:r w:rsidR="005576FF">
        <w:rPr>
          <w:rFonts w:ascii="Courier New" w:hAnsi="Courier New" w:cs="Courier New"/>
        </w:rPr>
        <w:t>,</w:t>
      </w:r>
      <w:r w:rsidR="0069450B">
        <w:rPr>
          <w:rFonts w:ascii="Courier New" w:hAnsi="Courier New" w:cs="Courier New"/>
        </w:rPr>
        <w:t xml:space="preserve"> which </w:t>
      </w:r>
      <w:r w:rsidR="005576FF">
        <w:rPr>
          <w:rFonts w:ascii="Courier New" w:hAnsi="Courier New" w:cs="Courier New"/>
        </w:rPr>
        <w:t>is at the heart of luxury, the concern to possess the original, which has unique qualities and rarity.</w:t>
      </w:r>
      <w:r w:rsidR="005576FF">
        <w:rPr>
          <w:rStyle w:val="FootnoteReference"/>
          <w:rFonts w:ascii="Courier New" w:hAnsi="Courier New" w:cs="Courier New"/>
        </w:rPr>
        <w:footnoteReference w:id="2"/>
      </w:r>
      <w:r w:rsidR="005576FF">
        <w:rPr>
          <w:rFonts w:ascii="Courier New" w:hAnsi="Courier New" w:cs="Courier New"/>
        </w:rPr>
        <w:t xml:space="preserve"> </w:t>
      </w:r>
    </w:p>
    <w:p w14:paraId="337052D3" w14:textId="77777777" w:rsidR="009F10E8" w:rsidRDefault="009F10E8" w:rsidP="009F10E8">
      <w:pPr>
        <w:pStyle w:val="NoSpacing"/>
        <w:rPr>
          <w:rFonts w:ascii="Courier New" w:hAnsi="Courier New" w:cs="Courier New"/>
        </w:rPr>
      </w:pPr>
    </w:p>
    <w:p w14:paraId="77263680" w14:textId="094A3EC1" w:rsidR="009F10E8" w:rsidRDefault="005576FF" w:rsidP="009F10E8">
      <w:pPr>
        <w:pStyle w:val="NoSpacing"/>
        <w:rPr>
          <w:rFonts w:ascii="Courier New" w:hAnsi="Courier New" w:cs="Courier New"/>
        </w:rPr>
      </w:pPr>
      <w:r>
        <w:rPr>
          <w:rFonts w:ascii="Courier New" w:hAnsi="Courier New" w:cs="Courier New"/>
        </w:rPr>
        <w:lastRenderedPageBreak/>
        <w:t>From another perspective</w:t>
      </w:r>
      <w:r w:rsidR="009F10E8">
        <w:rPr>
          <w:rFonts w:ascii="Courier New" w:hAnsi="Courier New" w:cs="Courier New"/>
        </w:rPr>
        <w:t xml:space="preserve"> anything can become an indulgence, desirable or pleasing: hence anything can become a luxury.  People may well have different hierarchies of goods and experiences they value at particular times of life, and hence a range of different luxuries they can enjoy or desire.  These may range from the ‘little luxuries,’ the </w:t>
      </w:r>
      <w:r w:rsidR="00F657D1">
        <w:rPr>
          <w:rFonts w:ascii="Courier New" w:hAnsi="Courier New" w:cs="Courier New"/>
        </w:rPr>
        <w:t>little treats</w:t>
      </w:r>
      <w:r w:rsidR="009F10E8">
        <w:rPr>
          <w:rFonts w:ascii="Courier New" w:hAnsi="Courier New" w:cs="Courier New"/>
        </w:rPr>
        <w:t xml:space="preserve"> mother</w:t>
      </w:r>
      <w:r w:rsidR="00F657D1">
        <w:rPr>
          <w:rFonts w:ascii="Courier New" w:hAnsi="Courier New" w:cs="Courier New"/>
        </w:rPr>
        <w:t>s</w:t>
      </w:r>
      <w:r w:rsidR="009F10E8">
        <w:rPr>
          <w:rFonts w:ascii="Courier New" w:hAnsi="Courier New" w:cs="Courier New"/>
        </w:rPr>
        <w:t xml:space="preserve"> provide</w:t>
      </w:r>
      <w:r w:rsidR="00F657D1">
        <w:rPr>
          <w:rFonts w:ascii="Courier New" w:hAnsi="Courier New" w:cs="Courier New"/>
        </w:rPr>
        <w:t>,</w:t>
      </w:r>
      <w:r w:rsidR="00F657D1">
        <w:rPr>
          <w:rStyle w:val="FootnoteReference"/>
          <w:rFonts w:ascii="Courier New" w:hAnsi="Courier New" w:cs="Courier New"/>
        </w:rPr>
        <w:footnoteReference w:id="3"/>
      </w:r>
      <w:r w:rsidR="009F10E8">
        <w:rPr>
          <w:rFonts w:ascii="Courier New" w:hAnsi="Courier New" w:cs="Courier New"/>
        </w:rPr>
        <w:t xml:space="preserve"> to </w:t>
      </w:r>
      <w:r w:rsidR="004138FC">
        <w:rPr>
          <w:rFonts w:ascii="Courier New" w:hAnsi="Courier New" w:cs="Courier New"/>
        </w:rPr>
        <w:t>lottery-winner</w:t>
      </w:r>
      <w:r w:rsidR="009F10E8">
        <w:rPr>
          <w:rFonts w:ascii="Courier New" w:hAnsi="Courier New" w:cs="Courier New"/>
        </w:rPr>
        <w:t xml:space="preserve"> dreams of </w:t>
      </w:r>
      <w:r w:rsidR="00B07479">
        <w:rPr>
          <w:rFonts w:ascii="Courier New" w:hAnsi="Courier New" w:cs="Courier New"/>
        </w:rPr>
        <w:t xml:space="preserve">fulfilment and </w:t>
      </w:r>
      <w:r w:rsidR="00657C2B">
        <w:rPr>
          <w:rFonts w:ascii="Courier New" w:hAnsi="Courier New" w:cs="Courier New"/>
        </w:rPr>
        <w:t xml:space="preserve">enjoyment </w:t>
      </w:r>
      <w:r w:rsidR="004138FC">
        <w:rPr>
          <w:rFonts w:ascii="Courier New" w:hAnsi="Courier New" w:cs="Courier New"/>
        </w:rPr>
        <w:t xml:space="preserve">replete with </w:t>
      </w:r>
      <w:r w:rsidR="00F657D1">
        <w:rPr>
          <w:rFonts w:ascii="Courier New" w:hAnsi="Courier New" w:cs="Courier New"/>
        </w:rPr>
        <w:t xml:space="preserve">the finest </w:t>
      </w:r>
      <w:r w:rsidR="004138FC">
        <w:rPr>
          <w:rFonts w:ascii="Courier New" w:hAnsi="Courier New" w:cs="Courier New"/>
        </w:rPr>
        <w:t>things</w:t>
      </w:r>
      <w:r w:rsidR="009F10E8">
        <w:rPr>
          <w:rFonts w:ascii="Courier New" w:hAnsi="Courier New" w:cs="Courier New"/>
        </w:rPr>
        <w:t xml:space="preserve"> </w:t>
      </w:r>
      <w:r w:rsidR="00B07479">
        <w:rPr>
          <w:rFonts w:ascii="Courier New" w:hAnsi="Courier New" w:cs="Courier New"/>
        </w:rPr>
        <w:t>money can buy</w:t>
      </w:r>
      <w:r w:rsidR="004138FC">
        <w:rPr>
          <w:rFonts w:ascii="Courier New" w:hAnsi="Courier New" w:cs="Courier New"/>
        </w:rPr>
        <w:t xml:space="preserve">. </w:t>
      </w:r>
      <w:r w:rsidR="009F10E8">
        <w:rPr>
          <w:rFonts w:ascii="Courier New" w:hAnsi="Courier New" w:cs="Courier New"/>
        </w:rPr>
        <w:t xml:space="preserve"> </w:t>
      </w:r>
      <w:r w:rsidR="00F657D1">
        <w:rPr>
          <w:rFonts w:ascii="Courier New" w:hAnsi="Courier New" w:cs="Courier New"/>
        </w:rPr>
        <w:t>The contemplatio</w:t>
      </w:r>
      <w:r w:rsidR="004D7F8B">
        <w:rPr>
          <w:rFonts w:ascii="Courier New" w:hAnsi="Courier New" w:cs="Courier New"/>
        </w:rPr>
        <w:t xml:space="preserve">n of luxuries draws on a rich discourse </w:t>
      </w:r>
      <w:r w:rsidR="00367E6A">
        <w:rPr>
          <w:rFonts w:ascii="Courier New" w:hAnsi="Courier New" w:cs="Courier New"/>
        </w:rPr>
        <w:t>and imagery</w:t>
      </w:r>
      <w:r w:rsidR="004D7F8B">
        <w:rPr>
          <w:rFonts w:ascii="Courier New" w:hAnsi="Courier New" w:cs="Courier New"/>
        </w:rPr>
        <w:t xml:space="preserve"> of </w:t>
      </w:r>
      <w:r w:rsidR="009F10E8">
        <w:rPr>
          <w:rFonts w:ascii="Courier New" w:hAnsi="Courier New" w:cs="Courier New"/>
        </w:rPr>
        <w:t>comfort, sensory pleasures, elegance, style</w:t>
      </w:r>
      <w:r w:rsidR="004D7F8B">
        <w:rPr>
          <w:rFonts w:ascii="Courier New" w:hAnsi="Courier New" w:cs="Courier New"/>
        </w:rPr>
        <w:t>,</w:t>
      </w:r>
      <w:r w:rsidR="009F10E8">
        <w:rPr>
          <w:rFonts w:ascii="Courier New" w:hAnsi="Courier New" w:cs="Courier New"/>
        </w:rPr>
        <w:t xml:space="preserve"> prestige, glamour</w:t>
      </w:r>
      <w:r w:rsidR="004D7F8B">
        <w:rPr>
          <w:rFonts w:ascii="Courier New" w:hAnsi="Courier New" w:cs="Courier New"/>
        </w:rPr>
        <w:t xml:space="preserve"> and </w:t>
      </w:r>
      <w:r w:rsidR="009F10E8">
        <w:rPr>
          <w:rFonts w:ascii="Courier New" w:hAnsi="Courier New" w:cs="Courier New"/>
        </w:rPr>
        <w:t xml:space="preserve">excessive indulgence. </w:t>
      </w:r>
      <w:r w:rsidR="0042224D">
        <w:rPr>
          <w:rFonts w:ascii="Courier New" w:hAnsi="Courier New" w:cs="Courier New"/>
        </w:rPr>
        <w:t xml:space="preserve"> </w:t>
      </w:r>
      <w:r w:rsidR="009F10E8">
        <w:rPr>
          <w:rFonts w:ascii="Courier New" w:hAnsi="Courier New" w:cs="Courier New"/>
        </w:rPr>
        <w:t xml:space="preserve">In contemporary consumer culture </w:t>
      </w:r>
      <w:r w:rsidR="00274882">
        <w:rPr>
          <w:rFonts w:ascii="Courier New" w:hAnsi="Courier New" w:cs="Courier New"/>
        </w:rPr>
        <w:t xml:space="preserve">there </w:t>
      </w:r>
      <w:r w:rsidR="0042224D">
        <w:rPr>
          <w:rFonts w:ascii="Courier New" w:hAnsi="Courier New" w:cs="Courier New"/>
        </w:rPr>
        <w:t>is</w:t>
      </w:r>
      <w:r w:rsidR="00274882">
        <w:rPr>
          <w:rFonts w:ascii="Courier New" w:hAnsi="Courier New" w:cs="Courier New"/>
        </w:rPr>
        <w:t xml:space="preserve"> a</w:t>
      </w:r>
      <w:r w:rsidR="0042224D">
        <w:rPr>
          <w:rFonts w:ascii="Courier New" w:hAnsi="Courier New" w:cs="Courier New"/>
        </w:rPr>
        <w:t xml:space="preserve"> </w:t>
      </w:r>
      <w:r w:rsidR="009F10E8">
        <w:rPr>
          <w:rFonts w:ascii="Courier New" w:hAnsi="Courier New" w:cs="Courier New"/>
        </w:rPr>
        <w:t xml:space="preserve">range of </w:t>
      </w:r>
      <w:r w:rsidR="002E70D7">
        <w:rPr>
          <w:rFonts w:ascii="Courier New" w:hAnsi="Courier New" w:cs="Courier New"/>
        </w:rPr>
        <w:t xml:space="preserve">related </w:t>
      </w:r>
      <w:r w:rsidR="009F10E8">
        <w:rPr>
          <w:rFonts w:ascii="Courier New" w:hAnsi="Courier New" w:cs="Courier New"/>
        </w:rPr>
        <w:t>them</w:t>
      </w:r>
      <w:r w:rsidR="00746858">
        <w:rPr>
          <w:rFonts w:ascii="Courier New" w:hAnsi="Courier New" w:cs="Courier New"/>
        </w:rPr>
        <w:t>atics</w:t>
      </w:r>
      <w:r w:rsidR="00274882">
        <w:rPr>
          <w:rFonts w:ascii="Courier New" w:hAnsi="Courier New" w:cs="Courier New"/>
        </w:rPr>
        <w:t xml:space="preserve"> that </w:t>
      </w:r>
      <w:r w:rsidR="002E70D7">
        <w:rPr>
          <w:rFonts w:ascii="Courier New" w:hAnsi="Courier New" w:cs="Courier New"/>
        </w:rPr>
        <w:t xml:space="preserve">are often associated </w:t>
      </w:r>
      <w:r w:rsidR="00274882">
        <w:rPr>
          <w:rFonts w:ascii="Courier New" w:hAnsi="Courier New" w:cs="Courier New"/>
        </w:rPr>
        <w:t xml:space="preserve">with </w:t>
      </w:r>
      <w:r w:rsidR="009F10E8">
        <w:rPr>
          <w:rFonts w:ascii="Courier New" w:hAnsi="Courier New" w:cs="Courier New"/>
        </w:rPr>
        <w:t>luxury</w:t>
      </w:r>
      <w:r w:rsidR="0042224D">
        <w:rPr>
          <w:rFonts w:ascii="Courier New" w:hAnsi="Courier New" w:cs="Courier New"/>
        </w:rPr>
        <w:t xml:space="preserve"> such as</w:t>
      </w:r>
      <w:r w:rsidR="00274882">
        <w:rPr>
          <w:rFonts w:ascii="Courier New" w:hAnsi="Courier New" w:cs="Courier New"/>
        </w:rPr>
        <w:t xml:space="preserve"> beauty, romance</w:t>
      </w:r>
      <w:r w:rsidR="0042224D">
        <w:rPr>
          <w:rFonts w:ascii="Courier New" w:hAnsi="Courier New" w:cs="Courier New"/>
        </w:rPr>
        <w:t xml:space="preserve"> and</w:t>
      </w:r>
      <w:r w:rsidR="00274882">
        <w:rPr>
          <w:rFonts w:ascii="Courier New" w:hAnsi="Courier New" w:cs="Courier New"/>
        </w:rPr>
        <w:t xml:space="preserve"> exotica, </w:t>
      </w:r>
      <w:r w:rsidR="002E70D7">
        <w:rPr>
          <w:rFonts w:ascii="Courier New" w:hAnsi="Courier New" w:cs="Courier New"/>
        </w:rPr>
        <w:t>which</w:t>
      </w:r>
      <w:r w:rsidR="00274882">
        <w:rPr>
          <w:rFonts w:ascii="Courier New" w:hAnsi="Courier New" w:cs="Courier New"/>
        </w:rPr>
        <w:t xml:space="preserve"> can readily be found in advertising imagery. </w:t>
      </w:r>
      <w:r w:rsidR="002E70D7">
        <w:rPr>
          <w:rFonts w:ascii="Courier New" w:hAnsi="Courier New" w:cs="Courier New"/>
        </w:rPr>
        <w:t xml:space="preserve"> </w:t>
      </w:r>
      <w:r w:rsidR="001918EB">
        <w:rPr>
          <w:rFonts w:ascii="Courier New" w:hAnsi="Courier New" w:cs="Courier New"/>
        </w:rPr>
        <w:t xml:space="preserve">We are constantly subjected to publicity, which not only proclaims the allure of luxuries, but seeks to persuade us that we deserve them, or </w:t>
      </w:r>
      <w:r w:rsidR="00657C2B">
        <w:rPr>
          <w:rFonts w:ascii="Courier New" w:hAnsi="Courier New" w:cs="Courier New"/>
        </w:rPr>
        <w:t>should feel compelled</w:t>
      </w:r>
      <w:r w:rsidR="001918EB">
        <w:rPr>
          <w:rFonts w:ascii="Courier New" w:hAnsi="Courier New" w:cs="Courier New"/>
        </w:rPr>
        <w:t xml:space="preserve"> to provide them for others. </w:t>
      </w:r>
      <w:r w:rsidR="00657C2B">
        <w:rPr>
          <w:rFonts w:ascii="Courier New" w:hAnsi="Courier New" w:cs="Courier New"/>
        </w:rPr>
        <w:t xml:space="preserve"> </w:t>
      </w:r>
      <w:r w:rsidR="00274882">
        <w:rPr>
          <w:rFonts w:ascii="Courier New" w:hAnsi="Courier New" w:cs="Courier New"/>
        </w:rPr>
        <w:t>Luxury</w:t>
      </w:r>
      <w:r w:rsidR="009F10E8">
        <w:rPr>
          <w:rFonts w:ascii="Courier New" w:hAnsi="Courier New" w:cs="Courier New"/>
        </w:rPr>
        <w:t xml:space="preserve"> is </w:t>
      </w:r>
      <w:r w:rsidR="00274882">
        <w:rPr>
          <w:rFonts w:ascii="Courier New" w:hAnsi="Courier New" w:cs="Courier New"/>
        </w:rPr>
        <w:t>a potent quality to be attributed to things and experiences and for this reason within consumer culture</w:t>
      </w:r>
      <w:r w:rsidR="00F36093">
        <w:rPr>
          <w:rFonts w:ascii="Courier New" w:hAnsi="Courier New" w:cs="Courier New"/>
        </w:rPr>
        <w:t xml:space="preserve"> the terminology, discourses and imagery </w:t>
      </w:r>
      <w:r w:rsidR="00657C2B">
        <w:rPr>
          <w:rFonts w:ascii="Courier New" w:hAnsi="Courier New" w:cs="Courier New"/>
        </w:rPr>
        <w:t>of</w:t>
      </w:r>
      <w:r w:rsidR="000F0DCA">
        <w:rPr>
          <w:rFonts w:ascii="Courier New" w:hAnsi="Courier New" w:cs="Courier New"/>
        </w:rPr>
        <w:t xml:space="preserve"> </w:t>
      </w:r>
      <w:r w:rsidR="009F10E8">
        <w:rPr>
          <w:rFonts w:ascii="Courier New" w:hAnsi="Courier New" w:cs="Courier New"/>
        </w:rPr>
        <w:t xml:space="preserve">luxury </w:t>
      </w:r>
      <w:r w:rsidR="00F36093">
        <w:rPr>
          <w:rFonts w:ascii="Courier New" w:hAnsi="Courier New" w:cs="Courier New"/>
        </w:rPr>
        <w:t>are</w:t>
      </w:r>
      <w:r w:rsidR="009F10E8">
        <w:rPr>
          <w:rFonts w:ascii="Courier New" w:hAnsi="Courier New" w:cs="Courier New"/>
        </w:rPr>
        <w:t xml:space="preserve"> </w:t>
      </w:r>
      <w:r w:rsidR="00F36093">
        <w:rPr>
          <w:rFonts w:ascii="Courier New" w:hAnsi="Courier New" w:cs="Courier New"/>
        </w:rPr>
        <w:t>over-</w:t>
      </w:r>
      <w:r w:rsidR="002E70D7">
        <w:rPr>
          <w:rFonts w:ascii="Courier New" w:hAnsi="Courier New" w:cs="Courier New"/>
        </w:rPr>
        <w:t xml:space="preserve">used and can be found </w:t>
      </w:r>
      <w:r w:rsidR="009F10E8">
        <w:rPr>
          <w:rFonts w:ascii="Courier New" w:hAnsi="Courier New" w:cs="Courier New"/>
        </w:rPr>
        <w:t>practically everywhere.</w:t>
      </w:r>
      <w:r w:rsidR="002E70D7">
        <w:rPr>
          <w:rFonts w:ascii="Courier New" w:hAnsi="Courier New" w:cs="Courier New"/>
        </w:rPr>
        <w:t xml:space="preserve">  </w:t>
      </w:r>
      <w:r w:rsidR="009F10E8">
        <w:rPr>
          <w:rFonts w:ascii="Courier New" w:hAnsi="Courier New" w:cs="Courier New"/>
        </w:rPr>
        <w:t xml:space="preserve">The internet and social media are </w:t>
      </w:r>
      <w:r w:rsidR="00E40AE8">
        <w:rPr>
          <w:rFonts w:ascii="Courier New" w:hAnsi="Courier New" w:cs="Courier New"/>
        </w:rPr>
        <w:t xml:space="preserve">currently </w:t>
      </w:r>
      <w:r w:rsidR="009F10E8">
        <w:rPr>
          <w:rFonts w:ascii="Courier New" w:hAnsi="Courier New" w:cs="Courier New"/>
        </w:rPr>
        <w:t xml:space="preserve">adding a </w:t>
      </w:r>
      <w:r w:rsidR="001918EB">
        <w:rPr>
          <w:rFonts w:ascii="Courier New" w:hAnsi="Courier New" w:cs="Courier New"/>
        </w:rPr>
        <w:t>f</w:t>
      </w:r>
      <w:r w:rsidR="009F10E8">
        <w:rPr>
          <w:rFonts w:ascii="Courier New" w:hAnsi="Courier New" w:cs="Courier New"/>
        </w:rPr>
        <w:t xml:space="preserve">urther dimension, </w:t>
      </w:r>
      <w:r w:rsidR="002A04B2">
        <w:rPr>
          <w:rFonts w:ascii="Courier New" w:hAnsi="Courier New" w:cs="Courier New"/>
        </w:rPr>
        <w:t>by</w:t>
      </w:r>
      <w:r w:rsidR="002E70D7">
        <w:rPr>
          <w:rFonts w:ascii="Courier New" w:hAnsi="Courier New" w:cs="Courier New"/>
        </w:rPr>
        <w:t xml:space="preserve"> </w:t>
      </w:r>
      <w:r w:rsidR="009F10E8">
        <w:rPr>
          <w:rFonts w:ascii="Courier New" w:hAnsi="Courier New" w:cs="Courier New"/>
        </w:rPr>
        <w:t>a</w:t>
      </w:r>
      <w:r w:rsidR="002A04B2">
        <w:rPr>
          <w:rFonts w:ascii="Courier New" w:hAnsi="Courier New" w:cs="Courier New"/>
        </w:rPr>
        <w:t>cting as a</w:t>
      </w:r>
      <w:r w:rsidR="009F10E8">
        <w:rPr>
          <w:rFonts w:ascii="Courier New" w:hAnsi="Courier New" w:cs="Courier New"/>
        </w:rPr>
        <w:t xml:space="preserve"> new set of resources for the presentation of information and images of </w:t>
      </w:r>
      <w:r w:rsidR="00367E6A">
        <w:rPr>
          <w:rFonts w:ascii="Courier New" w:hAnsi="Courier New" w:cs="Courier New"/>
        </w:rPr>
        <w:t xml:space="preserve">sumptuous </w:t>
      </w:r>
      <w:r w:rsidR="002E70D7">
        <w:rPr>
          <w:rFonts w:ascii="Courier New" w:hAnsi="Courier New" w:cs="Courier New"/>
        </w:rPr>
        <w:t>luxury goods and experiences.  The</w:t>
      </w:r>
      <w:r w:rsidR="00367E6A">
        <w:rPr>
          <w:rFonts w:ascii="Courier New" w:hAnsi="Courier New" w:cs="Courier New"/>
        </w:rPr>
        <w:t xml:space="preserve">re </w:t>
      </w:r>
      <w:r w:rsidR="004926DC">
        <w:rPr>
          <w:rFonts w:ascii="Courier New" w:hAnsi="Courier New" w:cs="Courier New"/>
        </w:rPr>
        <w:t>is a</w:t>
      </w:r>
      <w:r w:rsidR="00367E6A">
        <w:rPr>
          <w:rFonts w:ascii="Courier New" w:hAnsi="Courier New" w:cs="Courier New"/>
        </w:rPr>
        <w:t>n</w:t>
      </w:r>
      <w:r w:rsidR="00F36093">
        <w:rPr>
          <w:rFonts w:ascii="Courier New" w:hAnsi="Courier New" w:cs="Courier New"/>
        </w:rPr>
        <w:t xml:space="preserve"> </w:t>
      </w:r>
      <w:r w:rsidR="00367E6A">
        <w:rPr>
          <w:rFonts w:ascii="Courier New" w:hAnsi="Courier New" w:cs="Courier New"/>
        </w:rPr>
        <w:t>e</w:t>
      </w:r>
      <w:r w:rsidR="00F36093">
        <w:rPr>
          <w:rFonts w:ascii="Courier New" w:hAnsi="Courier New" w:cs="Courier New"/>
        </w:rPr>
        <w:t>xpanding number of</w:t>
      </w:r>
      <w:r w:rsidR="002E70D7">
        <w:rPr>
          <w:rFonts w:ascii="Courier New" w:hAnsi="Courier New" w:cs="Courier New"/>
        </w:rPr>
        <w:t xml:space="preserve"> </w:t>
      </w:r>
      <w:r w:rsidR="00367E6A">
        <w:rPr>
          <w:rFonts w:ascii="Courier New" w:hAnsi="Courier New" w:cs="Courier New"/>
        </w:rPr>
        <w:t>web</w:t>
      </w:r>
      <w:r w:rsidR="002E70D7">
        <w:rPr>
          <w:rFonts w:ascii="Courier New" w:hAnsi="Courier New" w:cs="Courier New"/>
        </w:rPr>
        <w:t>sites</w:t>
      </w:r>
      <w:r w:rsidR="00367E6A">
        <w:rPr>
          <w:rFonts w:ascii="Courier New" w:hAnsi="Courier New" w:cs="Courier New"/>
        </w:rPr>
        <w:t xml:space="preserve"> that constantly seek to outbid themselves in pro</w:t>
      </w:r>
      <w:r w:rsidR="002E70D7">
        <w:rPr>
          <w:rFonts w:ascii="Courier New" w:hAnsi="Courier New" w:cs="Courier New"/>
        </w:rPr>
        <w:t>claim</w:t>
      </w:r>
      <w:r w:rsidR="00367E6A">
        <w:rPr>
          <w:rFonts w:ascii="Courier New" w:hAnsi="Courier New" w:cs="Courier New"/>
        </w:rPr>
        <w:t>ing</w:t>
      </w:r>
      <w:r w:rsidR="002E70D7">
        <w:rPr>
          <w:rFonts w:ascii="Courier New" w:hAnsi="Courier New" w:cs="Courier New"/>
        </w:rPr>
        <w:t xml:space="preserve"> superior levels of quality and distincti</w:t>
      </w:r>
      <w:r w:rsidR="008B7A18">
        <w:rPr>
          <w:rFonts w:ascii="Courier New" w:hAnsi="Courier New" w:cs="Courier New"/>
        </w:rPr>
        <w:t>veness</w:t>
      </w:r>
      <w:r w:rsidR="00367E6A">
        <w:rPr>
          <w:rFonts w:ascii="Courier New" w:hAnsi="Courier New" w:cs="Courier New"/>
        </w:rPr>
        <w:t>,</w:t>
      </w:r>
      <w:r w:rsidR="007566EB">
        <w:rPr>
          <w:rFonts w:ascii="Courier New" w:hAnsi="Courier New" w:cs="Courier New"/>
        </w:rPr>
        <w:t xml:space="preserve"> </w:t>
      </w:r>
      <w:r w:rsidR="00367E6A">
        <w:rPr>
          <w:rFonts w:ascii="Courier New" w:hAnsi="Courier New" w:cs="Courier New"/>
        </w:rPr>
        <w:t xml:space="preserve">along with </w:t>
      </w:r>
      <w:r w:rsidR="002E70D7">
        <w:rPr>
          <w:rFonts w:ascii="Courier New" w:hAnsi="Courier New" w:cs="Courier New"/>
        </w:rPr>
        <w:t xml:space="preserve">a high price tag: </w:t>
      </w:r>
      <w:r w:rsidR="00367E6A">
        <w:rPr>
          <w:rFonts w:ascii="Courier New" w:hAnsi="Courier New" w:cs="Courier New"/>
        </w:rPr>
        <w:t xml:space="preserve">luxuries give way to </w:t>
      </w:r>
      <w:r w:rsidR="009F10E8">
        <w:rPr>
          <w:rFonts w:ascii="Courier New" w:hAnsi="Courier New" w:cs="Courier New"/>
        </w:rPr>
        <w:t>ultra- or super-luxuries</w:t>
      </w:r>
      <w:r w:rsidR="002A04B2">
        <w:rPr>
          <w:rFonts w:ascii="Courier New" w:hAnsi="Courier New" w:cs="Courier New"/>
        </w:rPr>
        <w:t xml:space="preserve">. </w:t>
      </w:r>
    </w:p>
    <w:p w14:paraId="47F59972" w14:textId="77777777" w:rsidR="009F10E8" w:rsidRDefault="009F10E8" w:rsidP="009F10E8">
      <w:pPr>
        <w:pStyle w:val="NoSpacing"/>
        <w:rPr>
          <w:rFonts w:ascii="Courier New" w:hAnsi="Courier New" w:cs="Courier New"/>
        </w:rPr>
      </w:pPr>
    </w:p>
    <w:p w14:paraId="340C975C" w14:textId="0BB83C96" w:rsidR="009F10E8" w:rsidRDefault="009F10E8" w:rsidP="009F10E8">
      <w:pPr>
        <w:pStyle w:val="NoSpacing"/>
        <w:rPr>
          <w:rFonts w:ascii="Courier New" w:hAnsi="Courier New" w:cs="Courier New"/>
        </w:rPr>
      </w:pPr>
      <w:r>
        <w:rPr>
          <w:rFonts w:ascii="Courier New" w:hAnsi="Courier New" w:cs="Courier New"/>
        </w:rPr>
        <w:t>Most definitions of luxuries emphasise comfort, but elegance is usually mentioned and also expense</w:t>
      </w:r>
      <w:r w:rsidR="004926DC">
        <w:rPr>
          <w:rFonts w:ascii="Courier New" w:hAnsi="Courier New" w:cs="Courier New"/>
        </w:rPr>
        <w:t>.</w:t>
      </w:r>
      <w:r>
        <w:rPr>
          <w:rFonts w:ascii="Courier New" w:hAnsi="Courier New" w:cs="Courier New"/>
        </w:rPr>
        <w:t xml:space="preserve"> In effect the luxury object has been fashioned to provide maximum value with little concern for the </w:t>
      </w:r>
      <w:r w:rsidR="001B3E76">
        <w:rPr>
          <w:rFonts w:ascii="Courier New" w:hAnsi="Courier New" w:cs="Courier New"/>
        </w:rPr>
        <w:t xml:space="preserve">amount of labour involved or the </w:t>
      </w:r>
      <w:r>
        <w:rPr>
          <w:rFonts w:ascii="Courier New" w:hAnsi="Courier New" w:cs="Courier New"/>
        </w:rPr>
        <w:t xml:space="preserve">final price. </w:t>
      </w:r>
      <w:r w:rsidR="001B3E76">
        <w:rPr>
          <w:rFonts w:ascii="Courier New" w:hAnsi="Courier New" w:cs="Courier New"/>
        </w:rPr>
        <w:t xml:space="preserve"> </w:t>
      </w:r>
      <w:r>
        <w:rPr>
          <w:rFonts w:ascii="Courier New" w:hAnsi="Courier New" w:cs="Courier New"/>
        </w:rPr>
        <w:t xml:space="preserve">This is particularly so with the type of ultra-luxuries designed for and purchased by </w:t>
      </w:r>
      <w:r w:rsidR="005D3B22">
        <w:rPr>
          <w:rFonts w:ascii="Courier New" w:hAnsi="Courier New" w:cs="Courier New"/>
        </w:rPr>
        <w:t>expanding strata of wealthy people and the increasingly visible</w:t>
      </w:r>
      <w:r>
        <w:rPr>
          <w:rFonts w:ascii="Courier New" w:hAnsi="Courier New" w:cs="Courier New"/>
        </w:rPr>
        <w:t xml:space="preserve"> rich and </w:t>
      </w:r>
      <w:r w:rsidR="005D3B22">
        <w:rPr>
          <w:rFonts w:ascii="Courier New" w:hAnsi="Courier New" w:cs="Courier New"/>
        </w:rPr>
        <w:t>super-rich</w:t>
      </w:r>
      <w:r>
        <w:rPr>
          <w:rFonts w:ascii="Courier New" w:hAnsi="Courier New" w:cs="Courier New"/>
        </w:rPr>
        <w:t xml:space="preserve">.  </w:t>
      </w:r>
      <w:r w:rsidR="001B3E76">
        <w:rPr>
          <w:rFonts w:ascii="Courier New" w:hAnsi="Courier New" w:cs="Courier New"/>
        </w:rPr>
        <w:t xml:space="preserve">Such luxuries can be made to cater for </w:t>
      </w:r>
      <w:r>
        <w:rPr>
          <w:rFonts w:ascii="Courier New" w:hAnsi="Courier New" w:cs="Courier New"/>
        </w:rPr>
        <w:t>direct sensory pleasures such as eating and drinking, but also bodily comforts</w:t>
      </w:r>
      <w:r w:rsidR="008B7A18">
        <w:rPr>
          <w:rFonts w:ascii="Courier New" w:hAnsi="Courier New" w:cs="Courier New"/>
        </w:rPr>
        <w:t xml:space="preserve"> as we find in </w:t>
      </w:r>
      <w:r>
        <w:rPr>
          <w:rFonts w:ascii="Courier New" w:hAnsi="Courier New" w:cs="Courier New"/>
        </w:rPr>
        <w:t>tactile pleasures and proprioceptive feelings</w:t>
      </w:r>
      <w:r w:rsidR="008B7A18">
        <w:rPr>
          <w:rFonts w:ascii="Courier New" w:hAnsi="Courier New" w:cs="Courier New"/>
        </w:rPr>
        <w:t>.  Here we think of</w:t>
      </w:r>
      <w:r>
        <w:rPr>
          <w:rFonts w:ascii="Courier New" w:hAnsi="Courier New" w:cs="Courier New"/>
        </w:rPr>
        <w:t xml:space="preserve"> </w:t>
      </w:r>
      <w:r w:rsidR="008B7A18">
        <w:rPr>
          <w:rFonts w:ascii="Courier New" w:hAnsi="Courier New" w:cs="Courier New"/>
        </w:rPr>
        <w:t xml:space="preserve">the touch of </w:t>
      </w:r>
      <w:r>
        <w:rPr>
          <w:rFonts w:ascii="Courier New" w:hAnsi="Courier New" w:cs="Courier New"/>
        </w:rPr>
        <w:t xml:space="preserve">sumptuous fabrics, </w:t>
      </w:r>
      <w:r w:rsidR="008B7A18">
        <w:rPr>
          <w:rFonts w:ascii="Courier New" w:hAnsi="Courier New" w:cs="Courier New"/>
        </w:rPr>
        <w:t>or</w:t>
      </w:r>
      <w:r>
        <w:rPr>
          <w:rFonts w:ascii="Courier New" w:hAnsi="Courier New" w:cs="Courier New"/>
        </w:rPr>
        <w:t xml:space="preserve"> other sensory elements </w:t>
      </w:r>
      <w:r w:rsidR="008B7A18">
        <w:rPr>
          <w:rFonts w:ascii="Courier New" w:hAnsi="Courier New" w:cs="Courier New"/>
        </w:rPr>
        <w:t>such as</w:t>
      </w:r>
      <w:r w:rsidR="00AA07F1">
        <w:rPr>
          <w:rFonts w:ascii="Courier New" w:hAnsi="Courier New" w:cs="Courier New"/>
        </w:rPr>
        <w:t xml:space="preserve"> relaxing sounds and music, careful</w:t>
      </w:r>
      <w:r>
        <w:rPr>
          <w:rFonts w:ascii="Courier New" w:hAnsi="Courier New" w:cs="Courier New"/>
        </w:rPr>
        <w:t xml:space="preserve"> </w:t>
      </w:r>
      <w:r w:rsidR="00AA07F1">
        <w:rPr>
          <w:rFonts w:ascii="Courier New" w:hAnsi="Courier New" w:cs="Courier New"/>
        </w:rPr>
        <w:t xml:space="preserve">subdued </w:t>
      </w:r>
      <w:r>
        <w:rPr>
          <w:rFonts w:ascii="Courier New" w:hAnsi="Courier New" w:cs="Courier New"/>
        </w:rPr>
        <w:t>lighting and perfume to stimulate the senses</w:t>
      </w:r>
      <w:r w:rsidR="008B7A18">
        <w:rPr>
          <w:rFonts w:ascii="Courier New" w:hAnsi="Courier New" w:cs="Courier New"/>
        </w:rPr>
        <w:t xml:space="preserve">, all </w:t>
      </w:r>
      <w:r w:rsidR="004926DC">
        <w:rPr>
          <w:rFonts w:ascii="Courier New" w:hAnsi="Courier New" w:cs="Courier New"/>
        </w:rPr>
        <w:t xml:space="preserve">of </w:t>
      </w:r>
      <w:r w:rsidR="008B7A18">
        <w:rPr>
          <w:rFonts w:ascii="Courier New" w:hAnsi="Courier New" w:cs="Courier New"/>
        </w:rPr>
        <w:t>which help generate a certain mood</w:t>
      </w:r>
      <w:r w:rsidR="00AA07F1">
        <w:rPr>
          <w:rFonts w:ascii="Courier New" w:hAnsi="Courier New" w:cs="Courier New"/>
        </w:rPr>
        <w:t xml:space="preserve"> and sense of care and warmth</w:t>
      </w:r>
      <w:r>
        <w:rPr>
          <w:rFonts w:ascii="Courier New" w:hAnsi="Courier New" w:cs="Courier New"/>
        </w:rPr>
        <w:t xml:space="preserve">. </w:t>
      </w:r>
      <w:r w:rsidR="001B3E76">
        <w:rPr>
          <w:rFonts w:ascii="Courier New" w:hAnsi="Courier New" w:cs="Courier New"/>
        </w:rPr>
        <w:t xml:space="preserve"> T</w:t>
      </w:r>
      <w:r>
        <w:rPr>
          <w:rFonts w:ascii="Courier New" w:hAnsi="Courier New" w:cs="Courier New"/>
        </w:rPr>
        <w:t>he</w:t>
      </w:r>
      <w:r w:rsidR="001B3E76">
        <w:rPr>
          <w:rFonts w:ascii="Courier New" w:hAnsi="Courier New" w:cs="Courier New"/>
        </w:rPr>
        <w:t xml:space="preserve"> </w:t>
      </w:r>
      <w:r>
        <w:rPr>
          <w:rFonts w:ascii="Courier New" w:hAnsi="Courier New" w:cs="Courier New"/>
        </w:rPr>
        <w:t xml:space="preserve">emphasis is on elegant and </w:t>
      </w:r>
      <w:r>
        <w:rPr>
          <w:rFonts w:ascii="Courier New" w:hAnsi="Courier New" w:cs="Courier New"/>
        </w:rPr>
        <w:lastRenderedPageBreak/>
        <w:t xml:space="preserve">stylish craftsmanship, </w:t>
      </w:r>
      <w:r w:rsidR="001B3E76">
        <w:rPr>
          <w:rFonts w:ascii="Courier New" w:hAnsi="Courier New" w:cs="Courier New"/>
        </w:rPr>
        <w:t xml:space="preserve">good </w:t>
      </w:r>
      <w:r>
        <w:rPr>
          <w:rFonts w:ascii="Courier New" w:hAnsi="Courier New" w:cs="Courier New"/>
        </w:rPr>
        <w:t xml:space="preserve">design and </w:t>
      </w:r>
      <w:r w:rsidR="001B3E76">
        <w:rPr>
          <w:rFonts w:ascii="Courier New" w:hAnsi="Courier New" w:cs="Courier New"/>
        </w:rPr>
        <w:t xml:space="preserve">careful </w:t>
      </w:r>
      <w:r>
        <w:rPr>
          <w:rFonts w:ascii="Courier New" w:hAnsi="Courier New" w:cs="Courier New"/>
        </w:rPr>
        <w:t xml:space="preserve">construction as in furniture, </w:t>
      </w:r>
      <w:r w:rsidRPr="001918EB">
        <w:rPr>
          <w:rFonts w:ascii="Courier New" w:hAnsi="Courier New" w:cs="Courier New"/>
          <w:i/>
        </w:rPr>
        <w:t>objets d’art</w:t>
      </w:r>
      <w:r>
        <w:rPr>
          <w:rFonts w:ascii="Courier New" w:hAnsi="Courier New" w:cs="Courier New"/>
        </w:rPr>
        <w:t>, interior design and architecture.</w:t>
      </w:r>
      <w:r w:rsidR="00A3054F">
        <w:rPr>
          <w:rFonts w:ascii="Courier New" w:hAnsi="Courier New" w:cs="Courier New"/>
        </w:rPr>
        <w:t xml:space="preserve"> </w:t>
      </w:r>
      <w:r>
        <w:rPr>
          <w:rFonts w:ascii="Courier New" w:hAnsi="Courier New" w:cs="Courier New"/>
        </w:rPr>
        <w:t xml:space="preserve"> But also clothing and adornment, through the </w:t>
      </w:r>
      <w:r w:rsidR="001B3E76">
        <w:rPr>
          <w:rFonts w:ascii="Courier New" w:hAnsi="Courier New" w:cs="Courier New"/>
        </w:rPr>
        <w:t xml:space="preserve">care, skill and workmanship evident in the </w:t>
      </w:r>
      <w:r>
        <w:rPr>
          <w:rFonts w:ascii="Courier New" w:hAnsi="Courier New" w:cs="Courier New"/>
        </w:rPr>
        <w:t xml:space="preserve">crafting, cut and design.  </w:t>
      </w:r>
    </w:p>
    <w:p w14:paraId="6217824E" w14:textId="77777777" w:rsidR="009F10E8" w:rsidRDefault="009F10E8" w:rsidP="009F10E8">
      <w:pPr>
        <w:pStyle w:val="NoSpacing"/>
        <w:rPr>
          <w:rFonts w:ascii="Courier New" w:hAnsi="Courier New" w:cs="Courier New"/>
        </w:rPr>
      </w:pPr>
    </w:p>
    <w:p w14:paraId="3AEEDB07" w14:textId="4BA61DCB" w:rsidR="009F10E8" w:rsidRDefault="009F10E8" w:rsidP="009F10E8">
      <w:pPr>
        <w:pStyle w:val="NoSpacing"/>
        <w:rPr>
          <w:rFonts w:ascii="Courier New" w:hAnsi="Courier New" w:cs="Courier New"/>
        </w:rPr>
      </w:pPr>
      <w:r>
        <w:rPr>
          <w:rFonts w:ascii="Courier New" w:hAnsi="Courier New" w:cs="Courier New"/>
        </w:rPr>
        <w:t xml:space="preserve">In addition, </w:t>
      </w:r>
      <w:r w:rsidR="004926DC">
        <w:rPr>
          <w:rFonts w:ascii="Courier New" w:hAnsi="Courier New" w:cs="Courier New"/>
        </w:rPr>
        <w:t>a</w:t>
      </w:r>
      <w:r>
        <w:rPr>
          <w:rFonts w:ascii="Courier New" w:hAnsi="Courier New" w:cs="Courier New"/>
        </w:rPr>
        <w:t xml:space="preserve">long with the general tendency in consumer culture to supplement goods with experiences, and to encourage the direct purchase of experiences, </w:t>
      </w:r>
      <w:r w:rsidR="00AA07F1">
        <w:rPr>
          <w:rFonts w:ascii="Courier New" w:hAnsi="Courier New" w:cs="Courier New"/>
        </w:rPr>
        <w:t>can we speak of</w:t>
      </w:r>
      <w:r>
        <w:rPr>
          <w:rFonts w:ascii="Courier New" w:hAnsi="Courier New" w:cs="Courier New"/>
        </w:rPr>
        <w:t xml:space="preserve"> luxurious experiences? </w:t>
      </w:r>
      <w:r w:rsidR="001B3E76">
        <w:rPr>
          <w:rFonts w:ascii="Courier New" w:hAnsi="Courier New" w:cs="Courier New"/>
        </w:rPr>
        <w:t xml:space="preserve"> </w:t>
      </w:r>
      <w:r>
        <w:rPr>
          <w:rFonts w:ascii="Courier New" w:hAnsi="Courier New" w:cs="Courier New"/>
        </w:rPr>
        <w:t xml:space="preserve">Certainly advertising copy would suggest </w:t>
      </w:r>
      <w:r w:rsidR="00AA07F1">
        <w:rPr>
          <w:rFonts w:ascii="Courier New" w:hAnsi="Courier New" w:cs="Courier New"/>
        </w:rPr>
        <w:t xml:space="preserve">this is the case. </w:t>
      </w:r>
      <w:r>
        <w:rPr>
          <w:rFonts w:ascii="Courier New" w:hAnsi="Courier New" w:cs="Courier New"/>
        </w:rPr>
        <w:t xml:space="preserve"> Again the </w:t>
      </w:r>
      <w:r w:rsidR="00A3054F">
        <w:rPr>
          <w:rFonts w:ascii="Courier New" w:hAnsi="Courier New" w:cs="Courier New"/>
        </w:rPr>
        <w:t>qualities</w:t>
      </w:r>
      <w:r>
        <w:rPr>
          <w:rFonts w:ascii="Courier New" w:hAnsi="Courier New" w:cs="Courier New"/>
        </w:rPr>
        <w:t xml:space="preserve"> shade into each other – comfort, elegance, memorable events, adventure, excitement, exotica become the repertoire to be drawn upon in the descriptions of the luxury vacation/once in a lifetime cruise/adventure holidays/destinations not to miss before you die - all inevitably proclaim their luxurious credentials. </w:t>
      </w:r>
      <w:r w:rsidR="001B3E76">
        <w:rPr>
          <w:rFonts w:ascii="Courier New" w:hAnsi="Courier New" w:cs="Courier New"/>
        </w:rPr>
        <w:t xml:space="preserve"> </w:t>
      </w:r>
      <w:proofErr w:type="gramStart"/>
      <w:r>
        <w:rPr>
          <w:rFonts w:ascii="Courier New" w:hAnsi="Courier New" w:cs="Courier New"/>
        </w:rPr>
        <w:t>Likewise</w:t>
      </w:r>
      <w:proofErr w:type="gramEnd"/>
      <w:r>
        <w:rPr>
          <w:rFonts w:ascii="Courier New" w:hAnsi="Courier New" w:cs="Courier New"/>
        </w:rPr>
        <w:t xml:space="preserve"> the purchase of expensive items with expert guidance and levels of personal service that provide tutorials and back-up on how to enjoy the new car, or choose the Savile Row suit, which not only confirm the status of the products as luxuries, but confer the status of having arrived</w:t>
      </w:r>
      <w:r w:rsidR="00AA07F1">
        <w:rPr>
          <w:rFonts w:ascii="Courier New" w:hAnsi="Courier New" w:cs="Courier New"/>
        </w:rPr>
        <w:t xml:space="preserve"> on the owner – something </w:t>
      </w:r>
      <w:r w:rsidR="00874F06">
        <w:rPr>
          <w:rFonts w:ascii="Courier New" w:hAnsi="Courier New" w:cs="Courier New"/>
        </w:rPr>
        <w:t xml:space="preserve">which can be </w:t>
      </w:r>
      <w:r w:rsidR="00AA07F1">
        <w:rPr>
          <w:rFonts w:ascii="Courier New" w:hAnsi="Courier New" w:cs="Courier New"/>
        </w:rPr>
        <w:t xml:space="preserve">particularly </w:t>
      </w:r>
      <w:r w:rsidR="00874F06">
        <w:rPr>
          <w:rFonts w:ascii="Courier New" w:hAnsi="Courier New" w:cs="Courier New"/>
        </w:rPr>
        <w:t>important</w:t>
      </w:r>
      <w:r w:rsidR="001B3E76">
        <w:rPr>
          <w:rFonts w:ascii="Courier New" w:hAnsi="Courier New" w:cs="Courier New"/>
        </w:rPr>
        <w:t xml:space="preserve"> for</w:t>
      </w:r>
      <w:r>
        <w:rPr>
          <w:rFonts w:ascii="Courier New" w:hAnsi="Courier New" w:cs="Courier New"/>
        </w:rPr>
        <w:t xml:space="preserve"> new rich purchasers.</w:t>
      </w:r>
    </w:p>
    <w:p w14:paraId="78557C92" w14:textId="77777777" w:rsidR="009F10E8" w:rsidRDefault="009F10E8" w:rsidP="009F10E8">
      <w:pPr>
        <w:pStyle w:val="NoSpacing"/>
        <w:rPr>
          <w:rFonts w:ascii="Courier New" w:hAnsi="Courier New" w:cs="Courier New"/>
        </w:rPr>
      </w:pPr>
      <w:r>
        <w:rPr>
          <w:rFonts w:ascii="Courier New" w:hAnsi="Courier New" w:cs="Courier New"/>
        </w:rPr>
        <w:t xml:space="preserve"> </w:t>
      </w:r>
    </w:p>
    <w:p w14:paraId="0298F5DD" w14:textId="21761322" w:rsidR="009F10E8" w:rsidRDefault="009F10E8" w:rsidP="009F10E8">
      <w:pPr>
        <w:pStyle w:val="NoSpacing"/>
        <w:rPr>
          <w:rFonts w:ascii="Courier New" w:hAnsi="Courier New" w:cs="Courier New"/>
        </w:rPr>
      </w:pPr>
      <w:r>
        <w:rPr>
          <w:rFonts w:ascii="Courier New" w:hAnsi="Courier New" w:cs="Courier New"/>
        </w:rPr>
        <w:t>Furthermore, health and body care</w:t>
      </w:r>
      <w:r w:rsidR="004926DC">
        <w:rPr>
          <w:rFonts w:ascii="Courier New" w:hAnsi="Courier New" w:cs="Courier New"/>
        </w:rPr>
        <w:t xml:space="preserve"> need to be considered</w:t>
      </w:r>
      <w:r>
        <w:rPr>
          <w:rFonts w:ascii="Courier New" w:hAnsi="Courier New" w:cs="Courier New"/>
        </w:rPr>
        <w:t>.</w:t>
      </w:r>
      <w:r w:rsidR="00874F06">
        <w:rPr>
          <w:rFonts w:ascii="Courier New" w:hAnsi="Courier New" w:cs="Courier New"/>
        </w:rPr>
        <w:t xml:space="preserve"> </w:t>
      </w:r>
      <w:r>
        <w:rPr>
          <w:rFonts w:ascii="Courier New" w:hAnsi="Courier New" w:cs="Courier New"/>
        </w:rPr>
        <w:t xml:space="preserve"> Body maintenance and health check-ups have </w:t>
      </w:r>
      <w:r w:rsidR="00AA07F1">
        <w:rPr>
          <w:rFonts w:ascii="Courier New" w:hAnsi="Courier New" w:cs="Courier New"/>
        </w:rPr>
        <w:t>their</w:t>
      </w:r>
      <w:r>
        <w:rPr>
          <w:rFonts w:ascii="Courier New" w:hAnsi="Courier New" w:cs="Courier New"/>
        </w:rPr>
        <w:t xml:space="preserve"> routine </w:t>
      </w:r>
      <w:r w:rsidR="00AA07F1">
        <w:rPr>
          <w:rFonts w:ascii="Courier New" w:hAnsi="Courier New" w:cs="Courier New"/>
        </w:rPr>
        <w:t xml:space="preserve">and </w:t>
      </w:r>
      <w:r>
        <w:rPr>
          <w:rFonts w:ascii="Courier New" w:hAnsi="Courier New" w:cs="Courier New"/>
        </w:rPr>
        <w:t>mundane aspect</w:t>
      </w:r>
      <w:r w:rsidR="00AA07F1">
        <w:rPr>
          <w:rFonts w:ascii="Courier New" w:hAnsi="Courier New" w:cs="Courier New"/>
        </w:rPr>
        <w:t>s</w:t>
      </w:r>
      <w:r>
        <w:rPr>
          <w:rFonts w:ascii="Courier New" w:hAnsi="Courier New" w:cs="Courier New"/>
        </w:rPr>
        <w:t xml:space="preserve">, but the settings, the décor and interior design of </w:t>
      </w:r>
      <w:r w:rsidR="00332855">
        <w:rPr>
          <w:rFonts w:ascii="Courier New" w:hAnsi="Courier New" w:cs="Courier New"/>
        </w:rPr>
        <w:t xml:space="preserve">top-end </w:t>
      </w:r>
      <w:r w:rsidR="0095156E">
        <w:rPr>
          <w:rFonts w:ascii="Courier New" w:hAnsi="Courier New" w:cs="Courier New"/>
        </w:rPr>
        <w:t xml:space="preserve">private </w:t>
      </w:r>
      <w:r>
        <w:rPr>
          <w:rFonts w:ascii="Courier New" w:hAnsi="Courier New" w:cs="Courier New"/>
        </w:rPr>
        <w:t xml:space="preserve">hospitals, clinics and gyms can </w:t>
      </w:r>
      <w:r w:rsidR="0095156E">
        <w:rPr>
          <w:rFonts w:ascii="Courier New" w:hAnsi="Courier New" w:cs="Courier New"/>
        </w:rPr>
        <w:t>provide very high</w:t>
      </w:r>
      <w:r>
        <w:rPr>
          <w:rFonts w:ascii="Courier New" w:hAnsi="Courier New" w:cs="Courier New"/>
        </w:rPr>
        <w:t xml:space="preserve"> levels of comfort, service and </w:t>
      </w:r>
      <w:r w:rsidR="0095156E">
        <w:rPr>
          <w:rFonts w:ascii="Courier New" w:hAnsi="Courier New" w:cs="Courier New"/>
        </w:rPr>
        <w:t>personal care from</w:t>
      </w:r>
      <w:r>
        <w:rPr>
          <w:rFonts w:ascii="Courier New" w:hAnsi="Courier New" w:cs="Courier New"/>
        </w:rPr>
        <w:t xml:space="preserve"> staff</w:t>
      </w:r>
      <w:r w:rsidR="0095156E">
        <w:rPr>
          <w:rFonts w:ascii="Courier New" w:hAnsi="Courier New" w:cs="Courier New"/>
        </w:rPr>
        <w:t>.  In major global cities that are home to the rich and super-rich, the</w:t>
      </w:r>
      <w:r>
        <w:rPr>
          <w:rFonts w:ascii="Courier New" w:hAnsi="Courier New" w:cs="Courier New"/>
        </w:rPr>
        <w:t xml:space="preserve"> expectation is not just of high levels of technical competence and equipment, but also of comfort</w:t>
      </w:r>
      <w:r w:rsidR="0095156E">
        <w:rPr>
          <w:rFonts w:ascii="Courier New" w:hAnsi="Courier New" w:cs="Courier New"/>
        </w:rPr>
        <w:t xml:space="preserve"> and service, </w:t>
      </w:r>
      <w:r>
        <w:rPr>
          <w:rFonts w:ascii="Courier New" w:hAnsi="Courier New" w:cs="Courier New"/>
        </w:rPr>
        <w:t>with the price l</w:t>
      </w:r>
      <w:r w:rsidR="00332855">
        <w:rPr>
          <w:rFonts w:ascii="Courier New" w:hAnsi="Courier New" w:cs="Courier New"/>
        </w:rPr>
        <w:t>ess</w:t>
      </w:r>
      <w:r>
        <w:rPr>
          <w:rFonts w:ascii="Courier New" w:hAnsi="Courier New" w:cs="Courier New"/>
        </w:rPr>
        <w:t xml:space="preserve"> importan</w:t>
      </w:r>
      <w:r w:rsidR="0095156E">
        <w:rPr>
          <w:rFonts w:ascii="Courier New" w:hAnsi="Courier New" w:cs="Courier New"/>
        </w:rPr>
        <w:t>t (the Harley Street area of London being a good example)</w:t>
      </w:r>
      <w:r>
        <w:rPr>
          <w:rFonts w:ascii="Courier New" w:hAnsi="Courier New" w:cs="Courier New"/>
        </w:rPr>
        <w:t xml:space="preserve">.  Health and body care can also be seen as ‘facilitators,’ necessary preconditions for enjoying the full the range of luxury lifestyles available to the </w:t>
      </w:r>
      <w:r w:rsidR="005D3B22">
        <w:rPr>
          <w:rFonts w:ascii="Courier New" w:hAnsi="Courier New" w:cs="Courier New"/>
        </w:rPr>
        <w:t>wealthy</w:t>
      </w:r>
      <w:r>
        <w:rPr>
          <w:rFonts w:ascii="Courier New" w:hAnsi="Courier New" w:cs="Courier New"/>
        </w:rPr>
        <w:t xml:space="preserve">. </w:t>
      </w:r>
      <w:r w:rsidR="00874F06">
        <w:rPr>
          <w:rFonts w:ascii="Courier New" w:hAnsi="Courier New" w:cs="Courier New"/>
        </w:rPr>
        <w:t xml:space="preserve"> </w:t>
      </w:r>
      <w:r>
        <w:rPr>
          <w:rFonts w:ascii="Courier New" w:hAnsi="Courier New" w:cs="Courier New"/>
        </w:rPr>
        <w:t xml:space="preserve">Like technological investments in transport such as private jets or luxury cars, along with advanced digital communication devices, they offer everyday savings of time for people with overflowing schedules and over-optioned lives. Communications technologies, then, can also be regarded as facilitators, </w:t>
      </w:r>
      <w:r w:rsidR="0095156E">
        <w:rPr>
          <w:rFonts w:ascii="Courier New" w:hAnsi="Courier New" w:cs="Courier New"/>
        </w:rPr>
        <w:t xml:space="preserve">to enable </w:t>
      </w:r>
      <w:r w:rsidR="00196BD5">
        <w:rPr>
          <w:rFonts w:ascii="Courier New" w:hAnsi="Courier New" w:cs="Courier New"/>
        </w:rPr>
        <w:t>more efficient</w:t>
      </w:r>
      <w:r>
        <w:rPr>
          <w:rFonts w:ascii="Courier New" w:hAnsi="Courier New" w:cs="Courier New"/>
        </w:rPr>
        <w:t xml:space="preserve"> time economies.  </w:t>
      </w:r>
    </w:p>
    <w:p w14:paraId="411CC679" w14:textId="77777777" w:rsidR="009F10E8" w:rsidRDefault="009F10E8" w:rsidP="009F10E8">
      <w:pPr>
        <w:pStyle w:val="NoSpacing"/>
        <w:rPr>
          <w:rFonts w:ascii="Courier New" w:hAnsi="Courier New" w:cs="Courier New"/>
        </w:rPr>
      </w:pPr>
    </w:p>
    <w:p w14:paraId="4C70A56A" w14:textId="2C1A1031" w:rsidR="00230FE7" w:rsidRDefault="00887E9F" w:rsidP="009F10E8">
      <w:pPr>
        <w:pStyle w:val="NoSpacing"/>
        <w:rPr>
          <w:rFonts w:ascii="Courier New" w:hAnsi="Courier New" w:cs="Courier New"/>
        </w:rPr>
      </w:pPr>
      <w:r>
        <w:rPr>
          <w:rFonts w:ascii="Courier New" w:hAnsi="Courier New" w:cs="Courier New"/>
        </w:rPr>
        <w:t>A related issue is</w:t>
      </w:r>
      <w:r w:rsidR="009F10E8">
        <w:rPr>
          <w:rFonts w:ascii="Courier New" w:hAnsi="Courier New" w:cs="Courier New"/>
        </w:rPr>
        <w:t xml:space="preserve"> whether wealth itself can be thought of as luxurious.  There are cases where people grow up in upper class or aristocratic households and learn how to handle and take for granted many of the objects, settings and experiences </w:t>
      </w:r>
      <w:r w:rsidR="00196BD5">
        <w:rPr>
          <w:rFonts w:ascii="Courier New" w:hAnsi="Courier New" w:cs="Courier New"/>
        </w:rPr>
        <w:t xml:space="preserve">normally assumed to </w:t>
      </w:r>
      <w:r w:rsidR="009F10E8">
        <w:rPr>
          <w:rFonts w:ascii="Courier New" w:hAnsi="Courier New" w:cs="Courier New"/>
        </w:rPr>
        <w:t xml:space="preserve">be luxuries. </w:t>
      </w:r>
      <w:r w:rsidR="00E167ED">
        <w:rPr>
          <w:rFonts w:ascii="Courier New" w:hAnsi="Courier New" w:cs="Courier New"/>
        </w:rPr>
        <w:t xml:space="preserve"> </w:t>
      </w:r>
      <w:r w:rsidR="0095156E">
        <w:rPr>
          <w:rFonts w:ascii="Courier New" w:hAnsi="Courier New" w:cs="Courier New"/>
        </w:rPr>
        <w:t xml:space="preserve">In </w:t>
      </w:r>
      <w:r w:rsidR="0095156E">
        <w:rPr>
          <w:rFonts w:ascii="Courier New" w:hAnsi="Courier New" w:cs="Courier New"/>
        </w:rPr>
        <w:lastRenderedPageBreak/>
        <w:t>effect habitual use of some luxuries can turn them into taken for granted necessities.</w:t>
      </w:r>
      <w:r w:rsidR="009F10E8">
        <w:rPr>
          <w:rFonts w:ascii="Courier New" w:hAnsi="Courier New" w:cs="Courier New"/>
        </w:rPr>
        <w:t xml:space="preserve"> </w:t>
      </w:r>
      <w:r w:rsidR="0095156E">
        <w:rPr>
          <w:rFonts w:ascii="Courier New" w:hAnsi="Courier New" w:cs="Courier New"/>
        </w:rPr>
        <w:t xml:space="preserve"> </w:t>
      </w:r>
      <w:r w:rsidR="009F10E8">
        <w:rPr>
          <w:rFonts w:ascii="Courier New" w:hAnsi="Courier New" w:cs="Courier New"/>
        </w:rPr>
        <w:t xml:space="preserve">Yet, for the vast majority of people and the nouveau riche in particular, money itself connotes luxuriousness.  Certainly, money opens the door to a life replete with possibilities: the dreams can be realised, </w:t>
      </w:r>
      <w:r w:rsidR="00196BD5">
        <w:rPr>
          <w:rFonts w:ascii="Courier New" w:hAnsi="Courier New" w:cs="Courier New"/>
        </w:rPr>
        <w:t xml:space="preserve">the goods, sensations and experiences sampled.  </w:t>
      </w:r>
      <w:r w:rsidR="0095156E">
        <w:rPr>
          <w:rFonts w:ascii="Courier New" w:hAnsi="Courier New" w:cs="Courier New"/>
        </w:rPr>
        <w:t>Having a lot of money makes it possible to hire</w:t>
      </w:r>
      <w:r w:rsidR="00196BD5">
        <w:rPr>
          <w:rFonts w:ascii="Courier New" w:hAnsi="Courier New" w:cs="Courier New"/>
        </w:rPr>
        <w:t xml:space="preserve"> professional </w:t>
      </w:r>
      <w:r w:rsidR="009F10E8">
        <w:rPr>
          <w:rFonts w:ascii="Courier New" w:hAnsi="Courier New" w:cs="Courier New"/>
        </w:rPr>
        <w:t>expertise and services</w:t>
      </w:r>
      <w:r w:rsidR="0095156E">
        <w:rPr>
          <w:rFonts w:ascii="Courier New" w:hAnsi="Courier New" w:cs="Courier New"/>
        </w:rPr>
        <w:t>, which can take the risk element out of choice, and make the</w:t>
      </w:r>
      <w:r w:rsidR="009F10E8">
        <w:rPr>
          <w:rFonts w:ascii="Courier New" w:hAnsi="Courier New" w:cs="Courier New"/>
        </w:rPr>
        <w:t xml:space="preserve"> selection process an interesting and reassuring status-confirming experience itself.  In this sense money is the prime facilitator to unlock the treasure house of luxuries.  </w:t>
      </w:r>
    </w:p>
    <w:p w14:paraId="1A197B08" w14:textId="77777777" w:rsidR="00230FE7" w:rsidRDefault="00230FE7" w:rsidP="009F10E8">
      <w:pPr>
        <w:pStyle w:val="NoSpacing"/>
        <w:rPr>
          <w:rFonts w:ascii="Courier New" w:hAnsi="Courier New" w:cs="Courier New"/>
        </w:rPr>
      </w:pPr>
    </w:p>
    <w:p w14:paraId="07F6E9BA" w14:textId="6B5763BE" w:rsidR="009F10E8" w:rsidRDefault="009F10E8" w:rsidP="009F10E8">
      <w:pPr>
        <w:pStyle w:val="NoSpacing"/>
        <w:rPr>
          <w:rFonts w:ascii="Courier New" w:hAnsi="Courier New" w:cs="Courier New"/>
        </w:rPr>
      </w:pPr>
      <w:r>
        <w:rPr>
          <w:rFonts w:ascii="Courier New" w:hAnsi="Courier New" w:cs="Courier New"/>
        </w:rPr>
        <w:t xml:space="preserve">But it </w:t>
      </w:r>
      <w:r w:rsidR="00196BD5">
        <w:rPr>
          <w:rFonts w:ascii="Courier New" w:hAnsi="Courier New" w:cs="Courier New"/>
        </w:rPr>
        <w:t>has</w:t>
      </w:r>
      <w:r>
        <w:rPr>
          <w:rFonts w:ascii="Courier New" w:hAnsi="Courier New" w:cs="Courier New"/>
        </w:rPr>
        <w:t xml:space="preserve"> also</w:t>
      </w:r>
      <w:r w:rsidR="00196BD5">
        <w:rPr>
          <w:rFonts w:ascii="Courier New" w:hAnsi="Courier New" w:cs="Courier New"/>
        </w:rPr>
        <w:t xml:space="preserve"> been</w:t>
      </w:r>
      <w:r>
        <w:rPr>
          <w:rFonts w:ascii="Courier New" w:hAnsi="Courier New" w:cs="Courier New"/>
        </w:rPr>
        <w:t xml:space="preserve"> argued </w:t>
      </w:r>
      <w:r w:rsidR="00196BD5">
        <w:rPr>
          <w:rFonts w:ascii="Courier New" w:hAnsi="Courier New" w:cs="Courier New"/>
        </w:rPr>
        <w:t xml:space="preserve">that </w:t>
      </w:r>
      <w:r>
        <w:rPr>
          <w:rFonts w:ascii="Courier New" w:hAnsi="Courier New" w:cs="Courier New"/>
        </w:rPr>
        <w:t xml:space="preserve">there is a more direct process at work: people do not just want the things money can buy, they want money itself (Yuran, 2014).  </w:t>
      </w:r>
      <w:r w:rsidR="00196BD5">
        <w:rPr>
          <w:rFonts w:ascii="Courier New" w:hAnsi="Courier New" w:cs="Courier New"/>
        </w:rPr>
        <w:t xml:space="preserve">They want the fetish-conferring and life-opening up qualities money itself provides.  </w:t>
      </w:r>
      <w:r w:rsidR="008B392F">
        <w:rPr>
          <w:rFonts w:ascii="Courier New" w:hAnsi="Courier New" w:cs="Courier New"/>
        </w:rPr>
        <w:t>In c</w:t>
      </w:r>
      <w:r>
        <w:rPr>
          <w:rFonts w:ascii="Courier New" w:hAnsi="Courier New" w:cs="Courier New"/>
        </w:rPr>
        <w:t>onsumer culture</w:t>
      </w:r>
      <w:r w:rsidR="008B392F">
        <w:rPr>
          <w:rFonts w:ascii="Courier New" w:hAnsi="Courier New" w:cs="Courier New"/>
        </w:rPr>
        <w:t>, then</w:t>
      </w:r>
      <w:r w:rsidR="006B3F0D">
        <w:rPr>
          <w:rFonts w:ascii="Courier New" w:hAnsi="Courier New" w:cs="Courier New"/>
        </w:rPr>
        <w:t>,</w:t>
      </w:r>
      <w:r w:rsidR="008B392F">
        <w:rPr>
          <w:rFonts w:ascii="Courier New" w:hAnsi="Courier New" w:cs="Courier New"/>
        </w:rPr>
        <w:t xml:space="preserve"> we don’t just gaze longingly at the luxuries on display</w:t>
      </w:r>
      <w:r w:rsidR="002C2379">
        <w:rPr>
          <w:rFonts w:ascii="Courier New" w:hAnsi="Courier New" w:cs="Courier New"/>
        </w:rPr>
        <w:t>:</w:t>
      </w:r>
      <w:r w:rsidR="008B392F">
        <w:rPr>
          <w:rFonts w:ascii="Courier New" w:hAnsi="Courier New" w:cs="Courier New"/>
        </w:rPr>
        <w:t xml:space="preserve"> the price-tag also does some work.</w:t>
      </w:r>
      <w:r w:rsidR="006B74A7">
        <w:rPr>
          <w:rFonts w:ascii="Courier New" w:hAnsi="Courier New" w:cs="Courier New"/>
        </w:rPr>
        <w:t xml:space="preserve"> </w:t>
      </w:r>
      <w:r w:rsidR="008B392F">
        <w:rPr>
          <w:rFonts w:ascii="Courier New" w:hAnsi="Courier New" w:cs="Courier New"/>
        </w:rPr>
        <w:t xml:space="preserve"> </w:t>
      </w:r>
      <w:r w:rsidR="006B3F0D">
        <w:rPr>
          <w:rFonts w:ascii="Courier New" w:hAnsi="Courier New" w:cs="Courier New"/>
        </w:rPr>
        <w:t>There are of course</w:t>
      </w:r>
      <w:r>
        <w:rPr>
          <w:rFonts w:ascii="Courier New" w:hAnsi="Courier New" w:cs="Courier New"/>
        </w:rPr>
        <w:t xml:space="preserve"> top-end shops in </w:t>
      </w:r>
      <w:r w:rsidR="0036733C">
        <w:rPr>
          <w:rFonts w:ascii="Courier New" w:hAnsi="Courier New" w:cs="Courier New"/>
        </w:rPr>
        <w:t xml:space="preserve">the </w:t>
      </w:r>
      <w:r w:rsidR="006B3F0D">
        <w:rPr>
          <w:rFonts w:ascii="Courier New" w:hAnsi="Courier New" w:cs="Courier New"/>
        </w:rPr>
        <w:t xml:space="preserve">wealthy areas of global cities </w:t>
      </w:r>
      <w:r w:rsidR="0036733C">
        <w:rPr>
          <w:rFonts w:ascii="Courier New" w:hAnsi="Courier New" w:cs="Courier New"/>
        </w:rPr>
        <w:t>that</w:t>
      </w:r>
      <w:r>
        <w:rPr>
          <w:rFonts w:ascii="Courier New" w:hAnsi="Courier New" w:cs="Courier New"/>
        </w:rPr>
        <w:t xml:space="preserve"> never have price-tags </w:t>
      </w:r>
      <w:r w:rsidR="00C55DC1">
        <w:rPr>
          <w:rFonts w:ascii="Courier New" w:hAnsi="Courier New" w:cs="Courier New"/>
        </w:rPr>
        <w:t>for the</w:t>
      </w:r>
      <w:r>
        <w:rPr>
          <w:rFonts w:ascii="Courier New" w:hAnsi="Courier New" w:cs="Courier New"/>
        </w:rPr>
        <w:t xml:space="preserve"> goods on display, </w:t>
      </w:r>
      <w:r w:rsidR="006B3F0D">
        <w:rPr>
          <w:rFonts w:ascii="Courier New" w:hAnsi="Courier New" w:cs="Courier New"/>
        </w:rPr>
        <w:t xml:space="preserve">yet </w:t>
      </w:r>
      <w:r w:rsidR="00C55DC1">
        <w:rPr>
          <w:rFonts w:ascii="Courier New" w:hAnsi="Courier New" w:cs="Courier New"/>
        </w:rPr>
        <w:t>the fact that it can be</w:t>
      </w:r>
      <w:r w:rsidR="0036733C">
        <w:rPr>
          <w:rFonts w:ascii="Courier New" w:hAnsi="Courier New" w:cs="Courier New"/>
        </w:rPr>
        <w:t xml:space="preserve"> </w:t>
      </w:r>
      <w:r w:rsidR="006B74A7">
        <w:rPr>
          <w:rFonts w:ascii="Courier New" w:hAnsi="Courier New" w:cs="Courier New"/>
        </w:rPr>
        <w:t>readily</w:t>
      </w:r>
      <w:r w:rsidR="00C55DC1">
        <w:rPr>
          <w:rFonts w:ascii="Courier New" w:hAnsi="Courier New" w:cs="Courier New"/>
        </w:rPr>
        <w:t xml:space="preserve"> </w:t>
      </w:r>
      <w:r w:rsidR="00BE5225">
        <w:rPr>
          <w:rFonts w:ascii="Courier New" w:hAnsi="Courier New" w:cs="Courier New"/>
        </w:rPr>
        <w:t xml:space="preserve">ascertained </w:t>
      </w:r>
      <w:r w:rsidR="00C55DC1">
        <w:rPr>
          <w:rFonts w:ascii="Courier New" w:hAnsi="Courier New" w:cs="Courier New"/>
        </w:rPr>
        <w:t>that the goods are expensive, adds a certain exclusivity which for many people takes them in to the category of ‘special purchases’ and gifts.</w:t>
      </w:r>
      <w:r w:rsidR="00DB4475">
        <w:rPr>
          <w:rFonts w:ascii="Courier New" w:hAnsi="Courier New" w:cs="Courier New"/>
        </w:rPr>
        <w:t xml:space="preserve"> </w:t>
      </w:r>
      <w:r w:rsidR="00C55DC1">
        <w:rPr>
          <w:rFonts w:ascii="Courier New" w:hAnsi="Courier New" w:cs="Courier New"/>
        </w:rPr>
        <w:t xml:space="preserve"> In contrast there are many instances of </w:t>
      </w:r>
      <w:r w:rsidR="0036733C">
        <w:rPr>
          <w:rFonts w:ascii="Courier New" w:hAnsi="Courier New" w:cs="Courier New"/>
        </w:rPr>
        <w:t xml:space="preserve">everyday consumption, </w:t>
      </w:r>
      <w:r w:rsidR="00C55DC1">
        <w:rPr>
          <w:rFonts w:ascii="Courier New" w:hAnsi="Courier New" w:cs="Courier New"/>
        </w:rPr>
        <w:t xml:space="preserve">where </w:t>
      </w:r>
      <w:r w:rsidR="0036733C">
        <w:rPr>
          <w:rFonts w:ascii="Courier New" w:hAnsi="Courier New" w:cs="Courier New"/>
        </w:rPr>
        <w:t xml:space="preserve">careful budgeting and price-sensitive purchasing </w:t>
      </w:r>
      <w:r w:rsidR="00C55DC1">
        <w:rPr>
          <w:rFonts w:ascii="Courier New" w:hAnsi="Courier New" w:cs="Courier New"/>
        </w:rPr>
        <w:t>are mandatory.  Ye</w:t>
      </w:r>
      <w:r w:rsidR="006B74A7">
        <w:rPr>
          <w:rFonts w:ascii="Courier New" w:hAnsi="Courier New" w:cs="Courier New"/>
        </w:rPr>
        <w:t xml:space="preserve">t </w:t>
      </w:r>
      <w:r w:rsidR="00C946E8">
        <w:rPr>
          <w:rFonts w:ascii="Courier New" w:hAnsi="Courier New" w:cs="Courier New"/>
        </w:rPr>
        <w:t xml:space="preserve">in the case of </w:t>
      </w:r>
      <w:r w:rsidR="00E263B5">
        <w:rPr>
          <w:rFonts w:ascii="Courier New" w:hAnsi="Courier New" w:cs="Courier New"/>
        </w:rPr>
        <w:t xml:space="preserve">special </w:t>
      </w:r>
      <w:r w:rsidR="006B74A7">
        <w:rPr>
          <w:rFonts w:ascii="Courier New" w:hAnsi="Courier New" w:cs="Courier New"/>
        </w:rPr>
        <w:t>purchase</w:t>
      </w:r>
      <w:r w:rsidR="00E263B5">
        <w:rPr>
          <w:rFonts w:ascii="Courier New" w:hAnsi="Courier New" w:cs="Courier New"/>
        </w:rPr>
        <w:t>s and</w:t>
      </w:r>
      <w:r w:rsidR="006B74A7">
        <w:rPr>
          <w:rFonts w:ascii="Courier New" w:hAnsi="Courier New" w:cs="Courier New"/>
        </w:rPr>
        <w:t xml:space="preserve"> luxuries </w:t>
      </w:r>
      <w:r w:rsidR="00C946E8">
        <w:rPr>
          <w:rFonts w:ascii="Courier New" w:hAnsi="Courier New" w:cs="Courier New"/>
        </w:rPr>
        <w:t xml:space="preserve">the price may matter </w:t>
      </w:r>
      <w:r w:rsidR="00E167ED">
        <w:rPr>
          <w:rFonts w:ascii="Courier New" w:hAnsi="Courier New" w:cs="Courier New"/>
        </w:rPr>
        <w:t xml:space="preserve">much </w:t>
      </w:r>
      <w:r w:rsidR="00C946E8">
        <w:rPr>
          <w:rFonts w:ascii="Courier New" w:hAnsi="Courier New" w:cs="Courier New"/>
        </w:rPr>
        <w:t>less.  Indeed, t</w:t>
      </w:r>
      <w:r>
        <w:rPr>
          <w:rFonts w:ascii="Courier New" w:hAnsi="Courier New" w:cs="Courier New"/>
        </w:rPr>
        <w:t xml:space="preserve">he knowledge that a certain item is extremely expensive </w:t>
      </w:r>
      <w:r w:rsidR="00C946E8">
        <w:rPr>
          <w:rFonts w:ascii="Courier New" w:hAnsi="Courier New" w:cs="Courier New"/>
        </w:rPr>
        <w:t xml:space="preserve">itself </w:t>
      </w:r>
      <w:r>
        <w:rPr>
          <w:rFonts w:ascii="Courier New" w:hAnsi="Courier New" w:cs="Courier New"/>
        </w:rPr>
        <w:t>confers status</w:t>
      </w:r>
      <w:r w:rsidR="00E263B5">
        <w:rPr>
          <w:rFonts w:ascii="Courier New" w:hAnsi="Courier New" w:cs="Courier New"/>
        </w:rPr>
        <w:t>.  This is something that</w:t>
      </w:r>
      <w:r>
        <w:rPr>
          <w:rFonts w:ascii="Courier New" w:hAnsi="Courier New" w:cs="Courier New"/>
        </w:rPr>
        <w:t xml:space="preserve"> Veblen and Marx in their different ways </w:t>
      </w:r>
      <w:r w:rsidR="00E263B5">
        <w:rPr>
          <w:rFonts w:ascii="Courier New" w:hAnsi="Courier New" w:cs="Courier New"/>
        </w:rPr>
        <w:t>noted</w:t>
      </w:r>
      <w:r w:rsidR="002C2379">
        <w:rPr>
          <w:rFonts w:ascii="Courier New" w:hAnsi="Courier New" w:cs="Courier New"/>
        </w:rPr>
        <w:t>:</w:t>
      </w:r>
      <w:r>
        <w:rPr>
          <w:rFonts w:ascii="Courier New" w:hAnsi="Courier New" w:cs="Courier New"/>
        </w:rPr>
        <w:t xml:space="preserve"> ‘things are effects of money’ (Yuran, 2014:7).</w:t>
      </w:r>
    </w:p>
    <w:p w14:paraId="26713FEA" w14:textId="77777777" w:rsidR="009F10E8" w:rsidRDefault="009F10E8" w:rsidP="009F10E8">
      <w:pPr>
        <w:pStyle w:val="NoSpacing"/>
        <w:rPr>
          <w:rFonts w:ascii="Courier New" w:hAnsi="Courier New" w:cs="Courier New"/>
        </w:rPr>
      </w:pPr>
    </w:p>
    <w:p w14:paraId="61ADC873" w14:textId="00FA6FAC" w:rsidR="009F10E8" w:rsidRPr="00495AD2" w:rsidRDefault="00C946E8" w:rsidP="009F10E8">
      <w:pPr>
        <w:pStyle w:val="NoSpacing"/>
      </w:pPr>
      <w:r>
        <w:rPr>
          <w:rFonts w:ascii="Courier New" w:hAnsi="Courier New" w:cs="Courier New"/>
        </w:rPr>
        <w:t>While t</w:t>
      </w:r>
      <w:r w:rsidR="009F10E8">
        <w:rPr>
          <w:rFonts w:ascii="Courier New" w:hAnsi="Courier New" w:cs="Courier New"/>
        </w:rPr>
        <w:t>he fetishizing effect of money has been the subject of a good deal of analysis (</w:t>
      </w:r>
      <w:r w:rsidR="00601836">
        <w:rPr>
          <w:rFonts w:ascii="Courier New" w:hAnsi="Courier New" w:cs="Courier New"/>
        </w:rPr>
        <w:t>Baudrillard, 1981</w:t>
      </w:r>
      <w:r w:rsidR="00891580">
        <w:rPr>
          <w:rFonts w:ascii="Courier New" w:hAnsi="Courier New" w:cs="Courier New"/>
        </w:rPr>
        <w:t>;</w:t>
      </w:r>
      <w:r w:rsidR="0021430A">
        <w:rPr>
          <w:rFonts w:ascii="Courier New" w:hAnsi="Courier New" w:cs="Courier New"/>
        </w:rPr>
        <w:t xml:space="preserve"> Dant, 1996; </w:t>
      </w:r>
      <w:r w:rsidR="006F3227">
        <w:rPr>
          <w:rFonts w:ascii="Courier New" w:hAnsi="Courier New" w:cs="Courier New"/>
        </w:rPr>
        <w:t>Hornborg, 2014; Silv</w:t>
      </w:r>
      <w:r>
        <w:rPr>
          <w:rFonts w:ascii="Courier New" w:hAnsi="Courier New" w:cs="Courier New"/>
        </w:rPr>
        <w:t>a, 2012),</w:t>
      </w:r>
      <w:r w:rsidR="009F10E8">
        <w:rPr>
          <w:rFonts w:ascii="Courier New" w:hAnsi="Courier New" w:cs="Courier New"/>
        </w:rPr>
        <w:t xml:space="preserve"> </w:t>
      </w:r>
      <w:r>
        <w:rPr>
          <w:rFonts w:ascii="Courier New" w:hAnsi="Courier New" w:cs="Courier New"/>
        </w:rPr>
        <w:t xml:space="preserve">in the way that high price can summon up desire </w:t>
      </w:r>
      <w:r w:rsidR="00E167ED">
        <w:rPr>
          <w:rFonts w:ascii="Courier New" w:hAnsi="Courier New" w:cs="Courier New"/>
        </w:rPr>
        <w:t xml:space="preserve">for </w:t>
      </w:r>
      <w:r>
        <w:rPr>
          <w:rFonts w:ascii="Courier New" w:hAnsi="Courier New" w:cs="Courier New"/>
        </w:rPr>
        <w:t xml:space="preserve">goods, </w:t>
      </w:r>
      <w:r w:rsidR="009F10E8">
        <w:rPr>
          <w:rFonts w:ascii="Courier New" w:hAnsi="Courier New" w:cs="Courier New"/>
        </w:rPr>
        <w:t xml:space="preserve">it is </w:t>
      </w:r>
      <w:r>
        <w:rPr>
          <w:rFonts w:ascii="Courier New" w:hAnsi="Courier New" w:cs="Courier New"/>
        </w:rPr>
        <w:t xml:space="preserve">also </w:t>
      </w:r>
      <w:r w:rsidR="009F10E8">
        <w:rPr>
          <w:rFonts w:ascii="Courier New" w:hAnsi="Courier New" w:cs="Courier New"/>
        </w:rPr>
        <w:t xml:space="preserve">possible to see </w:t>
      </w:r>
      <w:r>
        <w:rPr>
          <w:rFonts w:ascii="Courier New" w:hAnsi="Courier New" w:cs="Courier New"/>
        </w:rPr>
        <w:t>the</w:t>
      </w:r>
      <w:r w:rsidR="009F10E8">
        <w:rPr>
          <w:rFonts w:ascii="Courier New" w:hAnsi="Courier New" w:cs="Courier New"/>
        </w:rPr>
        <w:t xml:space="preserve"> opposite process taking place, whereby the objects desired or purchased, take on a special quality</w:t>
      </w:r>
      <w:r>
        <w:rPr>
          <w:rFonts w:ascii="Courier New" w:hAnsi="Courier New" w:cs="Courier New"/>
        </w:rPr>
        <w:t xml:space="preserve">, irrespective of monetary value.  Walter Benjamin’s depiction of the </w:t>
      </w:r>
      <w:r w:rsidR="00FD5D73">
        <w:rPr>
          <w:rFonts w:ascii="Courier New" w:hAnsi="Courier New" w:cs="Courier New"/>
        </w:rPr>
        <w:t>thrown-away</w:t>
      </w:r>
      <w:r>
        <w:rPr>
          <w:rFonts w:ascii="Courier New" w:hAnsi="Courier New" w:cs="Courier New"/>
        </w:rPr>
        <w:t xml:space="preserve"> consumer packaging </w:t>
      </w:r>
      <w:r w:rsidR="00287E75">
        <w:rPr>
          <w:rFonts w:ascii="Courier New" w:hAnsi="Courier New" w:cs="Courier New"/>
        </w:rPr>
        <w:t>and material</w:t>
      </w:r>
      <w:r w:rsidR="006B74A7">
        <w:rPr>
          <w:rFonts w:ascii="Courier New" w:hAnsi="Courier New" w:cs="Courier New"/>
        </w:rPr>
        <w:t xml:space="preserve"> such as train </w:t>
      </w:r>
      <w:r>
        <w:rPr>
          <w:rFonts w:ascii="Courier New" w:hAnsi="Courier New" w:cs="Courier New"/>
        </w:rPr>
        <w:t>tickets, handbills</w:t>
      </w:r>
      <w:r w:rsidR="006B74A7">
        <w:rPr>
          <w:rFonts w:ascii="Courier New" w:hAnsi="Courier New" w:cs="Courier New"/>
        </w:rPr>
        <w:t>, confectionary wrappers</w:t>
      </w:r>
      <w:r>
        <w:rPr>
          <w:rFonts w:ascii="Courier New" w:hAnsi="Courier New" w:cs="Courier New"/>
        </w:rPr>
        <w:t xml:space="preserve"> etc</w:t>
      </w:r>
      <w:r w:rsidR="006B74A7">
        <w:rPr>
          <w:rFonts w:ascii="Courier New" w:hAnsi="Courier New" w:cs="Courier New"/>
        </w:rPr>
        <w:t>.,</w:t>
      </w:r>
      <w:r>
        <w:rPr>
          <w:rFonts w:ascii="Courier New" w:hAnsi="Courier New" w:cs="Courier New"/>
        </w:rPr>
        <w:t xml:space="preserve"> </w:t>
      </w:r>
      <w:r w:rsidR="00FD5D73">
        <w:rPr>
          <w:rFonts w:ascii="Courier New" w:hAnsi="Courier New" w:cs="Courier New"/>
        </w:rPr>
        <w:t xml:space="preserve">the discarded objects </w:t>
      </w:r>
      <w:r>
        <w:rPr>
          <w:rFonts w:ascii="Courier New" w:hAnsi="Courier New" w:cs="Courier New"/>
        </w:rPr>
        <w:t>found in the street or junk shop, points to the p</w:t>
      </w:r>
      <w:r w:rsidR="007F6C0E">
        <w:rPr>
          <w:rFonts w:ascii="Courier New" w:hAnsi="Courier New" w:cs="Courier New"/>
        </w:rPr>
        <w:t xml:space="preserve">otential for </w:t>
      </w:r>
      <w:r>
        <w:rPr>
          <w:rFonts w:ascii="Courier New" w:hAnsi="Courier New" w:cs="Courier New"/>
        </w:rPr>
        <w:t>ordinary everyday goods</w:t>
      </w:r>
      <w:r w:rsidR="002021FF">
        <w:rPr>
          <w:rFonts w:ascii="Courier New" w:hAnsi="Courier New" w:cs="Courier New"/>
        </w:rPr>
        <w:t xml:space="preserve"> </w:t>
      </w:r>
      <w:r w:rsidR="007F6C0E">
        <w:rPr>
          <w:rFonts w:ascii="Courier New" w:hAnsi="Courier New" w:cs="Courier New"/>
        </w:rPr>
        <w:t xml:space="preserve">to take on additional properties and </w:t>
      </w:r>
      <w:r w:rsidR="00FD5D73">
        <w:rPr>
          <w:rFonts w:ascii="Courier New" w:hAnsi="Courier New" w:cs="Courier New"/>
        </w:rPr>
        <w:t xml:space="preserve">retain a value </w:t>
      </w:r>
      <w:r w:rsidR="002021FF">
        <w:rPr>
          <w:rFonts w:ascii="Courier New" w:hAnsi="Courier New" w:cs="Courier New"/>
        </w:rPr>
        <w:t>(Benjamin, 1999; 201</w:t>
      </w:r>
      <w:r w:rsidR="00D77EB3">
        <w:rPr>
          <w:rFonts w:ascii="Courier New" w:hAnsi="Courier New" w:cs="Courier New"/>
        </w:rPr>
        <w:t>0</w:t>
      </w:r>
      <w:r w:rsidR="00C17B1B">
        <w:rPr>
          <w:rFonts w:ascii="Courier New" w:hAnsi="Courier New" w:cs="Courier New"/>
        </w:rPr>
        <w:t>; Featherstone, 2007</w:t>
      </w:r>
      <w:r w:rsidR="002021FF">
        <w:rPr>
          <w:rFonts w:ascii="Courier New" w:hAnsi="Courier New" w:cs="Courier New"/>
        </w:rPr>
        <w:t xml:space="preserve">).  In such </w:t>
      </w:r>
      <w:r w:rsidR="009F10E8">
        <w:rPr>
          <w:rFonts w:ascii="Courier New" w:hAnsi="Courier New" w:cs="Courier New"/>
        </w:rPr>
        <w:t xml:space="preserve">cases goods may develop a particular aura or affective charge, which becomes central </w:t>
      </w:r>
      <w:r w:rsidR="002021FF">
        <w:rPr>
          <w:rFonts w:ascii="Courier New" w:hAnsi="Courier New" w:cs="Courier New"/>
        </w:rPr>
        <w:t>to</w:t>
      </w:r>
      <w:r w:rsidR="009F10E8">
        <w:rPr>
          <w:rFonts w:ascii="Courier New" w:hAnsi="Courier New" w:cs="Courier New"/>
        </w:rPr>
        <w:t xml:space="preserve"> the desire </w:t>
      </w:r>
      <w:r w:rsidR="009F10E8">
        <w:rPr>
          <w:rFonts w:ascii="Courier New" w:hAnsi="Courier New" w:cs="Courier New"/>
        </w:rPr>
        <w:lastRenderedPageBreak/>
        <w:t>for ownership, or possession</w:t>
      </w:r>
      <w:r w:rsidR="00E167ED">
        <w:rPr>
          <w:rFonts w:ascii="Courier New" w:hAnsi="Courier New" w:cs="Courier New"/>
        </w:rPr>
        <w:t>. In</w:t>
      </w:r>
      <w:r w:rsidR="009F10E8">
        <w:rPr>
          <w:rFonts w:ascii="Courier New" w:hAnsi="Courier New" w:cs="Courier New"/>
        </w:rPr>
        <w:t>deed</w:t>
      </w:r>
      <w:r w:rsidR="00E167ED">
        <w:rPr>
          <w:rFonts w:ascii="Courier New" w:hAnsi="Courier New" w:cs="Courier New"/>
        </w:rPr>
        <w:t>, it can be said</w:t>
      </w:r>
      <w:r w:rsidR="009F10E8">
        <w:rPr>
          <w:rFonts w:ascii="Courier New" w:hAnsi="Courier New" w:cs="Courier New"/>
        </w:rPr>
        <w:t xml:space="preserve"> that possession is reversed and it is their capacity to possess the owner, which is the attractor.  There is a dynamic</w:t>
      </w:r>
      <w:r w:rsidR="002C2379">
        <w:rPr>
          <w:rFonts w:ascii="Courier New" w:hAnsi="Courier New" w:cs="Courier New"/>
        </w:rPr>
        <w:t>,</w:t>
      </w:r>
      <w:r w:rsidR="009F10E8">
        <w:rPr>
          <w:rFonts w:ascii="Courier New" w:hAnsi="Courier New" w:cs="Courier New"/>
        </w:rPr>
        <w:t xml:space="preserve"> then</w:t>
      </w:r>
      <w:r w:rsidR="002C2379">
        <w:rPr>
          <w:rFonts w:ascii="Courier New" w:hAnsi="Courier New" w:cs="Courier New"/>
        </w:rPr>
        <w:t>,</w:t>
      </w:r>
      <w:r w:rsidR="009F10E8">
        <w:rPr>
          <w:rFonts w:ascii="Courier New" w:hAnsi="Courier New" w:cs="Courier New"/>
        </w:rPr>
        <w:t xml:space="preserve"> which points us to consider the life history of objects and their movement in and out of luxury </w:t>
      </w:r>
      <w:r w:rsidR="00E167ED">
        <w:rPr>
          <w:rFonts w:ascii="Courier New" w:hAnsi="Courier New" w:cs="Courier New"/>
        </w:rPr>
        <w:t xml:space="preserve">status </w:t>
      </w:r>
      <w:r w:rsidR="009F10E8">
        <w:rPr>
          <w:rFonts w:ascii="Courier New" w:hAnsi="Courier New" w:cs="Courier New"/>
        </w:rPr>
        <w:t xml:space="preserve">and the way some can accrue value and attain the special </w:t>
      </w:r>
      <w:r w:rsidR="00E167ED">
        <w:rPr>
          <w:rFonts w:ascii="Courier New" w:hAnsi="Courier New" w:cs="Courier New"/>
        </w:rPr>
        <w:t>quality</w:t>
      </w:r>
      <w:r w:rsidR="009F10E8">
        <w:rPr>
          <w:rFonts w:ascii="Courier New" w:hAnsi="Courier New" w:cs="Courier New"/>
        </w:rPr>
        <w:t xml:space="preserve"> of becoming powerful </w:t>
      </w:r>
      <w:r w:rsidR="00E167ED">
        <w:rPr>
          <w:rFonts w:ascii="Courier New" w:hAnsi="Courier New" w:cs="Courier New"/>
        </w:rPr>
        <w:t xml:space="preserve">desired </w:t>
      </w:r>
      <w:r w:rsidR="009F10E8">
        <w:rPr>
          <w:rFonts w:ascii="Courier New" w:hAnsi="Courier New" w:cs="Courier New"/>
        </w:rPr>
        <w:t xml:space="preserve">things. </w:t>
      </w:r>
      <w:r w:rsidR="007F6C0E">
        <w:rPr>
          <w:rFonts w:ascii="Courier New" w:hAnsi="Courier New" w:cs="Courier New"/>
        </w:rPr>
        <w:t xml:space="preserve"> </w:t>
      </w:r>
      <w:r w:rsidR="009F10E8">
        <w:rPr>
          <w:rFonts w:ascii="Courier New" w:hAnsi="Courier New" w:cs="Courier New"/>
        </w:rPr>
        <w:t xml:space="preserve">Some everyday objects which were mundane and unremarked in past ages, may end up in the museum and attain high cultural value – their special quality is that they have survived and are originals from a different time.  They can be treated with extreme reverence and even fetishized and provide enormous pleasure for the connoisseur or expert who has the privilege of handling them, or even just being in their presence.  At the same time as museums can be part of the process of creating luxuries, drawing things to attention and making them desirable </w:t>
      </w:r>
      <w:r w:rsidR="009F10E8" w:rsidRPr="0015390E">
        <w:rPr>
          <w:rFonts w:ascii="Courier New" w:hAnsi="Courier New" w:cs="Courier New"/>
          <w:i/>
        </w:rPr>
        <w:t>objets d’art</w:t>
      </w:r>
      <w:r w:rsidR="009F10E8">
        <w:rPr>
          <w:rFonts w:ascii="Courier New" w:hAnsi="Courier New" w:cs="Courier New"/>
        </w:rPr>
        <w:t>, or to be subject</w:t>
      </w:r>
      <w:r w:rsidR="007F6C0E">
        <w:rPr>
          <w:rFonts w:ascii="Courier New" w:hAnsi="Courier New" w:cs="Courier New"/>
        </w:rPr>
        <w:t>ed</w:t>
      </w:r>
      <w:r w:rsidR="009F10E8">
        <w:rPr>
          <w:rFonts w:ascii="Courier New" w:hAnsi="Courier New" w:cs="Courier New"/>
        </w:rPr>
        <w:t xml:space="preserve"> to high craft value reproductions to adorn the apartments of the wealthy.  It is </w:t>
      </w:r>
      <w:r w:rsidR="007F6C0E">
        <w:rPr>
          <w:rFonts w:ascii="Courier New" w:hAnsi="Courier New" w:cs="Courier New"/>
        </w:rPr>
        <w:t xml:space="preserve">also, of course, </w:t>
      </w:r>
      <w:r w:rsidR="009F10E8">
        <w:rPr>
          <w:rFonts w:ascii="Courier New" w:hAnsi="Courier New" w:cs="Courier New"/>
        </w:rPr>
        <w:t xml:space="preserve">possible in the life history of objects for the reverse process to take place, for objects to become seen as outmoded and for them to disappear into the storeroom, or even be discarded as rubbish (see Appadurai, </w:t>
      </w:r>
      <w:r w:rsidR="002021FF">
        <w:rPr>
          <w:rFonts w:ascii="Courier New" w:hAnsi="Courier New" w:cs="Courier New"/>
        </w:rPr>
        <w:t>19</w:t>
      </w:r>
      <w:r w:rsidR="00125BFE">
        <w:rPr>
          <w:rFonts w:ascii="Courier New" w:hAnsi="Courier New" w:cs="Courier New"/>
        </w:rPr>
        <w:t>86</w:t>
      </w:r>
      <w:r w:rsidR="002021FF">
        <w:rPr>
          <w:rFonts w:ascii="Courier New" w:hAnsi="Courier New" w:cs="Courier New"/>
        </w:rPr>
        <w:t xml:space="preserve">; </w:t>
      </w:r>
      <w:r w:rsidR="00125BFE">
        <w:rPr>
          <w:rFonts w:ascii="Courier New" w:hAnsi="Courier New" w:cs="Courier New"/>
        </w:rPr>
        <w:t>Brown, 2004</w:t>
      </w:r>
      <w:r w:rsidR="002021FF">
        <w:rPr>
          <w:rFonts w:ascii="Courier New" w:hAnsi="Courier New" w:cs="Courier New"/>
        </w:rPr>
        <w:t xml:space="preserve">; </w:t>
      </w:r>
      <w:r w:rsidR="009F10E8">
        <w:rPr>
          <w:rFonts w:ascii="Courier New" w:hAnsi="Courier New" w:cs="Courier New"/>
        </w:rPr>
        <w:t>Boscagli, 2014).</w:t>
      </w:r>
      <w:r w:rsidR="00E167ED">
        <w:rPr>
          <w:rFonts w:ascii="Courier New" w:hAnsi="Courier New" w:cs="Courier New"/>
        </w:rPr>
        <w:t xml:space="preserve"> </w:t>
      </w:r>
    </w:p>
    <w:p w14:paraId="62EFD8D0" w14:textId="77777777" w:rsidR="009F10E8" w:rsidRDefault="009F10E8" w:rsidP="009F10E8">
      <w:pPr>
        <w:pStyle w:val="NoSpacing"/>
        <w:rPr>
          <w:rFonts w:ascii="Courier New" w:hAnsi="Courier New" w:cs="Courier New"/>
        </w:rPr>
      </w:pPr>
    </w:p>
    <w:p w14:paraId="09AECDD5" w14:textId="39AB0D29" w:rsidR="000438AB" w:rsidRDefault="009F10E8" w:rsidP="009F10E8">
      <w:pPr>
        <w:pStyle w:val="NoSpacing"/>
        <w:rPr>
          <w:rFonts w:ascii="Courier New" w:hAnsi="Courier New" w:cs="Courier New"/>
        </w:rPr>
      </w:pPr>
      <w:r>
        <w:rPr>
          <w:rFonts w:ascii="Courier New" w:hAnsi="Courier New" w:cs="Courier New"/>
        </w:rPr>
        <w:t xml:space="preserve">If we ask the question: </w:t>
      </w:r>
      <w:r w:rsidR="002021FF">
        <w:rPr>
          <w:rFonts w:ascii="Courier New" w:hAnsi="Courier New" w:cs="Courier New"/>
        </w:rPr>
        <w:t>wh</w:t>
      </w:r>
      <w:r w:rsidR="002C2379">
        <w:rPr>
          <w:rFonts w:ascii="Courier New" w:hAnsi="Courier New" w:cs="Courier New"/>
        </w:rPr>
        <w:t>at must</w:t>
      </w:r>
      <w:r>
        <w:rPr>
          <w:rFonts w:ascii="Courier New" w:hAnsi="Courier New" w:cs="Courier New"/>
        </w:rPr>
        <w:t xml:space="preserve"> luxuries </w:t>
      </w:r>
      <w:r w:rsidR="002C2379">
        <w:rPr>
          <w:rFonts w:ascii="Courier New" w:hAnsi="Courier New" w:cs="Courier New"/>
        </w:rPr>
        <w:t>do</w:t>
      </w:r>
      <w:r w:rsidR="00FD5D73">
        <w:rPr>
          <w:rFonts w:ascii="Courier New" w:hAnsi="Courier New" w:cs="Courier New"/>
        </w:rPr>
        <w:t xml:space="preserve"> if they want</w:t>
      </w:r>
      <w:r>
        <w:rPr>
          <w:rFonts w:ascii="Courier New" w:hAnsi="Courier New" w:cs="Courier New"/>
        </w:rPr>
        <w:t xml:space="preserve"> to attain </w:t>
      </w:r>
      <w:r w:rsidR="00FD5D73">
        <w:rPr>
          <w:rFonts w:ascii="Courier New" w:hAnsi="Courier New" w:cs="Courier New"/>
        </w:rPr>
        <w:t xml:space="preserve">even </w:t>
      </w:r>
      <w:r>
        <w:rPr>
          <w:rFonts w:ascii="Courier New" w:hAnsi="Courier New" w:cs="Courier New"/>
        </w:rPr>
        <w:t xml:space="preserve">higher value? </w:t>
      </w:r>
      <w:r w:rsidR="00FD5D73">
        <w:rPr>
          <w:rFonts w:ascii="Courier New" w:hAnsi="Courier New" w:cs="Courier New"/>
        </w:rPr>
        <w:t xml:space="preserve"> </w:t>
      </w:r>
      <w:r>
        <w:rPr>
          <w:rFonts w:ascii="Courier New" w:hAnsi="Courier New" w:cs="Courier New"/>
        </w:rPr>
        <w:t xml:space="preserve">The answer is </w:t>
      </w:r>
      <w:r w:rsidR="002C2379">
        <w:rPr>
          <w:rFonts w:ascii="Courier New" w:hAnsi="Courier New" w:cs="Courier New"/>
        </w:rPr>
        <w:t xml:space="preserve">become </w:t>
      </w:r>
      <w:r>
        <w:rPr>
          <w:rFonts w:ascii="Courier New" w:hAnsi="Courier New" w:cs="Courier New"/>
        </w:rPr>
        <w:t xml:space="preserve">art.  This leads to some interesting scenarios in terms of today’s luxuries, for to have the status of art conferred on luxury goods is for many of the predominantly craft-based sectors, the highest accolade. </w:t>
      </w:r>
      <w:r w:rsidR="002021FF">
        <w:rPr>
          <w:rFonts w:ascii="Courier New" w:hAnsi="Courier New" w:cs="Courier New"/>
        </w:rPr>
        <w:t xml:space="preserve"> </w:t>
      </w:r>
      <w:r>
        <w:rPr>
          <w:rFonts w:ascii="Courier New" w:hAnsi="Courier New" w:cs="Courier New"/>
        </w:rPr>
        <w:t xml:space="preserve">Yet, </w:t>
      </w:r>
      <w:r w:rsidR="007F32C2">
        <w:rPr>
          <w:rFonts w:ascii="Courier New" w:hAnsi="Courier New" w:cs="Courier New"/>
        </w:rPr>
        <w:t>from the art side, there has often been a f</w:t>
      </w:r>
      <w:r w:rsidR="007F6C0E">
        <w:rPr>
          <w:rFonts w:ascii="Courier New" w:hAnsi="Courier New" w:cs="Courier New"/>
        </w:rPr>
        <w:t>ee</w:t>
      </w:r>
      <w:r w:rsidR="007F32C2">
        <w:rPr>
          <w:rFonts w:ascii="Courier New" w:hAnsi="Courier New" w:cs="Courier New"/>
        </w:rPr>
        <w:t>ling of superiority (and even contempt on the part of some avant-garde artists) towards the luxury sector</w:t>
      </w:r>
      <w:r w:rsidR="002C2379">
        <w:rPr>
          <w:rFonts w:ascii="Courier New" w:hAnsi="Courier New" w:cs="Courier New"/>
        </w:rPr>
        <w:t xml:space="preserve">. </w:t>
      </w:r>
      <w:r w:rsidR="00287E75">
        <w:rPr>
          <w:rFonts w:ascii="Courier New" w:hAnsi="Courier New" w:cs="Courier New"/>
        </w:rPr>
        <w:t xml:space="preserve"> </w:t>
      </w:r>
      <w:r w:rsidR="002C2379">
        <w:rPr>
          <w:rFonts w:ascii="Courier New" w:hAnsi="Courier New" w:cs="Courier New"/>
        </w:rPr>
        <w:t>At the same time</w:t>
      </w:r>
      <w:r w:rsidR="007F32C2">
        <w:rPr>
          <w:rFonts w:ascii="Courier New" w:hAnsi="Courier New" w:cs="Courier New"/>
        </w:rPr>
        <w:t xml:space="preserve"> there has been a good deal of back-door and carefully controlled </w:t>
      </w:r>
      <w:r w:rsidR="002C2379">
        <w:rPr>
          <w:rFonts w:ascii="Courier New" w:hAnsi="Courier New" w:cs="Courier New"/>
        </w:rPr>
        <w:t>exchange mediation</w:t>
      </w:r>
      <w:r w:rsidR="007F32C2">
        <w:rPr>
          <w:rFonts w:ascii="Courier New" w:hAnsi="Courier New" w:cs="Courier New"/>
        </w:rPr>
        <w:t xml:space="preserve">, given the financial power </w:t>
      </w:r>
      <w:r w:rsidR="007F6C0E">
        <w:rPr>
          <w:rFonts w:ascii="Courier New" w:hAnsi="Courier New" w:cs="Courier New"/>
        </w:rPr>
        <w:t xml:space="preserve">the </w:t>
      </w:r>
      <w:r w:rsidR="002C2379">
        <w:rPr>
          <w:rFonts w:ascii="Courier New" w:hAnsi="Courier New" w:cs="Courier New"/>
        </w:rPr>
        <w:t xml:space="preserve">luxury </w:t>
      </w:r>
      <w:r w:rsidR="007F6C0E">
        <w:rPr>
          <w:rFonts w:ascii="Courier New" w:hAnsi="Courier New" w:cs="Courier New"/>
        </w:rPr>
        <w:t>sector possesses</w:t>
      </w:r>
      <w:r w:rsidR="007F32C2">
        <w:rPr>
          <w:rFonts w:ascii="Courier New" w:hAnsi="Courier New" w:cs="Courier New"/>
        </w:rPr>
        <w:t xml:space="preserve">. </w:t>
      </w:r>
      <w:r w:rsidR="007F6C0E">
        <w:rPr>
          <w:rFonts w:ascii="Courier New" w:hAnsi="Courier New" w:cs="Courier New"/>
        </w:rPr>
        <w:t xml:space="preserve"> More recently, a</w:t>
      </w:r>
      <w:r w:rsidR="007F32C2">
        <w:rPr>
          <w:rFonts w:ascii="Courier New" w:hAnsi="Courier New" w:cs="Courier New"/>
        </w:rPr>
        <w:t xml:space="preserve">rt museums have become increasingly commercial as opposed to educational enterprises, </w:t>
      </w:r>
      <w:r w:rsidR="00701FD4">
        <w:rPr>
          <w:rFonts w:ascii="Courier New" w:hAnsi="Courier New" w:cs="Courier New"/>
        </w:rPr>
        <w:t>so such</w:t>
      </w:r>
      <w:r w:rsidR="007F32C2">
        <w:rPr>
          <w:rFonts w:ascii="Courier New" w:hAnsi="Courier New" w:cs="Courier New"/>
        </w:rPr>
        <w:t xml:space="preserve"> tie-ups and sponsorship</w:t>
      </w:r>
      <w:r w:rsidR="00701FD4">
        <w:rPr>
          <w:rFonts w:ascii="Courier New" w:hAnsi="Courier New" w:cs="Courier New"/>
        </w:rPr>
        <w:t xml:space="preserve"> deal</w:t>
      </w:r>
      <w:r w:rsidR="007F32C2">
        <w:rPr>
          <w:rFonts w:ascii="Courier New" w:hAnsi="Courier New" w:cs="Courier New"/>
        </w:rPr>
        <w:t>s can prove attractive.  For th</w:t>
      </w:r>
      <w:r>
        <w:rPr>
          <w:rFonts w:ascii="Courier New" w:hAnsi="Courier New" w:cs="Courier New"/>
        </w:rPr>
        <w:t>e luxury houses</w:t>
      </w:r>
      <w:r w:rsidR="007F32C2">
        <w:rPr>
          <w:rFonts w:ascii="Courier New" w:hAnsi="Courier New" w:cs="Courier New"/>
        </w:rPr>
        <w:t>, considerable prestige is conferred</w:t>
      </w:r>
      <w:r w:rsidR="00701FD4">
        <w:rPr>
          <w:rFonts w:ascii="Courier New" w:hAnsi="Courier New" w:cs="Courier New"/>
        </w:rPr>
        <w:t xml:space="preserve"> – often with</w:t>
      </w:r>
      <w:r>
        <w:rPr>
          <w:rFonts w:ascii="Courier New" w:hAnsi="Courier New" w:cs="Courier New"/>
        </w:rPr>
        <w:t xml:space="preserve"> the blessing of </w:t>
      </w:r>
      <w:r w:rsidR="007F32C2">
        <w:rPr>
          <w:rFonts w:ascii="Courier New" w:hAnsi="Courier New" w:cs="Courier New"/>
        </w:rPr>
        <w:t xml:space="preserve">cultural </w:t>
      </w:r>
      <w:r>
        <w:rPr>
          <w:rFonts w:ascii="Courier New" w:hAnsi="Courier New" w:cs="Courier New"/>
        </w:rPr>
        <w:t xml:space="preserve">establishments who </w:t>
      </w:r>
      <w:r w:rsidR="007F6C0E">
        <w:rPr>
          <w:rFonts w:ascii="Courier New" w:hAnsi="Courier New" w:cs="Courier New"/>
        </w:rPr>
        <w:t xml:space="preserve">may </w:t>
      </w:r>
      <w:r w:rsidR="002021FF">
        <w:rPr>
          <w:rFonts w:ascii="Courier New" w:hAnsi="Courier New" w:cs="Courier New"/>
        </w:rPr>
        <w:t>designate them as</w:t>
      </w:r>
      <w:r w:rsidR="00474F27">
        <w:rPr>
          <w:rFonts w:ascii="Courier New" w:hAnsi="Courier New" w:cs="Courier New"/>
        </w:rPr>
        <w:t xml:space="preserve"> a boundary sub-category of art and </w:t>
      </w:r>
      <w:r w:rsidR="002021FF">
        <w:rPr>
          <w:rFonts w:ascii="Courier New" w:hAnsi="Courier New" w:cs="Courier New"/>
        </w:rPr>
        <w:t>welcome</w:t>
      </w:r>
      <w:r w:rsidR="00474F27">
        <w:rPr>
          <w:rFonts w:ascii="Courier New" w:hAnsi="Courier New" w:cs="Courier New"/>
        </w:rPr>
        <w:t xml:space="preserve"> displays </w:t>
      </w:r>
      <w:proofErr w:type="gramStart"/>
      <w:r w:rsidR="00474F27">
        <w:rPr>
          <w:rFonts w:ascii="Courier New" w:hAnsi="Courier New" w:cs="Courier New"/>
        </w:rPr>
        <w:t xml:space="preserve">of </w:t>
      </w:r>
      <w:r>
        <w:rPr>
          <w:rFonts w:ascii="Courier New" w:hAnsi="Courier New" w:cs="Courier New"/>
        </w:rPr>
        <w:t xml:space="preserve"> ‘</w:t>
      </w:r>
      <w:proofErr w:type="gramEnd"/>
      <w:r>
        <w:rPr>
          <w:rFonts w:ascii="Courier New" w:hAnsi="Courier New" w:cs="Courier New"/>
        </w:rPr>
        <w:t xml:space="preserve">classic’ or </w:t>
      </w:r>
      <w:r w:rsidR="00887E9F">
        <w:rPr>
          <w:rFonts w:ascii="Courier New" w:hAnsi="Courier New" w:cs="Courier New"/>
        </w:rPr>
        <w:t>‘</w:t>
      </w:r>
      <w:r>
        <w:rPr>
          <w:rFonts w:ascii="Courier New" w:hAnsi="Courier New" w:cs="Courier New"/>
        </w:rPr>
        <w:t xml:space="preserve">avant-garde’ </w:t>
      </w:r>
      <w:r w:rsidR="00474F27">
        <w:rPr>
          <w:rFonts w:ascii="Courier New" w:hAnsi="Courier New" w:cs="Courier New"/>
        </w:rPr>
        <w:t xml:space="preserve">luxury </w:t>
      </w:r>
      <w:r>
        <w:rPr>
          <w:rFonts w:ascii="Courier New" w:hAnsi="Courier New" w:cs="Courier New"/>
        </w:rPr>
        <w:t xml:space="preserve">objects.  To get closer to art and the art museum, one strategy is </w:t>
      </w:r>
      <w:r w:rsidR="00474F27">
        <w:rPr>
          <w:rFonts w:ascii="Courier New" w:hAnsi="Courier New" w:cs="Courier New"/>
        </w:rPr>
        <w:t xml:space="preserve">for the luxury houses </w:t>
      </w:r>
      <w:r>
        <w:rPr>
          <w:rFonts w:ascii="Courier New" w:hAnsi="Courier New" w:cs="Courier New"/>
        </w:rPr>
        <w:t xml:space="preserve">to set up </w:t>
      </w:r>
      <w:r w:rsidR="00474F27">
        <w:rPr>
          <w:rFonts w:ascii="Courier New" w:hAnsi="Courier New" w:cs="Courier New"/>
        </w:rPr>
        <w:t>their</w:t>
      </w:r>
      <w:r>
        <w:rPr>
          <w:rFonts w:ascii="Courier New" w:hAnsi="Courier New" w:cs="Courier New"/>
        </w:rPr>
        <w:t xml:space="preserve"> own </w:t>
      </w:r>
      <w:r w:rsidR="00474F27">
        <w:rPr>
          <w:rFonts w:ascii="Courier New" w:hAnsi="Courier New" w:cs="Courier New"/>
        </w:rPr>
        <w:t xml:space="preserve">luxury brand </w:t>
      </w:r>
      <w:r>
        <w:rPr>
          <w:rFonts w:ascii="Courier New" w:hAnsi="Courier New" w:cs="Courier New"/>
        </w:rPr>
        <w:t xml:space="preserve">museum, or sponsor exhibitions of </w:t>
      </w:r>
      <w:r w:rsidR="00474F27">
        <w:rPr>
          <w:rFonts w:ascii="Courier New" w:hAnsi="Courier New" w:cs="Courier New"/>
        </w:rPr>
        <w:t xml:space="preserve">artistic or related </w:t>
      </w:r>
      <w:r>
        <w:rPr>
          <w:rFonts w:ascii="Courier New" w:hAnsi="Courier New" w:cs="Courier New"/>
        </w:rPr>
        <w:t xml:space="preserve">material, which is significantly close </w:t>
      </w:r>
      <w:r w:rsidR="00474F27">
        <w:rPr>
          <w:rFonts w:ascii="Courier New" w:hAnsi="Courier New" w:cs="Courier New"/>
        </w:rPr>
        <w:t>or resonates well with</w:t>
      </w:r>
      <w:r>
        <w:rPr>
          <w:rFonts w:ascii="Courier New" w:hAnsi="Courier New" w:cs="Courier New"/>
        </w:rPr>
        <w:t xml:space="preserve"> the brand.  In </w:t>
      </w:r>
      <w:r w:rsidR="00474F27">
        <w:rPr>
          <w:rFonts w:ascii="Courier New" w:hAnsi="Courier New" w:cs="Courier New"/>
        </w:rPr>
        <w:t>such</w:t>
      </w:r>
      <w:r>
        <w:rPr>
          <w:rFonts w:ascii="Courier New" w:hAnsi="Courier New" w:cs="Courier New"/>
        </w:rPr>
        <w:t xml:space="preserve"> cases the</w:t>
      </w:r>
      <w:r w:rsidR="003A4924">
        <w:rPr>
          <w:rFonts w:ascii="Courier New" w:hAnsi="Courier New" w:cs="Courier New"/>
        </w:rPr>
        <w:t xml:space="preserve"> expectation is there will be some</w:t>
      </w:r>
      <w:r>
        <w:rPr>
          <w:rFonts w:ascii="Courier New" w:hAnsi="Courier New" w:cs="Courier New"/>
        </w:rPr>
        <w:t xml:space="preserve"> transference of the </w:t>
      </w:r>
      <w:r>
        <w:rPr>
          <w:rFonts w:ascii="Courier New" w:hAnsi="Courier New" w:cs="Courier New"/>
        </w:rPr>
        <w:lastRenderedPageBreak/>
        <w:t xml:space="preserve">aura and special status of art.  There </w:t>
      </w:r>
      <w:r w:rsidR="00973B4A">
        <w:rPr>
          <w:rFonts w:ascii="Courier New" w:hAnsi="Courier New" w:cs="Courier New"/>
        </w:rPr>
        <w:t>is,</w:t>
      </w:r>
      <w:r>
        <w:rPr>
          <w:rFonts w:ascii="Courier New" w:hAnsi="Courier New" w:cs="Courier New"/>
        </w:rPr>
        <w:t xml:space="preserve"> therefore</w:t>
      </w:r>
      <w:r w:rsidR="00973B4A">
        <w:rPr>
          <w:rFonts w:ascii="Courier New" w:hAnsi="Courier New" w:cs="Courier New"/>
        </w:rPr>
        <w:t>,</w:t>
      </w:r>
      <w:r>
        <w:rPr>
          <w:rFonts w:ascii="Courier New" w:hAnsi="Courier New" w:cs="Courier New"/>
        </w:rPr>
        <w:t xml:space="preserve"> an</w:t>
      </w:r>
      <w:r w:rsidR="000438AB">
        <w:rPr>
          <w:rFonts w:ascii="Courier New" w:hAnsi="Courier New" w:cs="Courier New"/>
        </w:rPr>
        <w:t xml:space="preserve"> </w:t>
      </w:r>
      <w:r>
        <w:rPr>
          <w:rFonts w:ascii="Courier New" w:hAnsi="Courier New" w:cs="Courier New"/>
        </w:rPr>
        <w:t xml:space="preserve">interesting set of dynamics </w:t>
      </w:r>
      <w:r w:rsidR="00B23875">
        <w:rPr>
          <w:rFonts w:ascii="Courier New" w:hAnsi="Courier New" w:cs="Courier New"/>
        </w:rPr>
        <w:t>involving</w:t>
      </w:r>
      <w:r>
        <w:rPr>
          <w:rFonts w:ascii="Courier New" w:hAnsi="Courier New" w:cs="Courier New"/>
        </w:rPr>
        <w:t xml:space="preserve"> luxury objects </w:t>
      </w:r>
      <w:r w:rsidR="00B23875">
        <w:rPr>
          <w:rFonts w:ascii="Courier New" w:hAnsi="Courier New" w:cs="Courier New"/>
        </w:rPr>
        <w:t>t</w:t>
      </w:r>
      <w:r w:rsidR="00701FD4">
        <w:rPr>
          <w:rFonts w:ascii="Courier New" w:hAnsi="Courier New" w:cs="Courier New"/>
        </w:rPr>
        <w:t xml:space="preserve">hat </w:t>
      </w:r>
      <w:r w:rsidR="00973B4A">
        <w:rPr>
          <w:rFonts w:ascii="Courier New" w:hAnsi="Courier New" w:cs="Courier New"/>
        </w:rPr>
        <w:t>will</w:t>
      </w:r>
      <w:r w:rsidR="00701FD4">
        <w:rPr>
          <w:rFonts w:ascii="Courier New" w:hAnsi="Courier New" w:cs="Courier New"/>
        </w:rPr>
        <w:t xml:space="preserve"> </w:t>
      </w:r>
      <w:r w:rsidR="00B23875">
        <w:rPr>
          <w:rFonts w:ascii="Courier New" w:hAnsi="Courier New" w:cs="Courier New"/>
        </w:rPr>
        <w:t>be</w:t>
      </w:r>
      <w:r>
        <w:rPr>
          <w:rFonts w:ascii="Courier New" w:hAnsi="Courier New" w:cs="Courier New"/>
        </w:rPr>
        <w:t xml:space="preserve"> examined in the following sections</w:t>
      </w:r>
      <w:r w:rsidR="00FD5D73">
        <w:rPr>
          <w:rFonts w:ascii="Courier New" w:hAnsi="Courier New" w:cs="Courier New"/>
        </w:rPr>
        <w:t xml:space="preserve"> of th</w:t>
      </w:r>
      <w:r w:rsidR="000438AB">
        <w:rPr>
          <w:rFonts w:ascii="Courier New" w:hAnsi="Courier New" w:cs="Courier New"/>
        </w:rPr>
        <w:t xml:space="preserve">e </w:t>
      </w:r>
      <w:r w:rsidR="00887E9F">
        <w:rPr>
          <w:rFonts w:ascii="Courier New" w:hAnsi="Courier New" w:cs="Courier New"/>
        </w:rPr>
        <w:t>chapter</w:t>
      </w:r>
      <w:r w:rsidR="000438AB">
        <w:rPr>
          <w:rFonts w:ascii="Courier New" w:hAnsi="Courier New" w:cs="Courier New"/>
        </w:rPr>
        <w:t>.</w:t>
      </w:r>
    </w:p>
    <w:p w14:paraId="59F22043" w14:textId="77777777" w:rsidR="002C2379" w:rsidRDefault="002C2379" w:rsidP="009F10E8">
      <w:pPr>
        <w:pStyle w:val="NoSpacing"/>
        <w:rPr>
          <w:rFonts w:ascii="Courier New" w:hAnsi="Courier New" w:cs="Courier New"/>
        </w:rPr>
      </w:pPr>
    </w:p>
    <w:p w14:paraId="01086D89" w14:textId="77777777" w:rsidR="009F10E8" w:rsidRDefault="009F10E8" w:rsidP="009F10E8">
      <w:pPr>
        <w:pStyle w:val="NoSpacing"/>
        <w:rPr>
          <w:rFonts w:ascii="Courier New" w:hAnsi="Courier New" w:cs="Courier New"/>
        </w:rPr>
      </w:pPr>
    </w:p>
    <w:p w14:paraId="642385D6" w14:textId="77777777" w:rsidR="009F10E8" w:rsidRDefault="009F10E8" w:rsidP="009F10E8">
      <w:pPr>
        <w:pStyle w:val="NoSpacing"/>
        <w:rPr>
          <w:rFonts w:ascii="Courier New" w:hAnsi="Courier New" w:cs="Courier New"/>
        </w:rPr>
      </w:pPr>
    </w:p>
    <w:p w14:paraId="41D24652" w14:textId="77777777" w:rsidR="009F10E8" w:rsidRDefault="009F10E8" w:rsidP="009F10E8">
      <w:pPr>
        <w:pStyle w:val="NoSpacing"/>
        <w:rPr>
          <w:rFonts w:ascii="Courier New" w:hAnsi="Courier New" w:cs="Courier New"/>
          <w:b/>
        </w:rPr>
      </w:pPr>
      <w:r>
        <w:rPr>
          <w:rFonts w:ascii="Courier New" w:hAnsi="Courier New" w:cs="Courier New"/>
          <w:b/>
        </w:rPr>
        <w:t>The Object of Luxury</w:t>
      </w:r>
    </w:p>
    <w:p w14:paraId="3AE0A0FD" w14:textId="77777777" w:rsidR="009F10E8" w:rsidRDefault="009F10E8" w:rsidP="009F10E8">
      <w:pPr>
        <w:pStyle w:val="NoSpacing"/>
        <w:rPr>
          <w:rFonts w:ascii="Courier New" w:hAnsi="Courier New" w:cs="Courier New"/>
        </w:rPr>
      </w:pPr>
    </w:p>
    <w:p w14:paraId="568CE4A6" w14:textId="4F4AB637" w:rsidR="009F10E8" w:rsidRDefault="009F10E8" w:rsidP="009F10E8">
      <w:pPr>
        <w:pStyle w:val="NoSpacing"/>
        <w:rPr>
          <w:rFonts w:ascii="Courier New" w:hAnsi="Courier New" w:cs="Courier New"/>
        </w:rPr>
      </w:pPr>
      <w:r>
        <w:rPr>
          <w:rFonts w:ascii="Courier New" w:hAnsi="Courier New" w:cs="Courier New"/>
        </w:rPr>
        <w:t xml:space="preserve">In some </w:t>
      </w:r>
      <w:proofErr w:type="gramStart"/>
      <w:r>
        <w:rPr>
          <w:rFonts w:ascii="Courier New" w:hAnsi="Courier New" w:cs="Courier New"/>
        </w:rPr>
        <w:t>cases</w:t>
      </w:r>
      <w:proofErr w:type="gramEnd"/>
      <w:r>
        <w:rPr>
          <w:rFonts w:ascii="Courier New" w:hAnsi="Courier New" w:cs="Courier New"/>
        </w:rPr>
        <w:t xml:space="preserve"> luxury objects may </w:t>
      </w:r>
      <w:r w:rsidR="005349AE">
        <w:rPr>
          <w:rFonts w:ascii="Courier New" w:hAnsi="Courier New" w:cs="Courier New"/>
        </w:rPr>
        <w:t>have such</w:t>
      </w:r>
      <w:r>
        <w:rPr>
          <w:rFonts w:ascii="Courier New" w:hAnsi="Courier New" w:cs="Courier New"/>
        </w:rPr>
        <w:t xml:space="preserve"> high investment</w:t>
      </w:r>
      <w:r w:rsidR="005349AE">
        <w:rPr>
          <w:rFonts w:ascii="Courier New" w:hAnsi="Courier New" w:cs="Courier New"/>
        </w:rPr>
        <w:t xml:space="preserve"> value potential</w:t>
      </w:r>
      <w:r>
        <w:rPr>
          <w:rFonts w:ascii="Courier New" w:hAnsi="Courier New" w:cs="Courier New"/>
        </w:rPr>
        <w:t xml:space="preserve"> </w:t>
      </w:r>
      <w:r w:rsidR="005349AE">
        <w:rPr>
          <w:rFonts w:ascii="Courier New" w:hAnsi="Courier New" w:cs="Courier New"/>
        </w:rPr>
        <w:t>that</w:t>
      </w:r>
      <w:r>
        <w:rPr>
          <w:rFonts w:ascii="Courier New" w:hAnsi="Courier New" w:cs="Courier New"/>
        </w:rPr>
        <w:t xml:space="preserve"> </w:t>
      </w:r>
      <w:r w:rsidR="005349AE">
        <w:rPr>
          <w:rFonts w:ascii="Courier New" w:hAnsi="Courier New" w:cs="Courier New"/>
        </w:rPr>
        <w:t xml:space="preserve">the process of accruing additional value may be so compelling and attractive, that </w:t>
      </w:r>
      <w:r>
        <w:rPr>
          <w:rFonts w:ascii="Courier New" w:hAnsi="Courier New" w:cs="Courier New"/>
        </w:rPr>
        <w:t xml:space="preserve">the owner </w:t>
      </w:r>
      <w:r w:rsidR="005349AE">
        <w:rPr>
          <w:rFonts w:ascii="Courier New" w:hAnsi="Courier New" w:cs="Courier New"/>
        </w:rPr>
        <w:t>decides to</w:t>
      </w:r>
      <w:r>
        <w:rPr>
          <w:rFonts w:ascii="Courier New" w:hAnsi="Courier New" w:cs="Courier New"/>
        </w:rPr>
        <w:t xml:space="preserve"> relinquish or delay their actual consumption or use</w:t>
      </w:r>
      <w:r w:rsidR="005349AE">
        <w:rPr>
          <w:rFonts w:ascii="Courier New" w:hAnsi="Courier New" w:cs="Courier New"/>
        </w:rPr>
        <w:t>.</w:t>
      </w:r>
      <w:r>
        <w:rPr>
          <w:rFonts w:ascii="Courier New" w:hAnsi="Courier New" w:cs="Courier New"/>
        </w:rPr>
        <w:t xml:space="preserve">  Some luxury objects, then, such as rare crafted objects from early civilizations, or paintings or jewellery, may be deemed so valuable that they are locked away in bank vaults.  Or if displayed, this is done so only when elaborate securing measures have been put in place.  Their </w:t>
      </w:r>
      <w:r w:rsidR="008B4E6D">
        <w:rPr>
          <w:rFonts w:ascii="Courier New" w:hAnsi="Courier New" w:cs="Courier New"/>
        </w:rPr>
        <w:t>high monetary value</w:t>
      </w:r>
      <w:r>
        <w:rPr>
          <w:rFonts w:ascii="Courier New" w:hAnsi="Courier New" w:cs="Courier New"/>
        </w:rPr>
        <w:t xml:space="preserve">, gives them exclusivity, which means they are treated as special both by retailers, customers and marketers, irrespective of their actual qualities.  Their desirability can feed the expectation that they will provide an emotional charge and open up a range of pleasures.  </w:t>
      </w:r>
    </w:p>
    <w:p w14:paraId="762C8CDE" w14:textId="77777777" w:rsidR="009F10E8" w:rsidRDefault="009F10E8" w:rsidP="009F10E8">
      <w:pPr>
        <w:pStyle w:val="NoSpacing"/>
        <w:rPr>
          <w:rFonts w:ascii="Courier New" w:hAnsi="Courier New" w:cs="Courier New"/>
        </w:rPr>
      </w:pPr>
    </w:p>
    <w:p w14:paraId="26251550" w14:textId="215D71CC" w:rsidR="009F10E8" w:rsidRDefault="009F10E8" w:rsidP="009F10E8">
      <w:pPr>
        <w:pStyle w:val="NoSpacing"/>
        <w:rPr>
          <w:rFonts w:ascii="Courier New" w:hAnsi="Courier New" w:cs="Courier New"/>
        </w:rPr>
      </w:pPr>
      <w:r>
        <w:rPr>
          <w:rFonts w:ascii="Courier New" w:hAnsi="Courier New" w:cs="Courier New"/>
        </w:rPr>
        <w:t xml:space="preserve">Some objects such as food and drink seemingly offer immediate pleasure, they are there to be consumed. </w:t>
      </w:r>
      <w:r w:rsidR="00F06B49">
        <w:rPr>
          <w:rFonts w:ascii="Courier New" w:hAnsi="Courier New" w:cs="Courier New"/>
        </w:rPr>
        <w:t xml:space="preserve"> </w:t>
      </w:r>
      <w:r>
        <w:rPr>
          <w:rFonts w:ascii="Courier New" w:hAnsi="Courier New" w:cs="Courier New"/>
        </w:rPr>
        <w:t>For the rich and the super-rich, the capacity to sample and explore taste is a central aspect of the consumption possibilities th</w:t>
      </w:r>
      <w:r w:rsidR="00F06B49">
        <w:rPr>
          <w:rFonts w:ascii="Courier New" w:hAnsi="Courier New" w:cs="Courier New"/>
        </w:rPr>
        <w:t xml:space="preserve">at </w:t>
      </w:r>
      <w:r>
        <w:rPr>
          <w:rFonts w:ascii="Courier New" w:hAnsi="Courier New" w:cs="Courier New"/>
        </w:rPr>
        <w:t>wealth opens up.  On one level this o</w:t>
      </w:r>
      <w:r w:rsidR="00F06B49">
        <w:rPr>
          <w:rFonts w:ascii="Courier New" w:hAnsi="Courier New" w:cs="Courier New"/>
        </w:rPr>
        <w:t>ffers</w:t>
      </w:r>
      <w:r>
        <w:rPr>
          <w:rFonts w:ascii="Courier New" w:hAnsi="Courier New" w:cs="Courier New"/>
        </w:rPr>
        <w:t xml:space="preserve"> the opportunity to explore the direct taste of fine food and drink.  As the worldwide market for luxury food and drink expands with more and more brands and individual producers seeking to pro</w:t>
      </w:r>
      <w:r w:rsidR="00F06B49">
        <w:rPr>
          <w:rFonts w:ascii="Courier New" w:hAnsi="Courier New" w:cs="Courier New"/>
        </w:rPr>
        <w:t>vide</w:t>
      </w:r>
      <w:r>
        <w:rPr>
          <w:rFonts w:ascii="Courier New" w:hAnsi="Courier New" w:cs="Courier New"/>
        </w:rPr>
        <w:t xml:space="preserve"> specialist gourmet food and beverages to be sold in high-end shops or </w:t>
      </w:r>
      <w:r w:rsidR="008B4E6D">
        <w:rPr>
          <w:rFonts w:ascii="Courier New" w:hAnsi="Courier New" w:cs="Courier New"/>
        </w:rPr>
        <w:t xml:space="preserve">featured in </w:t>
      </w:r>
      <w:r>
        <w:rPr>
          <w:rFonts w:ascii="Courier New" w:hAnsi="Courier New" w:cs="Courier New"/>
        </w:rPr>
        <w:t>restaurant</w:t>
      </w:r>
      <w:r w:rsidR="008B4E6D">
        <w:rPr>
          <w:rFonts w:ascii="Courier New" w:hAnsi="Courier New" w:cs="Courier New"/>
        </w:rPr>
        <w:t xml:space="preserve"> dishe</w:t>
      </w:r>
      <w:r>
        <w:rPr>
          <w:rFonts w:ascii="Courier New" w:hAnsi="Courier New" w:cs="Courier New"/>
        </w:rPr>
        <w:t>s, the pressure is on to produce new levels of taste experience for the extremely wealthy.</w:t>
      </w:r>
      <w:r w:rsidR="008B4E6D">
        <w:rPr>
          <w:rFonts w:ascii="Courier New" w:hAnsi="Courier New" w:cs="Courier New"/>
        </w:rPr>
        <w:t xml:space="preserve"> </w:t>
      </w:r>
      <w:r>
        <w:rPr>
          <w:rFonts w:ascii="Courier New" w:hAnsi="Courier New" w:cs="Courier New"/>
        </w:rPr>
        <w:t xml:space="preserve"> Th</w:t>
      </w:r>
      <w:r w:rsidR="00F06B49">
        <w:rPr>
          <w:rFonts w:ascii="Courier New" w:hAnsi="Courier New" w:cs="Courier New"/>
        </w:rPr>
        <w:t>is provides the opportunity for</w:t>
      </w:r>
      <w:r>
        <w:rPr>
          <w:rFonts w:ascii="Courier New" w:hAnsi="Courier New" w:cs="Courier New"/>
        </w:rPr>
        <w:t xml:space="preserve"> some luxury brands </w:t>
      </w:r>
      <w:r w:rsidR="00F06B49">
        <w:rPr>
          <w:rFonts w:ascii="Courier New" w:hAnsi="Courier New" w:cs="Courier New"/>
        </w:rPr>
        <w:t xml:space="preserve">to diversify and </w:t>
      </w:r>
      <w:r>
        <w:rPr>
          <w:rFonts w:ascii="Courier New" w:hAnsi="Courier New" w:cs="Courier New"/>
        </w:rPr>
        <w:t xml:space="preserve">cross over into </w:t>
      </w:r>
      <w:r w:rsidR="00F06B49">
        <w:rPr>
          <w:rFonts w:ascii="Courier New" w:hAnsi="Courier New" w:cs="Courier New"/>
        </w:rPr>
        <w:t>different f</w:t>
      </w:r>
      <w:r>
        <w:rPr>
          <w:rFonts w:ascii="Courier New" w:hAnsi="Courier New" w:cs="Courier New"/>
        </w:rPr>
        <w:t xml:space="preserve">ields </w:t>
      </w:r>
      <w:r w:rsidR="00F06B49">
        <w:rPr>
          <w:rFonts w:ascii="Courier New" w:hAnsi="Courier New" w:cs="Courier New"/>
        </w:rPr>
        <w:t>t</w:t>
      </w:r>
      <w:r>
        <w:rPr>
          <w:rFonts w:ascii="Courier New" w:hAnsi="Courier New" w:cs="Courier New"/>
        </w:rPr>
        <w:t>o</w:t>
      </w:r>
      <w:r w:rsidR="00F06B49">
        <w:rPr>
          <w:rFonts w:ascii="Courier New" w:hAnsi="Courier New" w:cs="Courier New"/>
        </w:rPr>
        <w:t xml:space="preserve"> </w:t>
      </w:r>
      <w:r>
        <w:rPr>
          <w:rFonts w:ascii="Courier New" w:hAnsi="Courier New" w:cs="Courier New"/>
        </w:rPr>
        <w:t>develop new markets.  A</w:t>
      </w:r>
      <w:r w:rsidR="00156AE8">
        <w:rPr>
          <w:rFonts w:ascii="Courier New" w:hAnsi="Courier New" w:cs="Courier New"/>
        </w:rPr>
        <w:t xml:space="preserve"> move which can appear particularly attractive a</w:t>
      </w:r>
      <w:r w:rsidR="0052064B">
        <w:rPr>
          <w:rFonts w:ascii="Courier New" w:hAnsi="Courier New" w:cs="Courier New"/>
        </w:rPr>
        <w:t>t a time when sales of</w:t>
      </w:r>
      <w:r>
        <w:rPr>
          <w:rFonts w:ascii="Courier New" w:hAnsi="Courier New" w:cs="Courier New"/>
        </w:rPr>
        <w:t xml:space="preserve"> Italian luxury goods (handbags, </w:t>
      </w:r>
      <w:r w:rsidR="00FD43DF">
        <w:rPr>
          <w:rFonts w:ascii="Courier New" w:hAnsi="Courier New" w:cs="Courier New"/>
        </w:rPr>
        <w:t>shoes, clothes, accessories etc.</w:t>
      </w:r>
      <w:r>
        <w:rPr>
          <w:rFonts w:ascii="Courier New" w:hAnsi="Courier New" w:cs="Courier New"/>
        </w:rPr>
        <w:t xml:space="preserve">) have stabilised, </w:t>
      </w:r>
      <w:r w:rsidR="00156AE8">
        <w:rPr>
          <w:rFonts w:ascii="Courier New" w:hAnsi="Courier New" w:cs="Courier New"/>
        </w:rPr>
        <w:t>whereas</w:t>
      </w:r>
      <w:r>
        <w:rPr>
          <w:rFonts w:ascii="Courier New" w:hAnsi="Courier New" w:cs="Courier New"/>
        </w:rPr>
        <w:t xml:space="preserve"> Italy’s premium food industry has been steadily growing and enjoys a high reputation for its artisanal and biodiversity qualities. </w:t>
      </w:r>
      <w:r w:rsidR="00AC2374">
        <w:rPr>
          <w:rFonts w:ascii="Courier New" w:hAnsi="Courier New" w:cs="Courier New"/>
        </w:rPr>
        <w:t xml:space="preserve"> </w:t>
      </w:r>
      <w:r>
        <w:rPr>
          <w:rFonts w:ascii="Courier New" w:hAnsi="Courier New" w:cs="Courier New"/>
        </w:rPr>
        <w:t xml:space="preserve">Many of the medium level luxury brands around the world are seeking such diversification and consolidation, as the opportunities to expand continue.  Over the past twenty years the numbers of luxury-goods consumers worldwide </w:t>
      </w:r>
      <w:proofErr w:type="gramStart"/>
      <w:r>
        <w:rPr>
          <w:rFonts w:ascii="Courier New" w:hAnsi="Courier New" w:cs="Courier New"/>
        </w:rPr>
        <w:t>has</w:t>
      </w:r>
      <w:proofErr w:type="gramEnd"/>
      <w:r>
        <w:rPr>
          <w:rFonts w:ascii="Courier New" w:hAnsi="Courier New" w:cs="Courier New"/>
        </w:rPr>
        <w:t xml:space="preserve"> more than trebled to 330 million</w:t>
      </w:r>
      <w:r w:rsidR="00800D14">
        <w:rPr>
          <w:rFonts w:ascii="Courier New" w:hAnsi="Courier New" w:cs="Courier New"/>
        </w:rPr>
        <w:t>.</w:t>
      </w:r>
      <w:r>
        <w:rPr>
          <w:rFonts w:ascii="Courier New" w:hAnsi="Courier New" w:cs="Courier New"/>
        </w:rPr>
        <w:t xml:space="preserve"> </w:t>
      </w:r>
      <w:r w:rsidR="00F06B49">
        <w:rPr>
          <w:rFonts w:ascii="Courier New" w:hAnsi="Courier New" w:cs="Courier New"/>
        </w:rPr>
        <w:t>The s</w:t>
      </w:r>
      <w:r>
        <w:rPr>
          <w:rFonts w:ascii="Courier New" w:hAnsi="Courier New" w:cs="Courier New"/>
        </w:rPr>
        <w:t>hares of luxury companies in the S&amp;P Global Luxury Index hav</w:t>
      </w:r>
      <w:r w:rsidR="00F06B49">
        <w:rPr>
          <w:rFonts w:ascii="Courier New" w:hAnsi="Courier New" w:cs="Courier New"/>
        </w:rPr>
        <w:t>e</w:t>
      </w:r>
      <w:r>
        <w:rPr>
          <w:rFonts w:ascii="Courier New" w:hAnsi="Courier New" w:cs="Courier New"/>
        </w:rPr>
        <w:t xml:space="preserve"> </w:t>
      </w:r>
      <w:r>
        <w:rPr>
          <w:rFonts w:ascii="Courier New" w:hAnsi="Courier New" w:cs="Courier New"/>
        </w:rPr>
        <w:lastRenderedPageBreak/>
        <w:t xml:space="preserve">outperformed the S&amp;P 500 by over 50 per cent since the 2008 financial crisis (Unger, 2014). </w:t>
      </w:r>
      <w:r w:rsidR="00C20DA0">
        <w:rPr>
          <w:rFonts w:ascii="Courier New" w:hAnsi="Courier New" w:cs="Courier New"/>
        </w:rPr>
        <w:t xml:space="preserve"> </w:t>
      </w:r>
    </w:p>
    <w:p w14:paraId="77AF70DB" w14:textId="77777777" w:rsidR="009F10E8" w:rsidRDefault="009F10E8" w:rsidP="009F10E8">
      <w:pPr>
        <w:pStyle w:val="NoSpacing"/>
        <w:rPr>
          <w:rFonts w:ascii="Courier New" w:hAnsi="Courier New" w:cs="Courier New"/>
        </w:rPr>
      </w:pPr>
    </w:p>
    <w:p w14:paraId="208976C0" w14:textId="02005E1C" w:rsidR="009F10E8" w:rsidRDefault="009F10E8" w:rsidP="009F10E8">
      <w:pPr>
        <w:pStyle w:val="NoSpacing"/>
        <w:rPr>
          <w:rFonts w:ascii="Courier New" w:hAnsi="Courier New" w:cs="Courier New"/>
        </w:rPr>
      </w:pPr>
      <w:r>
        <w:rPr>
          <w:rFonts w:ascii="Courier New" w:hAnsi="Courier New" w:cs="Courier New"/>
        </w:rPr>
        <w:t>The expansion of the luxury market and the more general ‘democratization of luxury,’ (Featherstone, 2014; Pinkhasov and Nair, 2014), not only means that luxuries are everywhere, it also creates pressures to develop even more exclusive goods, stimulating ultra-luxury brands and the bespoke luxury market.</w:t>
      </w:r>
      <w:r>
        <w:rPr>
          <w:rStyle w:val="FootnoteReference"/>
          <w:rFonts w:ascii="Courier New" w:hAnsi="Courier New" w:cs="Courier New"/>
        </w:rPr>
        <w:footnoteReference w:id="4"/>
      </w:r>
      <w:r>
        <w:rPr>
          <w:rFonts w:ascii="Courier New" w:hAnsi="Courier New" w:cs="Courier New"/>
        </w:rPr>
        <w:t xml:space="preserve">  The £10 million solid</w:t>
      </w:r>
      <w:r w:rsidR="00B23022">
        <w:rPr>
          <w:rFonts w:ascii="Courier New" w:hAnsi="Courier New" w:cs="Courier New"/>
        </w:rPr>
        <w:t xml:space="preserve"> gold diamond-encrusted iPhone, </w:t>
      </w:r>
      <w:r w:rsidR="00B27AE6">
        <w:rPr>
          <w:rFonts w:ascii="Courier New" w:hAnsi="Courier New" w:cs="Courier New"/>
        </w:rPr>
        <w:t>created by British designer Stuart Hughes</w:t>
      </w:r>
      <w:r>
        <w:rPr>
          <w:rFonts w:ascii="Courier New" w:hAnsi="Courier New" w:cs="Courier New"/>
        </w:rPr>
        <w:t xml:space="preserve">, </w:t>
      </w:r>
      <w:r w:rsidR="00B27AE6">
        <w:rPr>
          <w:rFonts w:ascii="Courier New" w:hAnsi="Courier New" w:cs="Courier New"/>
        </w:rPr>
        <w:t>is</w:t>
      </w:r>
      <w:r>
        <w:rPr>
          <w:rFonts w:ascii="Courier New" w:hAnsi="Courier New" w:cs="Courier New"/>
        </w:rPr>
        <w:t xml:space="preserve"> just one example of the excessive adornment of an </w:t>
      </w:r>
      <w:r w:rsidRPr="00FC6E4E">
        <w:rPr>
          <w:rFonts w:ascii="Courier New" w:hAnsi="Courier New" w:cs="Courier New"/>
        </w:rPr>
        <w:t>everyday object, especially one with a limited lifespan.</w:t>
      </w:r>
      <w:r w:rsidR="00B27AE6" w:rsidRPr="00FC6E4E">
        <w:rPr>
          <w:rStyle w:val="FootnoteReference"/>
          <w:rFonts w:ascii="Courier New" w:hAnsi="Courier New" w:cs="Courier New"/>
        </w:rPr>
        <w:footnoteReference w:id="5"/>
      </w:r>
      <w:r w:rsidRPr="00FC6E4E">
        <w:rPr>
          <w:rFonts w:ascii="Courier New" w:hAnsi="Courier New" w:cs="Courier New"/>
        </w:rPr>
        <w:t xml:space="preserve"> </w:t>
      </w:r>
      <w:r w:rsidR="00C20DA0" w:rsidRPr="00FC6E4E">
        <w:rPr>
          <w:rFonts w:ascii="Courier New" w:hAnsi="Courier New" w:cs="Courier New"/>
        </w:rPr>
        <w:t xml:space="preserve"> </w:t>
      </w:r>
      <w:r w:rsidR="00887E9F" w:rsidRPr="00FC6E4E">
        <w:rPr>
          <w:rFonts w:ascii="Courier New" w:hAnsi="Courier New" w:cs="Courier New"/>
        </w:rPr>
        <w:t>There was an estimated total spend on luxuries of $1.8 trillion in 2012, a trend which has seen the rise of a series of luxury brand billionaires, such as Bernard Arnault of LVMH</w:t>
      </w:r>
      <w:r w:rsidR="003424D9" w:rsidRPr="00FC6E4E">
        <w:rPr>
          <w:rFonts w:ascii="Courier New" w:hAnsi="Courier New" w:cs="Courier New"/>
        </w:rPr>
        <w:t xml:space="preserve"> </w:t>
      </w:r>
      <w:r w:rsidR="00887E9F" w:rsidRPr="00FC6E4E">
        <w:rPr>
          <w:rFonts w:ascii="Courier New" w:hAnsi="Courier New" w:cs="Courier New"/>
        </w:rPr>
        <w:t>and</w:t>
      </w:r>
      <w:r w:rsidR="00887E9F" w:rsidRPr="00FC6E4E">
        <w:t xml:space="preserve"> </w:t>
      </w:r>
      <w:r w:rsidR="00887E9F" w:rsidRPr="00FC6E4E">
        <w:rPr>
          <w:rFonts w:ascii="Courier New" w:hAnsi="Courier New" w:cs="Courier New"/>
        </w:rPr>
        <w:t>François-Henri Pinault of the Kering Group (Bain &amp; Company</w:t>
      </w:r>
      <w:r w:rsidR="007F62CE" w:rsidRPr="00FC6E4E">
        <w:rPr>
          <w:rFonts w:ascii="Courier New" w:hAnsi="Courier New" w:cs="Courier New"/>
        </w:rPr>
        <w:t>,</w:t>
      </w:r>
      <w:r w:rsidR="00887E9F" w:rsidRPr="00FC6E4E">
        <w:rPr>
          <w:rFonts w:ascii="Courier New" w:hAnsi="Courier New" w:cs="Courier New"/>
        </w:rPr>
        <w:t xml:space="preserve"> 2014).</w:t>
      </w:r>
      <w:r w:rsidRPr="00FC6E4E">
        <w:rPr>
          <w:rFonts w:ascii="Courier New" w:hAnsi="Courier New" w:cs="Courier New"/>
        </w:rPr>
        <w:t xml:space="preserve"> </w:t>
      </w:r>
      <w:r w:rsidR="00800D14" w:rsidRPr="00FC6E4E">
        <w:rPr>
          <w:rFonts w:ascii="Courier New" w:hAnsi="Courier New" w:cs="Courier New"/>
        </w:rPr>
        <w:t xml:space="preserve">The </w:t>
      </w:r>
      <w:r w:rsidRPr="00FC6E4E">
        <w:rPr>
          <w:rFonts w:ascii="Courier New" w:hAnsi="Courier New" w:cs="Courier New"/>
        </w:rPr>
        <w:t>demand for luxury consumables such as food and drink</w:t>
      </w:r>
      <w:r w:rsidR="00800D14" w:rsidRPr="00FC6E4E">
        <w:rPr>
          <w:rFonts w:ascii="Courier New" w:hAnsi="Courier New" w:cs="Courier New"/>
        </w:rPr>
        <w:t>, then,</w:t>
      </w:r>
      <w:r w:rsidRPr="00FC6E4E">
        <w:rPr>
          <w:rFonts w:ascii="Courier New" w:hAnsi="Courier New" w:cs="Courier New"/>
        </w:rPr>
        <w:t xml:space="preserve"> can be </w:t>
      </w:r>
      <w:r w:rsidR="00800D14" w:rsidRPr="00FC6E4E">
        <w:rPr>
          <w:rFonts w:ascii="Courier New" w:hAnsi="Courier New" w:cs="Courier New"/>
        </w:rPr>
        <w:t>bolstered</w:t>
      </w:r>
      <w:r w:rsidRPr="00FC6E4E">
        <w:rPr>
          <w:rFonts w:ascii="Courier New" w:hAnsi="Courier New" w:cs="Courier New"/>
        </w:rPr>
        <w:t xml:space="preserve"> if there is the assumption of</w:t>
      </w:r>
      <w:r>
        <w:rPr>
          <w:rFonts w:ascii="Courier New" w:hAnsi="Courier New" w:cs="Courier New"/>
        </w:rPr>
        <w:t xml:space="preserve"> a high level of quality crafted into them</w:t>
      </w:r>
      <w:r w:rsidR="00800754">
        <w:rPr>
          <w:rFonts w:ascii="Courier New" w:hAnsi="Courier New" w:cs="Courier New"/>
        </w:rPr>
        <w:t xml:space="preserve"> (</w:t>
      </w:r>
      <w:r w:rsidR="00A42FAE">
        <w:rPr>
          <w:rFonts w:ascii="Courier New" w:hAnsi="Courier New" w:cs="Courier New"/>
        </w:rPr>
        <w:t>Sennett, 2008)</w:t>
      </w:r>
      <w:r w:rsidR="00800D14">
        <w:rPr>
          <w:rFonts w:ascii="Courier New" w:hAnsi="Courier New" w:cs="Courier New"/>
        </w:rPr>
        <w:t>.  T</w:t>
      </w:r>
      <w:r>
        <w:rPr>
          <w:rFonts w:ascii="Courier New" w:hAnsi="Courier New" w:cs="Courier New"/>
        </w:rPr>
        <w:t xml:space="preserve">heir value is </w:t>
      </w:r>
      <w:r w:rsidR="00800D14">
        <w:rPr>
          <w:rFonts w:ascii="Courier New" w:hAnsi="Courier New" w:cs="Courier New"/>
        </w:rPr>
        <w:t>not only enhanced by scarcity, but also b</w:t>
      </w:r>
      <w:r>
        <w:rPr>
          <w:rFonts w:ascii="Courier New" w:hAnsi="Courier New" w:cs="Courier New"/>
        </w:rPr>
        <w:t xml:space="preserve">y rarity.  For example, an individual bottle of </w:t>
      </w:r>
      <w:r w:rsidR="00800D14">
        <w:rPr>
          <w:rFonts w:ascii="Courier New" w:hAnsi="Courier New" w:cs="Courier New"/>
        </w:rPr>
        <w:t xml:space="preserve">rare </w:t>
      </w:r>
      <w:r>
        <w:rPr>
          <w:rFonts w:ascii="Courier New" w:hAnsi="Courier New" w:cs="Courier New"/>
        </w:rPr>
        <w:t>Bordeaux wine can be valued at hundreds of thousands of dollars.</w:t>
      </w:r>
      <w:r>
        <w:rPr>
          <w:rStyle w:val="FootnoteReference"/>
          <w:rFonts w:ascii="Courier New" w:hAnsi="Courier New" w:cs="Courier New"/>
        </w:rPr>
        <w:footnoteReference w:id="6"/>
      </w:r>
      <w:r>
        <w:rPr>
          <w:rFonts w:ascii="Courier New" w:hAnsi="Courier New" w:cs="Courier New"/>
        </w:rPr>
        <w:t xml:space="preserve"> </w:t>
      </w:r>
      <w:r w:rsidR="00677DE6">
        <w:rPr>
          <w:rFonts w:ascii="Courier New" w:hAnsi="Courier New" w:cs="Courier New"/>
        </w:rPr>
        <w:t xml:space="preserve"> </w:t>
      </w:r>
      <w:r>
        <w:rPr>
          <w:rFonts w:ascii="Courier New" w:hAnsi="Courier New" w:cs="Courier New"/>
        </w:rPr>
        <w:t>This is even the case when a</w:t>
      </w:r>
      <w:r w:rsidR="00800D14">
        <w:rPr>
          <w:rFonts w:ascii="Courier New" w:hAnsi="Courier New" w:cs="Courier New"/>
        </w:rPr>
        <w:t>n exceptionally rare</w:t>
      </w:r>
      <w:r>
        <w:rPr>
          <w:rFonts w:ascii="Courier New" w:hAnsi="Courier New" w:cs="Courier New"/>
        </w:rPr>
        <w:t xml:space="preserve"> bottle, such the 1787 Chateau Lafitte, has survived for over two centuries, but is now clearly undrinkable, suggesting that its valuation at over $300,000 has to be understood in terms of its rarity value for a wine collector.  This would also make it potentially attractive to display in a wine museum, or foyer of an exclusive wine merchant.</w:t>
      </w:r>
      <w:r w:rsidR="003655AA">
        <w:rPr>
          <w:rFonts w:ascii="Courier New" w:hAnsi="Courier New" w:cs="Courier New"/>
        </w:rPr>
        <w:t xml:space="preserve"> </w:t>
      </w:r>
      <w:r>
        <w:rPr>
          <w:rFonts w:ascii="Courier New" w:hAnsi="Courier New" w:cs="Courier New"/>
        </w:rPr>
        <w:t xml:space="preserve"> </w:t>
      </w:r>
      <w:r w:rsidR="0002264D">
        <w:rPr>
          <w:rFonts w:ascii="Courier New" w:hAnsi="Courier New" w:cs="Courier New"/>
        </w:rPr>
        <w:t xml:space="preserve">In this case immense prestige value was </w:t>
      </w:r>
      <w:r w:rsidR="008E59D8">
        <w:rPr>
          <w:rFonts w:ascii="Courier New" w:hAnsi="Courier New" w:cs="Courier New"/>
        </w:rPr>
        <w:t>a</w:t>
      </w:r>
      <w:r w:rsidR="0002264D">
        <w:rPr>
          <w:rFonts w:ascii="Courier New" w:hAnsi="Courier New" w:cs="Courier New"/>
        </w:rPr>
        <w:t>dded by the fact that it was not just</w:t>
      </w:r>
      <w:r>
        <w:rPr>
          <w:rFonts w:ascii="Courier New" w:hAnsi="Courier New" w:cs="Courier New"/>
        </w:rPr>
        <w:t xml:space="preserve"> the sole survivor</w:t>
      </w:r>
      <w:r w:rsidR="0002264D">
        <w:rPr>
          <w:rFonts w:ascii="Courier New" w:hAnsi="Courier New" w:cs="Courier New"/>
        </w:rPr>
        <w:t xml:space="preserve"> from</w:t>
      </w:r>
      <w:r>
        <w:rPr>
          <w:rFonts w:ascii="Courier New" w:hAnsi="Courier New" w:cs="Courier New"/>
        </w:rPr>
        <w:t xml:space="preserve"> over two hundred years ago and produced by a top Bordeaux premier cru label, </w:t>
      </w:r>
      <w:r w:rsidR="0002264D">
        <w:rPr>
          <w:rFonts w:ascii="Courier New" w:hAnsi="Courier New" w:cs="Courier New"/>
        </w:rPr>
        <w:t xml:space="preserve">but the </w:t>
      </w:r>
      <w:r w:rsidR="008E59D8">
        <w:rPr>
          <w:rFonts w:ascii="Courier New" w:hAnsi="Courier New" w:cs="Courier New"/>
        </w:rPr>
        <w:t>evidence</w:t>
      </w:r>
      <w:r w:rsidR="0002264D">
        <w:rPr>
          <w:rFonts w:ascii="Courier New" w:hAnsi="Courier New" w:cs="Courier New"/>
        </w:rPr>
        <w:t xml:space="preserve"> that it had </w:t>
      </w:r>
      <w:r w:rsidR="00677DE6">
        <w:rPr>
          <w:rFonts w:ascii="Courier New" w:hAnsi="Courier New" w:cs="Courier New"/>
        </w:rPr>
        <w:t>been</w:t>
      </w:r>
      <w:r>
        <w:rPr>
          <w:rFonts w:ascii="Courier New" w:hAnsi="Courier New" w:cs="Courier New"/>
        </w:rPr>
        <w:t xml:space="preserve"> owned by Thomas Jefferson.  The fact that it is undrinkable, with </w:t>
      </w:r>
      <w:r>
        <w:rPr>
          <w:rFonts w:ascii="Courier New" w:hAnsi="Courier New" w:cs="Courier New"/>
        </w:rPr>
        <w:lastRenderedPageBreak/>
        <w:t xml:space="preserve">all resemblance to fine wine gone, is overlain by its value in the abstract table of </w:t>
      </w:r>
      <w:r w:rsidR="00677DE6">
        <w:rPr>
          <w:rFonts w:ascii="Courier New" w:hAnsi="Courier New" w:cs="Courier New"/>
        </w:rPr>
        <w:t xml:space="preserve">great </w:t>
      </w:r>
      <w:r>
        <w:rPr>
          <w:rFonts w:ascii="Courier New" w:hAnsi="Courier New" w:cs="Courier New"/>
        </w:rPr>
        <w:t xml:space="preserve">wines, </w:t>
      </w:r>
      <w:r w:rsidR="008E59D8">
        <w:rPr>
          <w:rFonts w:ascii="Courier New" w:hAnsi="Courier New" w:cs="Courier New"/>
        </w:rPr>
        <w:t>also</w:t>
      </w:r>
      <w:r>
        <w:rPr>
          <w:rFonts w:ascii="Courier New" w:hAnsi="Courier New" w:cs="Courier New"/>
        </w:rPr>
        <w:t xml:space="preserve"> compounded many times by the fact that it survived intact.  This </w:t>
      </w:r>
      <w:r w:rsidR="008E59D8">
        <w:rPr>
          <w:rFonts w:ascii="Courier New" w:hAnsi="Courier New" w:cs="Courier New"/>
        </w:rPr>
        <w:t>enormously</w:t>
      </w:r>
      <w:r>
        <w:rPr>
          <w:rFonts w:ascii="Courier New" w:hAnsi="Courier New" w:cs="Courier New"/>
        </w:rPr>
        <w:t xml:space="preserve"> adds to the </w:t>
      </w:r>
      <w:r w:rsidR="00800D14">
        <w:rPr>
          <w:rFonts w:ascii="Courier New" w:hAnsi="Courier New" w:cs="Courier New"/>
        </w:rPr>
        <w:t xml:space="preserve">immense </w:t>
      </w:r>
      <w:r>
        <w:rPr>
          <w:rFonts w:ascii="Courier New" w:hAnsi="Courier New" w:cs="Courier New"/>
        </w:rPr>
        <w:t>delight of the collector or connoisseur who can gaze on such an extraordinary object, or even contemplate its purchase and the fact it would take pride of place in his</w:t>
      </w:r>
      <w:r w:rsidR="008E59D8">
        <w:rPr>
          <w:rFonts w:ascii="Courier New" w:hAnsi="Courier New" w:cs="Courier New"/>
        </w:rPr>
        <w:t xml:space="preserve"> or her</w:t>
      </w:r>
      <w:r>
        <w:rPr>
          <w:rFonts w:ascii="Courier New" w:hAnsi="Courier New" w:cs="Courier New"/>
        </w:rPr>
        <w:t xml:space="preserve"> collection.</w:t>
      </w:r>
      <w:r>
        <w:rPr>
          <w:rStyle w:val="FootnoteReference"/>
          <w:rFonts w:ascii="Courier New" w:hAnsi="Courier New" w:cs="Courier New"/>
        </w:rPr>
        <w:footnoteReference w:id="7"/>
      </w:r>
      <w:r>
        <w:rPr>
          <w:rFonts w:ascii="Courier New" w:hAnsi="Courier New" w:cs="Courier New"/>
        </w:rPr>
        <w:t xml:space="preserve"> </w:t>
      </w:r>
      <w:r w:rsidR="004332AE">
        <w:rPr>
          <w:rFonts w:ascii="Courier New" w:hAnsi="Courier New" w:cs="Courier New"/>
        </w:rPr>
        <w:t>Again aura is at work along with distinction; but also property</w:t>
      </w:r>
      <w:r w:rsidR="00C20DA0">
        <w:rPr>
          <w:rFonts w:ascii="Courier New" w:hAnsi="Courier New" w:cs="Courier New"/>
        </w:rPr>
        <w:t>:</w:t>
      </w:r>
      <w:r w:rsidR="004332AE">
        <w:rPr>
          <w:rFonts w:ascii="Courier New" w:hAnsi="Courier New" w:cs="Courier New"/>
        </w:rPr>
        <w:t xml:space="preserve"> the capture, ownership and possession of the item</w:t>
      </w:r>
      <w:r w:rsidR="00C20DA0">
        <w:rPr>
          <w:rFonts w:ascii="Courier New" w:hAnsi="Courier New" w:cs="Courier New"/>
        </w:rPr>
        <w:t>,</w:t>
      </w:r>
      <w:r w:rsidR="004332AE">
        <w:rPr>
          <w:rFonts w:ascii="Courier New" w:hAnsi="Courier New" w:cs="Courier New"/>
        </w:rPr>
        <w:t xml:space="preserve"> i</w:t>
      </w:r>
      <w:r w:rsidR="00A51457">
        <w:rPr>
          <w:rFonts w:ascii="Courier New" w:hAnsi="Courier New" w:cs="Courier New"/>
        </w:rPr>
        <w:t>s</w:t>
      </w:r>
      <w:r w:rsidR="004332AE">
        <w:rPr>
          <w:rFonts w:ascii="Courier New" w:hAnsi="Courier New" w:cs="Courier New"/>
        </w:rPr>
        <w:t xml:space="preserve"> also important.</w:t>
      </w:r>
    </w:p>
    <w:p w14:paraId="549D5A86" w14:textId="77777777" w:rsidR="009F10E8" w:rsidRDefault="009F10E8" w:rsidP="009F10E8">
      <w:pPr>
        <w:pStyle w:val="NoSpacing"/>
        <w:rPr>
          <w:rFonts w:ascii="Courier New" w:hAnsi="Courier New" w:cs="Courier New"/>
        </w:rPr>
      </w:pPr>
    </w:p>
    <w:p w14:paraId="33A6980E" w14:textId="297068D9" w:rsidR="009F10E8" w:rsidRDefault="009F10E8" w:rsidP="009F10E8">
      <w:pPr>
        <w:pStyle w:val="NoSpacing"/>
        <w:rPr>
          <w:rFonts w:ascii="Courier New" w:hAnsi="Courier New" w:cs="Courier New"/>
        </w:rPr>
      </w:pPr>
      <w:r>
        <w:rPr>
          <w:rFonts w:ascii="Courier New" w:hAnsi="Courier New" w:cs="Courier New"/>
        </w:rPr>
        <w:t xml:space="preserve">An opposite case could be the lack of reverence shown to highly expensive items, whose consumption is </w:t>
      </w:r>
      <w:r w:rsidR="00900D67">
        <w:rPr>
          <w:rFonts w:ascii="Courier New" w:hAnsi="Courier New" w:cs="Courier New"/>
        </w:rPr>
        <w:t xml:space="preserve">direct, immediate and excessive and by no means </w:t>
      </w:r>
      <w:r>
        <w:rPr>
          <w:rFonts w:ascii="Courier New" w:hAnsi="Courier New" w:cs="Courier New"/>
        </w:rPr>
        <w:t xml:space="preserve">carefully contemplated or judiciously </w:t>
      </w:r>
      <w:r w:rsidR="00900D67">
        <w:rPr>
          <w:rFonts w:ascii="Courier New" w:hAnsi="Courier New" w:cs="Courier New"/>
        </w:rPr>
        <w:t>anticipated</w:t>
      </w:r>
      <w:r>
        <w:rPr>
          <w:rFonts w:ascii="Courier New" w:hAnsi="Courier New" w:cs="Courier New"/>
        </w:rPr>
        <w:t>.  Rather, it is their high symbolic and financial value</w:t>
      </w:r>
      <w:r w:rsidR="00900D67">
        <w:rPr>
          <w:rFonts w:ascii="Courier New" w:hAnsi="Courier New" w:cs="Courier New"/>
        </w:rPr>
        <w:t xml:space="preserve"> that</w:t>
      </w:r>
      <w:r>
        <w:rPr>
          <w:rFonts w:ascii="Courier New" w:hAnsi="Courier New" w:cs="Courier New"/>
        </w:rPr>
        <w:t xml:space="preserve"> makes the consumption of the finest</w:t>
      </w:r>
      <w:r w:rsidR="00AD3C6D">
        <w:rPr>
          <w:rFonts w:ascii="Courier New" w:hAnsi="Courier New" w:cs="Courier New"/>
        </w:rPr>
        <w:t xml:space="preserve"> and</w:t>
      </w:r>
      <w:r>
        <w:rPr>
          <w:rFonts w:ascii="Courier New" w:hAnsi="Courier New" w:cs="Courier New"/>
        </w:rPr>
        <w:t xml:space="preserve"> rarest festive food </w:t>
      </w:r>
      <w:r w:rsidR="00677DE6">
        <w:rPr>
          <w:rFonts w:ascii="Courier New" w:hAnsi="Courier New" w:cs="Courier New"/>
        </w:rPr>
        <w:t>and</w:t>
      </w:r>
      <w:r>
        <w:rPr>
          <w:rFonts w:ascii="Courier New" w:hAnsi="Courier New" w:cs="Courier New"/>
        </w:rPr>
        <w:t xml:space="preserve"> drink important.  It is the gesture of excess</w:t>
      </w:r>
      <w:r w:rsidR="00957772">
        <w:rPr>
          <w:rFonts w:ascii="Courier New" w:hAnsi="Courier New" w:cs="Courier New"/>
        </w:rPr>
        <w:t>ive generosity</w:t>
      </w:r>
      <w:r>
        <w:rPr>
          <w:rFonts w:ascii="Courier New" w:hAnsi="Courier New" w:cs="Courier New"/>
        </w:rPr>
        <w:t xml:space="preserve"> (‘only the best will do’) and the wanton act of consumption or even destruction, becomes a sign of the </w:t>
      </w:r>
      <w:r w:rsidR="00957772">
        <w:rPr>
          <w:rFonts w:ascii="Courier New" w:hAnsi="Courier New" w:cs="Courier New"/>
        </w:rPr>
        <w:t xml:space="preserve">special nature and high value </w:t>
      </w:r>
      <w:r>
        <w:rPr>
          <w:rFonts w:ascii="Courier New" w:hAnsi="Courier New" w:cs="Courier New"/>
        </w:rPr>
        <w:t xml:space="preserve">of the </w:t>
      </w:r>
      <w:r w:rsidR="00957772">
        <w:rPr>
          <w:rFonts w:ascii="Courier New" w:hAnsi="Courier New" w:cs="Courier New"/>
        </w:rPr>
        <w:t xml:space="preserve">group of people </w:t>
      </w:r>
      <w:r>
        <w:rPr>
          <w:rFonts w:ascii="Courier New" w:hAnsi="Courier New" w:cs="Courier New"/>
        </w:rPr>
        <w:t>involved</w:t>
      </w:r>
      <w:r w:rsidR="004720F6">
        <w:rPr>
          <w:rFonts w:ascii="Courier New" w:hAnsi="Courier New" w:cs="Courier New"/>
        </w:rPr>
        <w:t>.</w:t>
      </w:r>
      <w:r w:rsidR="008E59D8">
        <w:rPr>
          <w:rFonts w:ascii="Courier New" w:hAnsi="Courier New" w:cs="Courier New"/>
        </w:rPr>
        <w:t xml:space="preserve"> </w:t>
      </w:r>
      <w:r w:rsidR="004720F6">
        <w:rPr>
          <w:rFonts w:ascii="Courier New" w:hAnsi="Courier New" w:cs="Courier New"/>
        </w:rPr>
        <w:t xml:space="preserve"> P</w:t>
      </w:r>
      <w:r>
        <w:rPr>
          <w:rFonts w:ascii="Courier New" w:hAnsi="Courier New" w:cs="Courier New"/>
        </w:rPr>
        <w:t>rice</w:t>
      </w:r>
      <w:r w:rsidR="004720F6">
        <w:rPr>
          <w:rFonts w:ascii="Courier New" w:hAnsi="Courier New" w:cs="Courier New"/>
        </w:rPr>
        <w:t xml:space="preserve"> is </w:t>
      </w:r>
      <w:r w:rsidR="00957772">
        <w:rPr>
          <w:rFonts w:ascii="Courier New" w:hAnsi="Courier New" w:cs="Courier New"/>
        </w:rPr>
        <w:t xml:space="preserve">decidedly </w:t>
      </w:r>
      <w:r>
        <w:rPr>
          <w:rFonts w:ascii="Courier New" w:hAnsi="Courier New" w:cs="Courier New"/>
        </w:rPr>
        <w:t xml:space="preserve">no object, </w:t>
      </w:r>
      <w:r w:rsidR="004720F6">
        <w:rPr>
          <w:rFonts w:ascii="Courier New" w:hAnsi="Courier New" w:cs="Courier New"/>
        </w:rPr>
        <w:t xml:space="preserve">and pales in significance against the need to demonstrate allegiance, and </w:t>
      </w:r>
      <w:r>
        <w:rPr>
          <w:rFonts w:ascii="Courier New" w:hAnsi="Courier New" w:cs="Courier New"/>
        </w:rPr>
        <w:t xml:space="preserve">social solidarity </w:t>
      </w:r>
      <w:r w:rsidR="004720F6">
        <w:rPr>
          <w:rFonts w:ascii="Courier New" w:hAnsi="Courier New" w:cs="Courier New"/>
        </w:rPr>
        <w:t>by acknowledging their luck and good fortune: effectively</w:t>
      </w:r>
      <w:r>
        <w:rPr>
          <w:rFonts w:ascii="Courier New" w:hAnsi="Courier New" w:cs="Courier New"/>
        </w:rPr>
        <w:t xml:space="preserve"> </w:t>
      </w:r>
      <w:r w:rsidR="004720F6">
        <w:rPr>
          <w:rFonts w:ascii="Courier New" w:hAnsi="Courier New" w:cs="Courier New"/>
        </w:rPr>
        <w:t>recognising</w:t>
      </w:r>
      <w:r>
        <w:rPr>
          <w:rFonts w:ascii="Courier New" w:hAnsi="Courier New" w:cs="Courier New"/>
        </w:rPr>
        <w:t xml:space="preserve"> their debt to fate </w:t>
      </w:r>
      <w:r w:rsidR="004720F6">
        <w:rPr>
          <w:rFonts w:ascii="Courier New" w:hAnsi="Courier New" w:cs="Courier New"/>
        </w:rPr>
        <w:t xml:space="preserve">by consuming </w:t>
      </w:r>
      <w:r>
        <w:rPr>
          <w:rFonts w:ascii="Courier New" w:hAnsi="Courier New" w:cs="Courier New"/>
        </w:rPr>
        <w:t xml:space="preserve">particular </w:t>
      </w:r>
      <w:r w:rsidR="004720F6">
        <w:rPr>
          <w:rFonts w:ascii="Courier New" w:hAnsi="Courier New" w:cs="Courier New"/>
        </w:rPr>
        <w:t xml:space="preserve">expensive festive </w:t>
      </w:r>
      <w:r>
        <w:rPr>
          <w:rFonts w:ascii="Courier New" w:hAnsi="Courier New" w:cs="Courier New"/>
        </w:rPr>
        <w:t>drinks such as champagne</w:t>
      </w:r>
      <w:r w:rsidR="00922B82">
        <w:rPr>
          <w:rFonts w:ascii="Courier New" w:hAnsi="Courier New" w:cs="Courier New"/>
        </w:rPr>
        <w:t>, to excess</w:t>
      </w:r>
      <w:r>
        <w:rPr>
          <w:rFonts w:ascii="Courier New" w:hAnsi="Courier New" w:cs="Courier New"/>
        </w:rPr>
        <w:t>.  There are echoes of carnival reversals in which expensive wine flows freely, or the potlatch festivals of destructive feasting and gift and counter-gift giving here</w:t>
      </w:r>
      <w:r w:rsidR="004720F6">
        <w:rPr>
          <w:rFonts w:ascii="Courier New" w:hAnsi="Courier New" w:cs="Courier New"/>
        </w:rPr>
        <w:t xml:space="preserve"> (Bataille, 1988)</w:t>
      </w:r>
      <w:r>
        <w:rPr>
          <w:rFonts w:ascii="Courier New" w:hAnsi="Courier New" w:cs="Courier New"/>
        </w:rPr>
        <w:t>.</w:t>
      </w:r>
    </w:p>
    <w:p w14:paraId="6FB90F01" w14:textId="77777777" w:rsidR="009F10E8" w:rsidRDefault="009F10E8" w:rsidP="009F10E8">
      <w:pPr>
        <w:pStyle w:val="NoSpacing"/>
        <w:rPr>
          <w:rFonts w:ascii="Courier New" w:hAnsi="Courier New" w:cs="Courier New"/>
        </w:rPr>
      </w:pPr>
    </w:p>
    <w:p w14:paraId="4AACD66F" w14:textId="2B399B94" w:rsidR="009F10E8" w:rsidRDefault="009F10E8" w:rsidP="009F10E8">
      <w:pPr>
        <w:pStyle w:val="NoSpacing"/>
        <w:rPr>
          <w:rFonts w:ascii="Courier New" w:hAnsi="Courier New" w:cs="Courier New"/>
        </w:rPr>
      </w:pPr>
      <w:r>
        <w:rPr>
          <w:rFonts w:ascii="Courier New" w:hAnsi="Courier New" w:cs="Courier New"/>
        </w:rPr>
        <w:t xml:space="preserve">These examples raise a series of interesting questions about value accumulation, </w:t>
      </w:r>
      <w:r w:rsidR="004D4EC3">
        <w:rPr>
          <w:rFonts w:ascii="Courier New" w:hAnsi="Courier New" w:cs="Courier New"/>
        </w:rPr>
        <w:t xml:space="preserve">the nature of </w:t>
      </w:r>
      <w:r>
        <w:rPr>
          <w:rFonts w:ascii="Courier New" w:hAnsi="Courier New" w:cs="Courier New"/>
        </w:rPr>
        <w:t>collecting and connoisseurship</w:t>
      </w:r>
      <w:r w:rsidR="004D4EC3">
        <w:rPr>
          <w:rFonts w:ascii="Courier New" w:hAnsi="Courier New" w:cs="Courier New"/>
        </w:rPr>
        <w:t>, as well as</w:t>
      </w:r>
      <w:r>
        <w:rPr>
          <w:rFonts w:ascii="Courier New" w:hAnsi="Courier New" w:cs="Courier New"/>
        </w:rPr>
        <w:t xml:space="preserve"> the disposability and persistence of particular objects.  Luxury food and drink provide </w:t>
      </w:r>
      <w:r w:rsidR="00015BF9">
        <w:rPr>
          <w:rFonts w:ascii="Courier New" w:hAnsi="Courier New" w:cs="Courier New"/>
        </w:rPr>
        <w:t>fascinating</w:t>
      </w:r>
      <w:r>
        <w:rPr>
          <w:rFonts w:ascii="Courier New" w:hAnsi="Courier New" w:cs="Courier New"/>
        </w:rPr>
        <w:t xml:space="preserve"> case</w:t>
      </w:r>
      <w:r w:rsidR="004D4EC3">
        <w:rPr>
          <w:rFonts w:ascii="Courier New" w:hAnsi="Courier New" w:cs="Courier New"/>
        </w:rPr>
        <w:t xml:space="preserve"> </w:t>
      </w:r>
      <w:r>
        <w:rPr>
          <w:rFonts w:ascii="Courier New" w:hAnsi="Courier New" w:cs="Courier New"/>
        </w:rPr>
        <w:t>s</w:t>
      </w:r>
      <w:r w:rsidR="004D4EC3">
        <w:rPr>
          <w:rFonts w:ascii="Courier New" w:hAnsi="Courier New" w:cs="Courier New"/>
        </w:rPr>
        <w:t>tudies</w:t>
      </w:r>
      <w:r>
        <w:rPr>
          <w:rFonts w:ascii="Courier New" w:hAnsi="Courier New" w:cs="Courier New"/>
        </w:rPr>
        <w:t xml:space="preserve"> as they have relatively short lifespans and are produced with high levels of expertise and crafting to provide </w:t>
      </w:r>
      <w:r w:rsidR="004D4EC3">
        <w:rPr>
          <w:rFonts w:ascii="Courier New" w:hAnsi="Courier New" w:cs="Courier New"/>
        </w:rPr>
        <w:t xml:space="preserve">discernable </w:t>
      </w:r>
      <w:r>
        <w:rPr>
          <w:rFonts w:ascii="Courier New" w:hAnsi="Courier New" w:cs="Courier New"/>
        </w:rPr>
        <w:t>quality taste.  Yet in the case of champagne, there has been the accumulation of additional symbolic value, not only in</w:t>
      </w:r>
      <w:r w:rsidR="004D4EC3">
        <w:rPr>
          <w:rFonts w:ascii="Courier New" w:hAnsi="Courier New" w:cs="Courier New"/>
        </w:rPr>
        <w:t xml:space="preserve"> the beverage’s deemed appropriateness or necessity for specific</w:t>
      </w:r>
      <w:r>
        <w:rPr>
          <w:rFonts w:ascii="Courier New" w:hAnsi="Courier New" w:cs="Courier New"/>
        </w:rPr>
        <w:t xml:space="preserve"> ceremonies (weddings, anniversaries, receptions</w:t>
      </w:r>
      <w:r w:rsidR="00922B82">
        <w:rPr>
          <w:rFonts w:ascii="Courier New" w:hAnsi="Courier New" w:cs="Courier New"/>
        </w:rPr>
        <w:t>,</w:t>
      </w:r>
      <w:r>
        <w:rPr>
          <w:rFonts w:ascii="Courier New" w:hAnsi="Courier New" w:cs="Courier New"/>
        </w:rPr>
        <w:t xml:space="preserve"> openings), but also </w:t>
      </w:r>
      <w:r w:rsidR="004D4EC3">
        <w:rPr>
          <w:rFonts w:ascii="Courier New" w:hAnsi="Courier New" w:cs="Courier New"/>
        </w:rPr>
        <w:t xml:space="preserve">in the case of </w:t>
      </w:r>
      <w:r>
        <w:rPr>
          <w:rFonts w:ascii="Courier New" w:hAnsi="Courier New" w:cs="Courier New"/>
        </w:rPr>
        <w:t>events where the wine is deliberately poured away or destroyed in a rite to induce good fortune</w:t>
      </w:r>
      <w:r w:rsidR="004D4EC3">
        <w:rPr>
          <w:rFonts w:ascii="Courier New" w:hAnsi="Courier New" w:cs="Courier New"/>
        </w:rPr>
        <w:t>,</w:t>
      </w:r>
      <w:r>
        <w:rPr>
          <w:rFonts w:ascii="Courier New" w:hAnsi="Courier New" w:cs="Courier New"/>
        </w:rPr>
        <w:t xml:space="preserve"> as in ship launches.</w:t>
      </w:r>
      <w:r w:rsidR="00DB4C53">
        <w:rPr>
          <w:rFonts w:ascii="Courier New" w:hAnsi="Courier New" w:cs="Courier New"/>
        </w:rPr>
        <w:t xml:space="preserve"> </w:t>
      </w:r>
      <w:r>
        <w:rPr>
          <w:rFonts w:ascii="Courier New" w:hAnsi="Courier New" w:cs="Courier New"/>
        </w:rPr>
        <w:t xml:space="preserve"> </w:t>
      </w:r>
      <w:r w:rsidR="004D4EC3">
        <w:rPr>
          <w:rFonts w:ascii="Courier New" w:hAnsi="Courier New" w:cs="Courier New"/>
        </w:rPr>
        <w:t>Another type of wasting and excess takes place at s</w:t>
      </w:r>
      <w:r w:rsidR="00015BF9">
        <w:rPr>
          <w:rFonts w:ascii="Courier New" w:hAnsi="Courier New" w:cs="Courier New"/>
        </w:rPr>
        <w:t>p</w:t>
      </w:r>
      <w:r w:rsidR="004D4EC3">
        <w:rPr>
          <w:rFonts w:ascii="Courier New" w:hAnsi="Courier New" w:cs="Courier New"/>
        </w:rPr>
        <w:t>orting events</w:t>
      </w:r>
      <w:r>
        <w:rPr>
          <w:rFonts w:ascii="Courier New" w:hAnsi="Courier New" w:cs="Courier New"/>
        </w:rPr>
        <w:t xml:space="preserve">, notably Formula One </w:t>
      </w:r>
      <w:r w:rsidR="00015BF9">
        <w:rPr>
          <w:rFonts w:ascii="Courier New" w:hAnsi="Courier New" w:cs="Courier New"/>
        </w:rPr>
        <w:t>Motor Racing,</w:t>
      </w:r>
      <w:r>
        <w:rPr>
          <w:rFonts w:ascii="Courier New" w:hAnsi="Courier New" w:cs="Courier New"/>
        </w:rPr>
        <w:t xml:space="preserve"> </w:t>
      </w:r>
      <w:r w:rsidR="00015BF9">
        <w:rPr>
          <w:rFonts w:ascii="Courier New" w:hAnsi="Courier New" w:cs="Courier New"/>
        </w:rPr>
        <w:t xml:space="preserve">where </w:t>
      </w:r>
      <w:r>
        <w:rPr>
          <w:rFonts w:ascii="Courier New" w:hAnsi="Courier New" w:cs="Courier New"/>
        </w:rPr>
        <w:t xml:space="preserve">there is </w:t>
      </w:r>
      <w:r w:rsidR="004D4EC3">
        <w:rPr>
          <w:rFonts w:ascii="Courier New" w:hAnsi="Courier New" w:cs="Courier New"/>
        </w:rPr>
        <w:t xml:space="preserve">a good deal of playful </w:t>
      </w:r>
      <w:r>
        <w:rPr>
          <w:rFonts w:ascii="Courier New" w:hAnsi="Courier New" w:cs="Courier New"/>
        </w:rPr>
        <w:t xml:space="preserve">spraying around </w:t>
      </w:r>
      <w:r w:rsidR="00015BF9">
        <w:rPr>
          <w:rFonts w:ascii="Courier New" w:hAnsi="Courier New" w:cs="Courier New"/>
        </w:rPr>
        <w:t>on the podium when</w:t>
      </w:r>
      <w:r w:rsidR="004D4EC3">
        <w:rPr>
          <w:rFonts w:ascii="Courier New" w:hAnsi="Courier New" w:cs="Courier New"/>
        </w:rPr>
        <w:t xml:space="preserve"> the victors celebrate</w:t>
      </w:r>
      <w:r>
        <w:rPr>
          <w:rFonts w:ascii="Courier New" w:hAnsi="Courier New" w:cs="Courier New"/>
        </w:rPr>
        <w:t xml:space="preserve">. </w:t>
      </w:r>
      <w:r w:rsidR="00015BF9">
        <w:rPr>
          <w:rFonts w:ascii="Courier New" w:hAnsi="Courier New" w:cs="Courier New"/>
        </w:rPr>
        <w:t xml:space="preserve"> </w:t>
      </w:r>
      <w:r w:rsidR="00313D73">
        <w:rPr>
          <w:rFonts w:ascii="Courier New" w:hAnsi="Courier New" w:cs="Courier New"/>
        </w:rPr>
        <w:t>C</w:t>
      </w:r>
      <w:r>
        <w:rPr>
          <w:rFonts w:ascii="Courier New" w:hAnsi="Courier New" w:cs="Courier New"/>
        </w:rPr>
        <w:t xml:space="preserve">hampagne may also appeal to the </w:t>
      </w:r>
      <w:r>
        <w:rPr>
          <w:rFonts w:ascii="Courier New" w:hAnsi="Courier New" w:cs="Courier New"/>
        </w:rPr>
        <w:lastRenderedPageBreak/>
        <w:t xml:space="preserve">nouveau riche as a sign of wealth and luxury, that one can afford to waste it, to delight in the transgression in the deliberate wastage of a luxury as in the case of the </w:t>
      </w:r>
      <w:proofErr w:type="gramStart"/>
      <w:r>
        <w:rPr>
          <w:rFonts w:ascii="Courier New" w:hAnsi="Courier New" w:cs="Courier New"/>
        </w:rPr>
        <w:t>billionaires</w:t>
      </w:r>
      <w:proofErr w:type="gramEnd"/>
      <w:r>
        <w:rPr>
          <w:rFonts w:ascii="Courier New" w:hAnsi="Courier New" w:cs="Courier New"/>
        </w:rPr>
        <w:t xml:space="preserve"> super-yacht fitted out with showers that spray champagne not water</w:t>
      </w:r>
      <w:r w:rsidR="00F57C45">
        <w:rPr>
          <w:rFonts w:ascii="Courier New" w:hAnsi="Courier New" w:cs="Courier New"/>
        </w:rPr>
        <w:t xml:space="preserve"> (see Featherstone, 201</w:t>
      </w:r>
      <w:r w:rsidR="00835E8E">
        <w:rPr>
          <w:rFonts w:ascii="Courier New" w:hAnsi="Courier New" w:cs="Courier New"/>
        </w:rPr>
        <w:t>3a, 2013c</w:t>
      </w:r>
      <w:r w:rsidR="00F57C45">
        <w:rPr>
          <w:rFonts w:ascii="Courier New" w:hAnsi="Courier New" w:cs="Courier New"/>
        </w:rPr>
        <w:t>)</w:t>
      </w:r>
      <w:r>
        <w:rPr>
          <w:rFonts w:ascii="Courier New" w:hAnsi="Courier New" w:cs="Courier New"/>
        </w:rPr>
        <w:t xml:space="preserve">. </w:t>
      </w:r>
    </w:p>
    <w:p w14:paraId="63AB4480" w14:textId="77777777" w:rsidR="009F10E8" w:rsidRDefault="009F10E8" w:rsidP="009F10E8">
      <w:pPr>
        <w:pStyle w:val="NoSpacing"/>
        <w:rPr>
          <w:rFonts w:ascii="Courier New" w:hAnsi="Courier New" w:cs="Courier New"/>
        </w:rPr>
      </w:pPr>
    </w:p>
    <w:p w14:paraId="3DB76A67" w14:textId="6E94A82D" w:rsidR="009F10E8" w:rsidRDefault="009F10E8" w:rsidP="009F10E8">
      <w:pPr>
        <w:pStyle w:val="NoSpacing"/>
        <w:rPr>
          <w:rFonts w:ascii="Courier New" w:hAnsi="Courier New" w:cs="Courier New"/>
        </w:rPr>
      </w:pPr>
      <w:r>
        <w:rPr>
          <w:rFonts w:ascii="Courier New" w:hAnsi="Courier New" w:cs="Courier New"/>
        </w:rPr>
        <w:t xml:space="preserve">There is a further dimension that needs to be considered before addressing the special quality of the luxury object, this is its place in the wider set of objects we handle and use in everyday life, along with their typical life cycle: their durability, trajectory and transformations.  It is possible to posit a continuum with at one extreme durable objects, which are highly crafted and sustain high value: diamonds being a good example.  In the middle are everyday objects we have bought, some of which are in use, some of which hang around as stuff, things we might use but are generally deactivated; yet they still enjoy the status of things not objects (Brown, </w:t>
      </w:r>
      <w:r w:rsidR="00313D73">
        <w:rPr>
          <w:rFonts w:ascii="Courier New" w:hAnsi="Courier New" w:cs="Courier New"/>
        </w:rPr>
        <w:t>2004</w:t>
      </w:r>
      <w:r>
        <w:rPr>
          <w:rFonts w:ascii="Courier New" w:hAnsi="Courier New" w:cs="Courier New"/>
        </w:rPr>
        <w:t xml:space="preserve">; Boscagli, 2014; </w:t>
      </w:r>
      <w:r w:rsidR="002816CC">
        <w:rPr>
          <w:rFonts w:ascii="Courier New" w:hAnsi="Courier New" w:cs="Courier New"/>
        </w:rPr>
        <w:t>M</w:t>
      </w:r>
      <w:r>
        <w:rPr>
          <w:rFonts w:ascii="Courier New" w:hAnsi="Courier New" w:cs="Courier New"/>
        </w:rPr>
        <w:t>iller</w:t>
      </w:r>
      <w:r w:rsidR="002816CC" w:rsidRPr="004020E2">
        <w:rPr>
          <w:rFonts w:ascii="Courier New" w:hAnsi="Courier New" w:cs="Courier New"/>
        </w:rPr>
        <w:t>,</w:t>
      </w:r>
      <w:r w:rsidR="00926122" w:rsidRPr="004020E2">
        <w:rPr>
          <w:rFonts w:ascii="Courier New" w:hAnsi="Courier New" w:cs="Courier New"/>
        </w:rPr>
        <w:t xml:space="preserve"> </w:t>
      </w:r>
      <w:r w:rsidR="004020E2" w:rsidRPr="004020E2">
        <w:rPr>
          <w:rFonts w:ascii="Courier New" w:hAnsi="Courier New" w:cs="Courier New"/>
        </w:rPr>
        <w:t>2005</w:t>
      </w:r>
      <w:r w:rsidRPr="004020E2">
        <w:rPr>
          <w:rFonts w:ascii="Courier New" w:hAnsi="Courier New" w:cs="Courier New"/>
        </w:rPr>
        <w:t>).</w:t>
      </w:r>
      <w:r>
        <w:rPr>
          <w:rFonts w:ascii="Courier New" w:hAnsi="Courier New" w:cs="Courier New"/>
        </w:rPr>
        <w:t xml:space="preserve">  Then towards the other extreme are items of junk, former possessions </w:t>
      </w:r>
      <w:r w:rsidR="00926122">
        <w:rPr>
          <w:rFonts w:ascii="Courier New" w:hAnsi="Courier New" w:cs="Courier New"/>
        </w:rPr>
        <w:t>that</w:t>
      </w:r>
      <w:r>
        <w:rPr>
          <w:rFonts w:ascii="Courier New" w:hAnsi="Courier New" w:cs="Courier New"/>
        </w:rPr>
        <w:t xml:space="preserve"> became stuff, then ma</w:t>
      </w:r>
      <w:r w:rsidR="002816CC">
        <w:rPr>
          <w:rFonts w:ascii="Courier New" w:hAnsi="Courier New" w:cs="Courier New"/>
        </w:rPr>
        <w:t>d</w:t>
      </w:r>
      <w:r>
        <w:rPr>
          <w:rFonts w:ascii="Courier New" w:hAnsi="Courier New" w:cs="Courier New"/>
        </w:rPr>
        <w:t>e their way into the storeroom, attic or shed.  Finally, there are the thrown-away things that become seen as used-up objects and discarded as rubbish.  The</w:t>
      </w:r>
      <w:r w:rsidR="00926122">
        <w:rPr>
          <w:rFonts w:ascii="Courier New" w:hAnsi="Courier New" w:cs="Courier New"/>
        </w:rPr>
        <w:t>n, ther</w:t>
      </w:r>
      <w:r>
        <w:rPr>
          <w:rFonts w:ascii="Courier New" w:hAnsi="Courier New" w:cs="Courier New"/>
        </w:rPr>
        <w:t>e is the afterlife of things as waste, which in some cases can have complex journeys, from the local rubbish tip, to recycle plants in Africa or China where the waste is turned back into more indeterminate materials.</w:t>
      </w:r>
      <w:r w:rsidR="00572978">
        <w:rPr>
          <w:rStyle w:val="FootnoteReference"/>
          <w:rFonts w:ascii="Courier New" w:hAnsi="Courier New" w:cs="Courier New"/>
        </w:rPr>
        <w:footnoteReference w:id="8"/>
      </w:r>
      <w:r>
        <w:rPr>
          <w:rFonts w:ascii="Courier New" w:hAnsi="Courier New" w:cs="Courier New"/>
        </w:rPr>
        <w:t xml:space="preserve">  The speed with which objects pass down the line to become waste can vary a great deal, with luxury objects tending to </w:t>
      </w:r>
      <w:r w:rsidR="002816CC">
        <w:rPr>
          <w:rFonts w:ascii="Courier New" w:hAnsi="Courier New" w:cs="Courier New"/>
        </w:rPr>
        <w:t xml:space="preserve">have a slower cycle, given the fact that they </w:t>
      </w:r>
      <w:r w:rsidR="009240E4">
        <w:rPr>
          <w:rFonts w:ascii="Courier New" w:hAnsi="Courier New" w:cs="Courier New"/>
        </w:rPr>
        <w:t>are able to</w:t>
      </w:r>
      <w:r w:rsidR="002816CC">
        <w:rPr>
          <w:rFonts w:ascii="Courier New" w:hAnsi="Courier New" w:cs="Courier New"/>
        </w:rPr>
        <w:t xml:space="preserve"> retain value longer</w:t>
      </w:r>
      <w:r>
        <w:rPr>
          <w:rFonts w:ascii="Courier New" w:hAnsi="Courier New" w:cs="Courier New"/>
        </w:rPr>
        <w:t xml:space="preserve">.  But our example of champagne </w:t>
      </w:r>
      <w:r w:rsidR="002816CC">
        <w:rPr>
          <w:rFonts w:ascii="Courier New" w:hAnsi="Courier New" w:cs="Courier New"/>
        </w:rPr>
        <w:t xml:space="preserve">also </w:t>
      </w:r>
      <w:r>
        <w:rPr>
          <w:rFonts w:ascii="Courier New" w:hAnsi="Courier New" w:cs="Courier New"/>
        </w:rPr>
        <w:t xml:space="preserve">points to </w:t>
      </w:r>
      <w:r w:rsidR="009240E4">
        <w:rPr>
          <w:rFonts w:ascii="Courier New" w:hAnsi="Courier New" w:cs="Courier New"/>
        </w:rPr>
        <w:t xml:space="preserve">the existence of </w:t>
      </w:r>
      <w:r>
        <w:rPr>
          <w:rFonts w:ascii="Courier New" w:hAnsi="Courier New" w:cs="Courier New"/>
        </w:rPr>
        <w:t>disposable luxuries</w:t>
      </w:r>
      <w:r w:rsidR="009240E4">
        <w:rPr>
          <w:rFonts w:ascii="Courier New" w:hAnsi="Courier New" w:cs="Courier New"/>
        </w:rPr>
        <w:t xml:space="preserve">. </w:t>
      </w:r>
    </w:p>
    <w:p w14:paraId="4079C9E9" w14:textId="77777777" w:rsidR="009F10E8" w:rsidRDefault="009F10E8" w:rsidP="009F10E8">
      <w:pPr>
        <w:pStyle w:val="NoSpacing"/>
        <w:rPr>
          <w:rFonts w:ascii="Courier New" w:hAnsi="Courier New" w:cs="Courier New"/>
        </w:rPr>
      </w:pPr>
    </w:p>
    <w:p w14:paraId="5BF07346" w14:textId="54009EC6" w:rsidR="00FF336B" w:rsidRDefault="009F10E8" w:rsidP="009F10E8">
      <w:pPr>
        <w:pStyle w:val="NoSpacing"/>
        <w:rPr>
          <w:rFonts w:ascii="Courier New" w:hAnsi="Courier New" w:cs="Courier New"/>
        </w:rPr>
      </w:pPr>
      <w:r>
        <w:rPr>
          <w:rFonts w:ascii="Courier New" w:hAnsi="Courier New" w:cs="Courier New"/>
        </w:rPr>
        <w:t xml:space="preserve">It is the social scarcity and adjudged intrinsic qualities of the luxury object, which can make it desirable.  It may </w:t>
      </w:r>
      <w:r w:rsidR="009240E4">
        <w:rPr>
          <w:rFonts w:ascii="Courier New" w:hAnsi="Courier New" w:cs="Courier New"/>
        </w:rPr>
        <w:t xml:space="preserve">also </w:t>
      </w:r>
      <w:r>
        <w:rPr>
          <w:rFonts w:ascii="Courier New" w:hAnsi="Courier New" w:cs="Courier New"/>
        </w:rPr>
        <w:t xml:space="preserve">gain a great deal of attractiveness </w:t>
      </w:r>
      <w:r w:rsidR="009240E4">
        <w:rPr>
          <w:rFonts w:ascii="Courier New" w:hAnsi="Courier New" w:cs="Courier New"/>
        </w:rPr>
        <w:t>by being seen as</w:t>
      </w:r>
      <w:r>
        <w:rPr>
          <w:rFonts w:ascii="Courier New" w:hAnsi="Courier New" w:cs="Courier New"/>
        </w:rPr>
        <w:t xml:space="preserve"> part of a set, as having a particular place in the histories and genealogies of particular types of luxury goods.  For the connoisseur and </w:t>
      </w:r>
      <w:proofErr w:type="gramStart"/>
      <w:r>
        <w:rPr>
          <w:rFonts w:ascii="Courier New" w:hAnsi="Courier New" w:cs="Courier New"/>
        </w:rPr>
        <w:t>collector</w:t>
      </w:r>
      <w:proofErr w:type="gramEnd"/>
      <w:r>
        <w:rPr>
          <w:rFonts w:ascii="Courier New" w:hAnsi="Courier New" w:cs="Courier New"/>
        </w:rPr>
        <w:t xml:space="preserve"> it is this place within the symbolic hierarchies and grids of a particular classification of luxury items, often condensed into a definitive catalogue</w:t>
      </w:r>
      <w:r w:rsidR="001B46D5">
        <w:rPr>
          <w:rFonts w:ascii="Courier New" w:hAnsi="Courier New" w:cs="Courier New"/>
        </w:rPr>
        <w:t>,</w:t>
      </w:r>
      <w:r>
        <w:rPr>
          <w:rFonts w:ascii="Courier New" w:hAnsi="Courier New" w:cs="Courier New"/>
        </w:rPr>
        <w:t xml:space="preserve"> that is important.  There is the pleasure in knowing how it can be contextualised and located, its authentic pedigree. </w:t>
      </w:r>
      <w:r w:rsidR="009240E4">
        <w:rPr>
          <w:rFonts w:ascii="Courier New" w:hAnsi="Courier New" w:cs="Courier New"/>
        </w:rPr>
        <w:t xml:space="preserve"> </w:t>
      </w:r>
      <w:r>
        <w:rPr>
          <w:rFonts w:ascii="Courier New" w:hAnsi="Courier New" w:cs="Courier New"/>
        </w:rPr>
        <w:t xml:space="preserve">But there is also pleasure in the object itself, in its thingness, in the way it engages </w:t>
      </w:r>
      <w:r>
        <w:rPr>
          <w:rFonts w:ascii="Courier New" w:hAnsi="Courier New" w:cs="Courier New"/>
        </w:rPr>
        <w:lastRenderedPageBreak/>
        <w:t xml:space="preserve">our sense and pulls us towards it </w:t>
      </w:r>
      <w:r w:rsidRPr="00FF336B">
        <w:rPr>
          <w:rFonts w:ascii="Courier New" w:hAnsi="Courier New" w:cs="Courier New"/>
        </w:rPr>
        <w:t xml:space="preserve">and seemingly wants to be handled and gazed at lovingly.  </w:t>
      </w:r>
      <w:r w:rsidR="00FF336B">
        <w:rPr>
          <w:rFonts w:ascii="Courier New" w:hAnsi="Courier New" w:cs="Courier New"/>
        </w:rPr>
        <w:t xml:space="preserve">The capacity to handle and know </w:t>
      </w:r>
      <w:r w:rsidR="009240E4">
        <w:rPr>
          <w:rFonts w:ascii="Courier New" w:hAnsi="Courier New" w:cs="Courier New"/>
        </w:rPr>
        <w:t xml:space="preserve">the object </w:t>
      </w:r>
      <w:r w:rsidR="00FF336B">
        <w:rPr>
          <w:rFonts w:ascii="Courier New" w:hAnsi="Courier New" w:cs="Courier New"/>
        </w:rPr>
        <w:t xml:space="preserve">can of course be more easily </w:t>
      </w:r>
      <w:r w:rsidR="009240E4">
        <w:rPr>
          <w:rFonts w:ascii="Courier New" w:hAnsi="Courier New" w:cs="Courier New"/>
        </w:rPr>
        <w:t xml:space="preserve">sustained in </w:t>
      </w:r>
      <w:r w:rsidR="00926122">
        <w:rPr>
          <w:rFonts w:ascii="Courier New" w:hAnsi="Courier New" w:cs="Courier New"/>
        </w:rPr>
        <w:t xml:space="preserve">close </w:t>
      </w:r>
      <w:r w:rsidR="009240E4">
        <w:rPr>
          <w:rFonts w:ascii="Courier New" w:hAnsi="Courier New" w:cs="Courier New"/>
        </w:rPr>
        <w:t>proximity to the thing</w:t>
      </w:r>
      <w:r w:rsidR="00926122">
        <w:rPr>
          <w:rFonts w:ascii="Courier New" w:hAnsi="Courier New" w:cs="Courier New"/>
        </w:rPr>
        <w:t xml:space="preserve"> itself</w:t>
      </w:r>
      <w:r w:rsidR="00A51457">
        <w:rPr>
          <w:rFonts w:ascii="Courier New" w:hAnsi="Courier New" w:cs="Courier New"/>
        </w:rPr>
        <w:t xml:space="preserve"> and indicates </w:t>
      </w:r>
      <w:r w:rsidR="00926122">
        <w:rPr>
          <w:rFonts w:ascii="Courier New" w:hAnsi="Courier New" w:cs="Courier New"/>
        </w:rPr>
        <w:t xml:space="preserve">the importance of </w:t>
      </w:r>
      <w:r w:rsidR="00FF336B">
        <w:rPr>
          <w:rFonts w:ascii="Courier New" w:hAnsi="Courier New" w:cs="Courier New"/>
        </w:rPr>
        <w:t xml:space="preserve">ownership.  </w:t>
      </w:r>
      <w:r w:rsidR="00FF336B" w:rsidRPr="00FF336B">
        <w:rPr>
          <w:rFonts w:ascii="Courier New" w:eastAsia="Batang" w:hAnsi="Courier New" w:cs="Courier New"/>
          <w:lang w:eastAsia="ko-KR"/>
        </w:rPr>
        <w:t xml:space="preserve">In his </w:t>
      </w:r>
      <w:r w:rsidR="00FF336B">
        <w:rPr>
          <w:rFonts w:ascii="Courier New" w:eastAsia="Batang" w:hAnsi="Courier New" w:cs="Courier New"/>
          <w:lang w:eastAsia="ko-KR"/>
        </w:rPr>
        <w:t xml:space="preserve">famous </w:t>
      </w:r>
      <w:r w:rsidR="00FF336B" w:rsidRPr="00FF336B">
        <w:rPr>
          <w:rFonts w:ascii="Courier New" w:eastAsia="Batang" w:hAnsi="Courier New" w:cs="Courier New"/>
          <w:lang w:eastAsia="ko-KR"/>
        </w:rPr>
        <w:t>essay</w:t>
      </w:r>
      <w:r w:rsidR="00FF336B" w:rsidRPr="00FF336B">
        <w:rPr>
          <w:rFonts w:ascii="Courier New" w:eastAsia="Batang" w:hAnsi="Courier New" w:cs="Courier New"/>
          <w:iCs/>
          <w:lang w:eastAsia="ko-KR"/>
        </w:rPr>
        <w:t xml:space="preserve"> </w:t>
      </w:r>
      <w:r w:rsidR="00FF336B">
        <w:rPr>
          <w:rFonts w:ascii="Courier New" w:eastAsia="Batang" w:hAnsi="Courier New" w:cs="Courier New"/>
          <w:iCs/>
          <w:lang w:eastAsia="ko-KR"/>
        </w:rPr>
        <w:t>‘</w:t>
      </w:r>
      <w:r w:rsidR="00FF336B" w:rsidRPr="00FF336B">
        <w:rPr>
          <w:rFonts w:ascii="Courier New" w:eastAsia="Batang" w:hAnsi="Courier New" w:cs="Courier New"/>
          <w:iCs/>
          <w:lang w:eastAsia="ko-KR"/>
        </w:rPr>
        <w:t>Unpacking My Library</w:t>
      </w:r>
      <w:r w:rsidR="00FF336B">
        <w:rPr>
          <w:rFonts w:ascii="Courier New" w:eastAsia="Batang" w:hAnsi="Courier New" w:cs="Courier New"/>
          <w:iCs/>
          <w:lang w:eastAsia="ko-KR"/>
        </w:rPr>
        <w:t>,’</w:t>
      </w:r>
      <w:r w:rsidR="00FF336B" w:rsidRPr="00FF336B">
        <w:rPr>
          <w:rFonts w:ascii="Courier New" w:eastAsia="Batang" w:hAnsi="Courier New" w:cs="Courier New"/>
          <w:iCs/>
          <w:lang w:eastAsia="ko-KR"/>
        </w:rPr>
        <w:t xml:space="preserve"> Walter Benjamin </w:t>
      </w:r>
      <w:r w:rsidR="00FF336B">
        <w:rPr>
          <w:rFonts w:ascii="Courier New" w:eastAsia="Batang" w:hAnsi="Courier New" w:cs="Courier New"/>
          <w:iCs/>
          <w:lang w:eastAsia="ko-KR"/>
        </w:rPr>
        <w:t>(19</w:t>
      </w:r>
      <w:r w:rsidR="00A446F5">
        <w:rPr>
          <w:rFonts w:ascii="Courier New" w:eastAsia="Batang" w:hAnsi="Courier New" w:cs="Courier New"/>
          <w:iCs/>
          <w:lang w:eastAsia="ko-KR"/>
        </w:rPr>
        <w:t>70</w:t>
      </w:r>
      <w:r w:rsidR="001B46D5">
        <w:rPr>
          <w:rFonts w:ascii="Courier New" w:eastAsia="Batang" w:hAnsi="Courier New" w:cs="Courier New"/>
          <w:iCs/>
          <w:lang w:eastAsia="ko-KR"/>
        </w:rPr>
        <w:t>a</w:t>
      </w:r>
      <w:r w:rsidR="00FF336B">
        <w:rPr>
          <w:rFonts w:ascii="Courier New" w:eastAsia="Batang" w:hAnsi="Courier New" w:cs="Courier New"/>
          <w:iCs/>
          <w:lang w:eastAsia="ko-KR"/>
        </w:rPr>
        <w:t>:258) suggests</w:t>
      </w:r>
      <w:r w:rsidR="00FF336B" w:rsidRPr="00FF336B">
        <w:rPr>
          <w:rFonts w:ascii="Courier New" w:eastAsia="Batang" w:hAnsi="Courier New" w:cs="Courier New"/>
          <w:i/>
          <w:iCs/>
          <w:lang w:eastAsia="ko-KR"/>
        </w:rPr>
        <w:t xml:space="preserve"> </w:t>
      </w:r>
      <w:r w:rsidR="00FF336B" w:rsidRPr="00FF336B">
        <w:rPr>
          <w:rFonts w:ascii="Courier New" w:eastAsia="Batang" w:hAnsi="Courier New" w:cs="Courier New"/>
          <w:lang w:eastAsia="ko-KR"/>
        </w:rPr>
        <w:t xml:space="preserve">that </w:t>
      </w:r>
      <w:r w:rsidR="00FF336B">
        <w:rPr>
          <w:rFonts w:ascii="Courier New" w:eastAsia="Batang" w:hAnsi="Courier New" w:cs="Courier New"/>
          <w:lang w:eastAsia="ko-KR"/>
        </w:rPr>
        <w:t>for book collectors ‘</w:t>
      </w:r>
      <w:r w:rsidR="00FF336B" w:rsidRPr="00FF336B">
        <w:rPr>
          <w:rFonts w:ascii="Courier New" w:eastAsia="Batang" w:hAnsi="Courier New" w:cs="Courier New"/>
          <w:lang w:eastAsia="ko-KR"/>
        </w:rPr>
        <w:t>ownership is the most intimate relation that one can have to objects</w:t>
      </w:r>
      <w:r w:rsidR="00FF336B">
        <w:rPr>
          <w:rFonts w:ascii="Courier New" w:eastAsia="Batang" w:hAnsi="Courier New" w:cs="Courier New"/>
          <w:lang w:eastAsia="ko-KR"/>
        </w:rPr>
        <w:t>’ as this r</w:t>
      </w:r>
      <w:r w:rsidR="00FF336B" w:rsidRPr="00FF336B">
        <w:rPr>
          <w:rFonts w:ascii="Courier New" w:eastAsia="Batang" w:hAnsi="Courier New" w:cs="Courier New"/>
          <w:lang w:eastAsia="ko-KR"/>
        </w:rPr>
        <w:t xml:space="preserve">elation </w:t>
      </w:r>
      <w:r w:rsidR="00FF336B">
        <w:rPr>
          <w:rFonts w:ascii="Courier New" w:eastAsia="Batang" w:hAnsi="Courier New" w:cs="Courier New"/>
          <w:lang w:eastAsia="ko-KR"/>
        </w:rPr>
        <w:t>bypasses their</w:t>
      </w:r>
      <w:r w:rsidR="00FF336B" w:rsidRPr="00FF336B">
        <w:rPr>
          <w:rFonts w:ascii="Courier New" w:eastAsia="Batang" w:hAnsi="Courier New" w:cs="Courier New"/>
          <w:lang w:eastAsia="ko-KR"/>
        </w:rPr>
        <w:t xml:space="preserve"> functional</w:t>
      </w:r>
      <w:r w:rsidR="00FF336B">
        <w:rPr>
          <w:rFonts w:ascii="Courier New" w:eastAsia="Batang" w:hAnsi="Courier New" w:cs="Courier New"/>
          <w:lang w:eastAsia="ko-KR"/>
        </w:rPr>
        <w:t xml:space="preserve"> and</w:t>
      </w:r>
      <w:r w:rsidR="00FF336B" w:rsidRPr="00FF336B">
        <w:rPr>
          <w:rFonts w:ascii="Courier New" w:eastAsia="Batang" w:hAnsi="Courier New" w:cs="Courier New"/>
          <w:lang w:eastAsia="ko-KR"/>
        </w:rPr>
        <w:t xml:space="preserve"> utilitarian value</w:t>
      </w:r>
      <w:r w:rsidR="00FF336B">
        <w:rPr>
          <w:rFonts w:ascii="Courier New" w:eastAsia="Batang" w:hAnsi="Courier New" w:cs="Courier New"/>
          <w:lang w:eastAsia="ko-KR"/>
        </w:rPr>
        <w:t>.’</w:t>
      </w:r>
      <w:r w:rsidR="00FF336B" w:rsidRPr="00FF336B">
        <w:rPr>
          <w:rFonts w:ascii="Courier New" w:eastAsia="Batang" w:hAnsi="Courier New" w:cs="Courier New"/>
          <w:lang w:eastAsia="ko-KR"/>
        </w:rPr>
        <w:t xml:space="preserve"> </w:t>
      </w:r>
      <w:r w:rsidR="00FF336B">
        <w:rPr>
          <w:rFonts w:ascii="Courier New" w:eastAsia="Batang" w:hAnsi="Courier New" w:cs="Courier New"/>
          <w:lang w:eastAsia="ko-KR"/>
        </w:rPr>
        <w:t>Property, the ownership of things, as in the case of objects of art and paintings by famous artists which adorn the apartments of the wealthy, create the conditions for familiarity and the capacity to get to know objects in their fullness and potential.</w:t>
      </w:r>
      <w:r w:rsidR="00A51457">
        <w:rPr>
          <w:rFonts w:ascii="Courier New" w:hAnsi="Courier New" w:cs="Courier New"/>
        </w:rPr>
        <w:t xml:space="preserve"> </w:t>
      </w:r>
    </w:p>
    <w:p w14:paraId="6ABA13E9" w14:textId="77777777" w:rsidR="00FF336B" w:rsidRDefault="00FF336B" w:rsidP="009F10E8">
      <w:pPr>
        <w:pStyle w:val="NoSpacing"/>
        <w:rPr>
          <w:rFonts w:ascii="Courier New" w:hAnsi="Courier New" w:cs="Courier New"/>
        </w:rPr>
      </w:pPr>
    </w:p>
    <w:p w14:paraId="1B43B6FB" w14:textId="41026972" w:rsidR="009F10E8" w:rsidRDefault="001B46D5" w:rsidP="009F10E8">
      <w:pPr>
        <w:pStyle w:val="NoSpacing"/>
        <w:rPr>
          <w:rFonts w:ascii="Courier New" w:hAnsi="Courier New" w:cs="Courier New"/>
        </w:rPr>
      </w:pPr>
      <w:r>
        <w:rPr>
          <w:rFonts w:ascii="Courier New" w:hAnsi="Courier New" w:cs="Courier New"/>
        </w:rPr>
        <w:t xml:space="preserve">In recent years </w:t>
      </w:r>
      <w:r w:rsidR="00A51457">
        <w:rPr>
          <w:rFonts w:ascii="Courier New" w:hAnsi="Courier New" w:cs="Courier New"/>
        </w:rPr>
        <w:t xml:space="preserve">there has been a growing interest in </w:t>
      </w:r>
      <w:r w:rsidR="00FF336B">
        <w:rPr>
          <w:rFonts w:ascii="Courier New" w:hAnsi="Courier New" w:cs="Courier New"/>
        </w:rPr>
        <w:t>the</w:t>
      </w:r>
      <w:r w:rsidR="004609EA">
        <w:rPr>
          <w:rFonts w:ascii="Courier New" w:hAnsi="Courier New" w:cs="Courier New"/>
        </w:rPr>
        <w:t xml:space="preserve">mes </w:t>
      </w:r>
      <w:r w:rsidR="00A51457">
        <w:rPr>
          <w:rFonts w:ascii="Courier New" w:hAnsi="Courier New" w:cs="Courier New"/>
        </w:rPr>
        <w:t>such</w:t>
      </w:r>
      <w:r w:rsidR="00BE637E">
        <w:rPr>
          <w:rFonts w:ascii="Courier New" w:hAnsi="Courier New" w:cs="Courier New"/>
        </w:rPr>
        <w:t xml:space="preserve"> as:</w:t>
      </w:r>
      <w:r w:rsidR="009F10E8">
        <w:rPr>
          <w:rFonts w:ascii="Courier New" w:hAnsi="Courier New" w:cs="Courier New"/>
        </w:rPr>
        <w:t xml:space="preserve"> ‘the allure of things,’ ‘the primacy of the object,’ the need to ‘save the particular,’ along with the need to investigate the nature of fetishism, objectification and techno-animism</w:t>
      </w:r>
      <w:r>
        <w:rPr>
          <w:rFonts w:ascii="Courier New" w:hAnsi="Courier New" w:cs="Courier New"/>
        </w:rPr>
        <w:t>.  Th</w:t>
      </w:r>
      <w:r w:rsidR="0038057D">
        <w:rPr>
          <w:rFonts w:ascii="Courier New" w:hAnsi="Courier New" w:cs="Courier New"/>
        </w:rPr>
        <w:t>e</w:t>
      </w:r>
      <w:r w:rsidR="00EB4B5A">
        <w:rPr>
          <w:rFonts w:ascii="Courier New" w:hAnsi="Courier New" w:cs="Courier New"/>
        </w:rPr>
        <w:t>se are the</w:t>
      </w:r>
      <w:r w:rsidR="0038057D">
        <w:rPr>
          <w:rFonts w:ascii="Courier New" w:hAnsi="Courier New" w:cs="Courier New"/>
        </w:rPr>
        <w:t xml:space="preserve">mes </w:t>
      </w:r>
      <w:r w:rsidR="00EB4B5A">
        <w:rPr>
          <w:rFonts w:ascii="Courier New" w:hAnsi="Courier New" w:cs="Courier New"/>
        </w:rPr>
        <w:t>that</w:t>
      </w:r>
      <w:r w:rsidR="0038057D">
        <w:rPr>
          <w:rFonts w:ascii="Courier New" w:hAnsi="Courier New" w:cs="Courier New"/>
        </w:rPr>
        <w:t xml:space="preserve"> have</w:t>
      </w:r>
      <w:r w:rsidR="009F10E8">
        <w:rPr>
          <w:rFonts w:ascii="Courier New" w:hAnsi="Courier New" w:cs="Courier New"/>
        </w:rPr>
        <w:t xml:space="preserve"> engaged </w:t>
      </w:r>
      <w:r w:rsidR="0038057D">
        <w:rPr>
          <w:rFonts w:ascii="Courier New" w:hAnsi="Courier New" w:cs="Courier New"/>
        </w:rPr>
        <w:t>theorist</w:t>
      </w:r>
      <w:r w:rsidR="009F10E8">
        <w:rPr>
          <w:rFonts w:ascii="Courier New" w:hAnsi="Courier New" w:cs="Courier New"/>
        </w:rPr>
        <w:t xml:space="preserve"> from Benjamin and Adorno onwards (see Ho</w:t>
      </w:r>
      <w:r w:rsidR="00A446F5">
        <w:rPr>
          <w:rFonts w:ascii="Courier New" w:hAnsi="Courier New" w:cs="Courier New"/>
        </w:rPr>
        <w:t>rnb</w:t>
      </w:r>
      <w:r w:rsidR="00FC1209">
        <w:rPr>
          <w:rFonts w:ascii="Courier New" w:hAnsi="Courier New" w:cs="Courier New"/>
        </w:rPr>
        <w:t>o</w:t>
      </w:r>
      <w:r w:rsidR="009F10E8">
        <w:rPr>
          <w:rFonts w:ascii="Courier New" w:hAnsi="Courier New" w:cs="Courier New"/>
        </w:rPr>
        <w:t>rg; 2014</w:t>
      </w:r>
      <w:r w:rsidR="009240E4">
        <w:rPr>
          <w:rFonts w:ascii="Courier New" w:hAnsi="Courier New" w:cs="Courier New"/>
        </w:rPr>
        <w:t>;</w:t>
      </w:r>
      <w:r w:rsidR="009F10E8">
        <w:rPr>
          <w:rFonts w:ascii="Courier New" w:hAnsi="Courier New" w:cs="Courier New"/>
        </w:rPr>
        <w:t xml:space="preserve"> Jensen and Blok, 2012; Lütticken, 2014; Miller, 2005; Schiermer, 2010; Silva, 2012).  </w:t>
      </w:r>
      <w:r>
        <w:rPr>
          <w:rFonts w:ascii="Courier New" w:hAnsi="Courier New" w:cs="Courier New"/>
        </w:rPr>
        <w:t>More recently, t</w:t>
      </w:r>
      <w:r w:rsidR="004609EA">
        <w:rPr>
          <w:rFonts w:ascii="Courier New" w:hAnsi="Courier New" w:cs="Courier New"/>
        </w:rPr>
        <w:t xml:space="preserve">here has also been </w:t>
      </w:r>
      <w:r w:rsidR="0038057D">
        <w:rPr>
          <w:rFonts w:ascii="Courier New" w:hAnsi="Courier New" w:cs="Courier New"/>
        </w:rPr>
        <w:t>the emergence of</w:t>
      </w:r>
      <w:r>
        <w:rPr>
          <w:rFonts w:ascii="Courier New" w:hAnsi="Courier New" w:cs="Courier New"/>
        </w:rPr>
        <w:t xml:space="preserve"> </w:t>
      </w:r>
      <w:r w:rsidR="007F62CE">
        <w:rPr>
          <w:rFonts w:ascii="Courier New" w:hAnsi="Courier New" w:cs="Courier New"/>
        </w:rPr>
        <w:t>new materialism (</w:t>
      </w:r>
      <w:r w:rsidR="009F10E8">
        <w:rPr>
          <w:rFonts w:ascii="Courier New" w:hAnsi="Courier New" w:cs="Courier New"/>
        </w:rPr>
        <w:t>Bennett, 2010; Coole and Frost, 2010)</w:t>
      </w:r>
      <w:r w:rsidR="009240E4">
        <w:rPr>
          <w:rFonts w:ascii="Courier New" w:hAnsi="Courier New" w:cs="Courier New"/>
        </w:rPr>
        <w:t xml:space="preserve"> and</w:t>
      </w:r>
      <w:r w:rsidR="009F10E8">
        <w:rPr>
          <w:rFonts w:ascii="Courier New" w:hAnsi="Courier New" w:cs="Courier New"/>
        </w:rPr>
        <w:t xml:space="preserve"> object-oriented ontology (</w:t>
      </w:r>
      <w:r w:rsidR="00372C68">
        <w:rPr>
          <w:rFonts w:ascii="Courier New" w:hAnsi="Courier New" w:cs="Courier New"/>
        </w:rPr>
        <w:t xml:space="preserve">Bogost, 2012; </w:t>
      </w:r>
      <w:r w:rsidR="009F10E8">
        <w:rPr>
          <w:rFonts w:ascii="Courier New" w:hAnsi="Courier New" w:cs="Courier New"/>
        </w:rPr>
        <w:t xml:space="preserve">Bryant, 2011, Harman, 2011; Introna, 2009).  </w:t>
      </w:r>
      <w:r w:rsidR="004609EA">
        <w:rPr>
          <w:rFonts w:ascii="Courier New" w:hAnsi="Courier New" w:cs="Courier New"/>
        </w:rPr>
        <w:t>These concerns</w:t>
      </w:r>
      <w:r w:rsidR="009F10E8">
        <w:rPr>
          <w:rFonts w:ascii="Courier New" w:hAnsi="Courier New" w:cs="Courier New"/>
        </w:rPr>
        <w:t xml:space="preserve"> also re</w:t>
      </w:r>
      <w:r>
        <w:rPr>
          <w:rFonts w:ascii="Courier New" w:hAnsi="Courier New" w:cs="Courier New"/>
        </w:rPr>
        <w:t xml:space="preserve">sonate with the </w:t>
      </w:r>
      <w:r w:rsidR="009F10E8">
        <w:rPr>
          <w:rFonts w:ascii="Courier New" w:hAnsi="Courier New" w:cs="Courier New"/>
        </w:rPr>
        <w:t>rise of interest in affect theory (Blackman &amp; Venn, 2010; Clough, 20</w:t>
      </w:r>
      <w:r w:rsidR="0097385A">
        <w:rPr>
          <w:rFonts w:ascii="Courier New" w:hAnsi="Courier New" w:cs="Courier New"/>
        </w:rPr>
        <w:t>08</w:t>
      </w:r>
      <w:r w:rsidR="009F10E8">
        <w:rPr>
          <w:rFonts w:ascii="Courier New" w:hAnsi="Courier New" w:cs="Courier New"/>
        </w:rPr>
        <w:t xml:space="preserve">; Featherstone, 2010).  There is, then, an </w:t>
      </w:r>
      <w:r>
        <w:rPr>
          <w:rFonts w:ascii="Courier New" w:hAnsi="Courier New" w:cs="Courier New"/>
        </w:rPr>
        <w:t>increasing sense that we need to move beyond the human-centred frame of reference (things for us) to focus on ‘thing-thing’ relations,</w:t>
      </w:r>
      <w:r w:rsidR="009F10E8">
        <w:rPr>
          <w:rFonts w:ascii="Courier New" w:hAnsi="Courier New" w:cs="Courier New"/>
        </w:rPr>
        <w:t xml:space="preserve"> the power of things to affect each other</w:t>
      </w:r>
      <w:r>
        <w:rPr>
          <w:rFonts w:ascii="Courier New" w:hAnsi="Courier New" w:cs="Courier New"/>
        </w:rPr>
        <w:t>, as well as</w:t>
      </w:r>
      <w:r w:rsidR="009F10E8">
        <w:rPr>
          <w:rFonts w:ascii="Courier New" w:hAnsi="Courier New" w:cs="Courier New"/>
        </w:rPr>
        <w:t xml:space="preserve"> how they entice and enchant us</w:t>
      </w:r>
      <w:r w:rsidR="00372C68">
        <w:rPr>
          <w:rFonts w:ascii="Courier New" w:hAnsi="Courier New" w:cs="Courier New"/>
        </w:rPr>
        <w:t>.</w:t>
      </w:r>
      <w:r>
        <w:rPr>
          <w:rFonts w:ascii="Courier New" w:hAnsi="Courier New" w:cs="Courier New"/>
        </w:rPr>
        <w:t xml:space="preserve">  This </w:t>
      </w:r>
      <w:r w:rsidR="000F3538">
        <w:rPr>
          <w:rFonts w:ascii="Courier New" w:hAnsi="Courier New" w:cs="Courier New"/>
        </w:rPr>
        <w:t xml:space="preserve">focus on </w:t>
      </w:r>
      <w:r w:rsidR="009F10E8">
        <w:rPr>
          <w:rFonts w:ascii="Courier New" w:hAnsi="Courier New" w:cs="Courier New"/>
        </w:rPr>
        <w:t xml:space="preserve">‘thing-power’ </w:t>
      </w:r>
      <w:r w:rsidR="000F3538">
        <w:rPr>
          <w:rFonts w:ascii="Courier New" w:hAnsi="Courier New" w:cs="Courier New"/>
        </w:rPr>
        <w:t>(</w:t>
      </w:r>
      <w:r w:rsidR="009F10E8">
        <w:rPr>
          <w:rFonts w:ascii="Courier New" w:hAnsi="Courier New" w:cs="Courier New"/>
        </w:rPr>
        <w:t>Bennett</w:t>
      </w:r>
      <w:r w:rsidR="000F3538">
        <w:rPr>
          <w:rFonts w:ascii="Courier New" w:hAnsi="Courier New" w:cs="Courier New"/>
        </w:rPr>
        <w:t xml:space="preserve">, </w:t>
      </w:r>
      <w:r w:rsidR="009F10E8">
        <w:rPr>
          <w:rFonts w:ascii="Courier New" w:hAnsi="Courier New" w:cs="Courier New"/>
        </w:rPr>
        <w:t>2010)</w:t>
      </w:r>
      <w:r w:rsidR="000F3538">
        <w:rPr>
          <w:rFonts w:ascii="Courier New" w:hAnsi="Courier New" w:cs="Courier New"/>
        </w:rPr>
        <w:t xml:space="preserve"> builds on the previous set of formulations which emphasised </w:t>
      </w:r>
      <w:r w:rsidR="009F10E8">
        <w:rPr>
          <w:rFonts w:ascii="Courier New" w:hAnsi="Courier New" w:cs="Courier New"/>
        </w:rPr>
        <w:t>‘the sex-appeal of the inorganic</w:t>
      </w:r>
      <w:r w:rsidR="004332AE">
        <w:rPr>
          <w:rFonts w:ascii="Courier New" w:hAnsi="Courier New" w:cs="Courier New"/>
        </w:rPr>
        <w:t>,</w:t>
      </w:r>
      <w:r w:rsidR="009F10E8">
        <w:rPr>
          <w:rFonts w:ascii="Courier New" w:hAnsi="Courier New" w:cs="Courier New"/>
        </w:rPr>
        <w:t xml:space="preserve">’ </w:t>
      </w:r>
      <w:r w:rsidR="004332AE">
        <w:rPr>
          <w:rFonts w:ascii="Courier New" w:hAnsi="Courier New" w:cs="Courier New"/>
        </w:rPr>
        <w:t xml:space="preserve">the investment of libidinal energy or charge in the object </w:t>
      </w:r>
      <w:r w:rsidR="009F10E8">
        <w:rPr>
          <w:rFonts w:ascii="Courier New" w:hAnsi="Courier New" w:cs="Courier New"/>
        </w:rPr>
        <w:t>(Benjamin, 1999; Johnson, 2006:70; Buci-Glucksmann, 199</w:t>
      </w:r>
      <w:r w:rsidR="009F2EFC">
        <w:rPr>
          <w:rFonts w:ascii="Courier New" w:hAnsi="Courier New" w:cs="Courier New"/>
        </w:rPr>
        <w:t>4</w:t>
      </w:r>
      <w:r w:rsidR="009F10E8">
        <w:rPr>
          <w:rFonts w:ascii="Courier New" w:hAnsi="Courier New" w:cs="Courier New"/>
        </w:rPr>
        <w:t>; Periola, 2004)</w:t>
      </w:r>
      <w:r w:rsidR="00372C68">
        <w:rPr>
          <w:rFonts w:ascii="Courier New" w:hAnsi="Courier New" w:cs="Courier New"/>
        </w:rPr>
        <w:t xml:space="preserve">; </w:t>
      </w:r>
      <w:r w:rsidR="009F10E8">
        <w:rPr>
          <w:rFonts w:ascii="Courier New" w:hAnsi="Courier New" w:cs="Courier New"/>
        </w:rPr>
        <w:t>glamour (Gundle, 2008</w:t>
      </w:r>
      <w:r w:rsidR="004609EA">
        <w:rPr>
          <w:rFonts w:ascii="Courier New" w:hAnsi="Courier New" w:cs="Courier New"/>
        </w:rPr>
        <w:t>)</w:t>
      </w:r>
      <w:r w:rsidR="00372C68">
        <w:rPr>
          <w:rFonts w:ascii="Courier New" w:hAnsi="Courier New" w:cs="Courier New"/>
        </w:rPr>
        <w:t xml:space="preserve"> and aura (Benjamin,</w:t>
      </w:r>
      <w:r w:rsidR="009F2EFC">
        <w:rPr>
          <w:rFonts w:ascii="Courier New" w:hAnsi="Courier New" w:cs="Courier New"/>
        </w:rPr>
        <w:t xml:space="preserve"> 2010</w:t>
      </w:r>
      <w:r w:rsidR="00372C68">
        <w:rPr>
          <w:rFonts w:ascii="Courier New" w:hAnsi="Courier New" w:cs="Courier New"/>
        </w:rPr>
        <w:t>;</w:t>
      </w:r>
      <w:r w:rsidR="002B64F7">
        <w:rPr>
          <w:rFonts w:ascii="Courier New" w:hAnsi="Courier New" w:cs="Courier New"/>
        </w:rPr>
        <w:t xml:space="preserve"> </w:t>
      </w:r>
      <w:r w:rsidR="00372C68">
        <w:rPr>
          <w:rFonts w:ascii="Courier New" w:hAnsi="Courier New" w:cs="Courier New"/>
        </w:rPr>
        <w:t xml:space="preserve">Hansen, </w:t>
      </w:r>
      <w:r w:rsidR="009F2EFC">
        <w:rPr>
          <w:rFonts w:ascii="Courier New" w:hAnsi="Courier New" w:cs="Courier New"/>
        </w:rPr>
        <w:t>2008</w:t>
      </w:r>
      <w:r w:rsidR="009F10E8">
        <w:rPr>
          <w:rFonts w:ascii="Courier New" w:hAnsi="Courier New" w:cs="Courier New"/>
        </w:rPr>
        <w:t xml:space="preserve">).  </w:t>
      </w:r>
    </w:p>
    <w:p w14:paraId="0FCF6BAA" w14:textId="77777777" w:rsidR="009F10E8" w:rsidRDefault="009F10E8" w:rsidP="009F10E8">
      <w:pPr>
        <w:pStyle w:val="NoSpacing"/>
        <w:rPr>
          <w:rFonts w:ascii="Courier New" w:hAnsi="Courier New" w:cs="Courier New"/>
        </w:rPr>
      </w:pPr>
    </w:p>
    <w:p w14:paraId="2362203E" w14:textId="46B67D11" w:rsidR="009F10E8" w:rsidRDefault="009F10E8" w:rsidP="009F10E8">
      <w:pPr>
        <w:pStyle w:val="NoSpacing"/>
        <w:rPr>
          <w:rFonts w:ascii="Courier New" w:hAnsi="Courier New" w:cs="Courier New"/>
        </w:rPr>
      </w:pPr>
      <w:r>
        <w:rPr>
          <w:rFonts w:ascii="Courier New" w:hAnsi="Courier New" w:cs="Courier New"/>
        </w:rPr>
        <w:t xml:space="preserve">Walter Benjamin, for example, was long interested in aura, in the ways in which inanimate objects could possess a strange power and even seem to look back at us (Benjamin, 1999, Buck-Morss, 1989; Hansen, 2008).  He wanted to explore ways of saving objects from the commodification process and developed a theory of the porosity of things to show </w:t>
      </w:r>
      <w:r w:rsidR="00372C68">
        <w:rPr>
          <w:rFonts w:ascii="Courier New" w:hAnsi="Courier New" w:cs="Courier New"/>
        </w:rPr>
        <w:t>how</w:t>
      </w:r>
      <w:r>
        <w:rPr>
          <w:rFonts w:ascii="Courier New" w:hAnsi="Courier New" w:cs="Courier New"/>
        </w:rPr>
        <w:t xml:space="preserve"> the wasted commodity object was capable of agency and affect.  For Benjamin the commodity was multi-faceted and doubled as a poetic object, one that had the power to overcome the subject.  </w:t>
      </w:r>
      <w:r>
        <w:rPr>
          <w:rFonts w:ascii="Courier New" w:hAnsi="Courier New" w:cs="Courier New"/>
        </w:rPr>
        <w:lastRenderedPageBreak/>
        <w:t>As Boscagli (2014:50</w:t>
      </w:r>
      <w:r w:rsidR="00FB5F04">
        <w:rPr>
          <w:rFonts w:ascii="Courier New" w:hAnsi="Courier New" w:cs="Courier New"/>
        </w:rPr>
        <w:t>)</w:t>
      </w:r>
      <w:r>
        <w:rPr>
          <w:rFonts w:ascii="Courier New" w:hAnsi="Courier New" w:cs="Courier New"/>
        </w:rPr>
        <w:t xml:space="preserve"> puts it ‘Instead of being seduced by the sex-appeal of the inanimate, so that he himself becomes frozen into thingness, the subject is fascinated and made alive by the wonders that the object, now re-envisioned as an object close</w:t>
      </w:r>
      <w:r w:rsidR="00B63F86">
        <w:rPr>
          <w:rFonts w:ascii="Courier New" w:hAnsi="Courier New" w:cs="Courier New"/>
        </w:rPr>
        <w:t>r</w:t>
      </w:r>
      <w:r>
        <w:rPr>
          <w:rFonts w:ascii="Courier New" w:hAnsi="Courier New" w:cs="Courier New"/>
        </w:rPr>
        <w:t xml:space="preserve"> to the anthropological fetish or medieval relic, can perform’ </w:t>
      </w:r>
      <w:r w:rsidR="00B63F86">
        <w:rPr>
          <w:rFonts w:ascii="Courier New" w:hAnsi="Courier New" w:cs="Courier New"/>
        </w:rPr>
        <w:t>(</w:t>
      </w:r>
      <w:r w:rsidR="00615345">
        <w:rPr>
          <w:rFonts w:ascii="Courier New" w:hAnsi="Courier New" w:cs="Courier New"/>
        </w:rPr>
        <w:t>see Benjamin,</w:t>
      </w:r>
      <w:r>
        <w:rPr>
          <w:rFonts w:ascii="Courier New" w:hAnsi="Courier New" w:cs="Courier New"/>
        </w:rPr>
        <w:t xml:space="preserve"> 1999; Buci-Glucksmann, 1994; Spencer, 1985)</w:t>
      </w:r>
      <w:r w:rsidR="00B63F86">
        <w:rPr>
          <w:rFonts w:ascii="Courier New" w:hAnsi="Courier New" w:cs="Courier New"/>
        </w:rPr>
        <w:t>.</w:t>
      </w:r>
      <w:r>
        <w:rPr>
          <w:rFonts w:ascii="Courier New" w:hAnsi="Courier New" w:cs="Courier New"/>
        </w:rPr>
        <w:t xml:space="preserve"> Benjamin emphasised the way that objects have the potential to produce happiness and here he was influenced by Marcel Proust’s discussion of how particular objects can act as signs which summon up involuntary memories that activate intense vivid exp</w:t>
      </w:r>
      <w:r w:rsidR="00BE610A">
        <w:rPr>
          <w:rFonts w:ascii="Courier New" w:hAnsi="Courier New" w:cs="Courier New"/>
        </w:rPr>
        <w:t xml:space="preserve">eriences and moments of joy </w:t>
      </w:r>
      <w:r w:rsidR="00BE610A" w:rsidRPr="00083698">
        <w:rPr>
          <w:rFonts w:ascii="Courier New" w:hAnsi="Courier New" w:cs="Courier New"/>
        </w:rPr>
        <w:t>(</w:t>
      </w:r>
      <w:r w:rsidR="00B63F86" w:rsidRPr="00083698">
        <w:rPr>
          <w:rFonts w:ascii="Courier New" w:hAnsi="Courier New" w:cs="Courier New"/>
        </w:rPr>
        <w:t>Benjamin</w:t>
      </w:r>
      <w:r w:rsidR="00BE610A" w:rsidRPr="00083698">
        <w:rPr>
          <w:rFonts w:ascii="Courier New" w:hAnsi="Courier New" w:cs="Courier New"/>
        </w:rPr>
        <w:t>, 19</w:t>
      </w:r>
      <w:r w:rsidR="00083698" w:rsidRPr="00083698">
        <w:rPr>
          <w:rFonts w:ascii="Courier New" w:hAnsi="Courier New" w:cs="Courier New"/>
        </w:rPr>
        <w:t>70b; Deleuze</w:t>
      </w:r>
      <w:r w:rsidR="00BE610A" w:rsidRPr="00083698">
        <w:rPr>
          <w:rFonts w:ascii="Courier New" w:hAnsi="Courier New" w:cs="Courier New"/>
        </w:rPr>
        <w:t xml:space="preserve">, </w:t>
      </w:r>
      <w:r w:rsidR="00083698" w:rsidRPr="00083698">
        <w:rPr>
          <w:rFonts w:ascii="Courier New" w:hAnsi="Courier New" w:cs="Courier New"/>
        </w:rPr>
        <w:t>2008</w:t>
      </w:r>
      <w:r w:rsidR="00BE610A" w:rsidRPr="00083698">
        <w:rPr>
          <w:rFonts w:ascii="Courier New" w:hAnsi="Courier New" w:cs="Courier New"/>
        </w:rPr>
        <w:t xml:space="preserve">; </w:t>
      </w:r>
      <w:r w:rsidRPr="00083698">
        <w:rPr>
          <w:rFonts w:ascii="Courier New" w:hAnsi="Courier New" w:cs="Courier New"/>
        </w:rPr>
        <w:t xml:space="preserve">Featherstone, </w:t>
      </w:r>
      <w:r w:rsidR="003D6B31">
        <w:rPr>
          <w:rFonts w:ascii="Courier New" w:hAnsi="Courier New" w:cs="Courier New"/>
        </w:rPr>
        <w:t xml:space="preserve">2013b, </w:t>
      </w:r>
      <w:r w:rsidRPr="00083698">
        <w:rPr>
          <w:rFonts w:ascii="Courier New" w:hAnsi="Courier New" w:cs="Courier New"/>
        </w:rPr>
        <w:t>2014:60).</w:t>
      </w:r>
      <w:r>
        <w:rPr>
          <w:rFonts w:ascii="Courier New" w:hAnsi="Courier New" w:cs="Courier New"/>
        </w:rPr>
        <w:t xml:space="preserve">  Benjamin wanted to apply these insights to the fragments of discarded mass consumer objects abandoned in the city, or the things piled up in the second-hand shops in the arcades, things replete with potential which could be induced to open up to us and provide glimpses of happiness.  While Benjamin want</w:t>
      </w:r>
      <w:r w:rsidR="003D6B31">
        <w:rPr>
          <w:rFonts w:ascii="Courier New" w:hAnsi="Courier New" w:cs="Courier New"/>
        </w:rPr>
        <w:t>ed</w:t>
      </w:r>
      <w:r>
        <w:rPr>
          <w:rFonts w:ascii="Courier New" w:hAnsi="Courier New" w:cs="Courier New"/>
        </w:rPr>
        <w:t xml:space="preserve"> to take this in a particular direction, which we will return to shortly, it is evident that this type of auratic charge has </w:t>
      </w:r>
      <w:r w:rsidR="00017992">
        <w:rPr>
          <w:rFonts w:ascii="Courier New" w:hAnsi="Courier New" w:cs="Courier New"/>
        </w:rPr>
        <w:t xml:space="preserve">often </w:t>
      </w:r>
      <w:r>
        <w:rPr>
          <w:rFonts w:ascii="Courier New" w:hAnsi="Courier New" w:cs="Courier New"/>
        </w:rPr>
        <w:t>been associated with fine and rare objects – luxuries, objects of art and of course art itself.</w:t>
      </w:r>
    </w:p>
    <w:p w14:paraId="45F7F3A1" w14:textId="77777777" w:rsidR="00FF336B" w:rsidRDefault="00FF336B" w:rsidP="009F10E8">
      <w:pPr>
        <w:pStyle w:val="NoSpacing"/>
        <w:rPr>
          <w:rFonts w:ascii="Courier New" w:hAnsi="Courier New" w:cs="Courier New"/>
        </w:rPr>
      </w:pPr>
    </w:p>
    <w:p w14:paraId="544A479F" w14:textId="77777777" w:rsidR="00FF336B" w:rsidRDefault="00FF336B" w:rsidP="009F10E8">
      <w:pPr>
        <w:pStyle w:val="NoSpacing"/>
        <w:rPr>
          <w:rFonts w:ascii="Courier New" w:hAnsi="Courier New" w:cs="Courier New"/>
        </w:rPr>
      </w:pPr>
    </w:p>
    <w:p w14:paraId="40AA7A53" w14:textId="77777777" w:rsidR="00FF336B" w:rsidRDefault="00FF336B" w:rsidP="009F10E8">
      <w:pPr>
        <w:pStyle w:val="NoSpacing"/>
        <w:rPr>
          <w:rFonts w:ascii="Courier New" w:hAnsi="Courier New" w:cs="Courier New"/>
        </w:rPr>
      </w:pPr>
    </w:p>
    <w:p w14:paraId="74250FAB" w14:textId="77777777" w:rsidR="00600C2F" w:rsidRDefault="00600C2F" w:rsidP="009F10E8">
      <w:pPr>
        <w:pStyle w:val="NoSpacing"/>
        <w:rPr>
          <w:rFonts w:ascii="Courier New" w:hAnsi="Courier New" w:cs="Courier New"/>
        </w:rPr>
      </w:pPr>
    </w:p>
    <w:p w14:paraId="067BA8F1" w14:textId="77777777" w:rsidR="009F10E8" w:rsidRDefault="009F10E8" w:rsidP="009F10E8">
      <w:pPr>
        <w:pStyle w:val="NoSpacing"/>
        <w:rPr>
          <w:rFonts w:ascii="Courier New" w:hAnsi="Courier New" w:cs="Courier New"/>
        </w:rPr>
      </w:pPr>
      <w:r>
        <w:rPr>
          <w:rFonts w:ascii="Courier New" w:hAnsi="Courier New" w:cs="Courier New"/>
          <w:b/>
        </w:rPr>
        <w:t>The Art of Luxury</w:t>
      </w:r>
    </w:p>
    <w:p w14:paraId="510CE4CA" w14:textId="77777777" w:rsidR="009F10E8" w:rsidRDefault="009F10E8" w:rsidP="009F10E8">
      <w:pPr>
        <w:pStyle w:val="NoSpacing"/>
        <w:rPr>
          <w:rFonts w:ascii="Courier New" w:hAnsi="Courier New" w:cs="Courier New"/>
        </w:rPr>
      </w:pPr>
    </w:p>
    <w:p w14:paraId="76B1FEE8" w14:textId="055CBDBF" w:rsidR="009F10E8" w:rsidRDefault="009F10E8" w:rsidP="009F10E8">
      <w:pPr>
        <w:pStyle w:val="NoSpacing"/>
        <w:rPr>
          <w:rFonts w:ascii="Courier New" w:hAnsi="Courier New" w:cs="Courier New"/>
        </w:rPr>
      </w:pPr>
      <w:r>
        <w:rPr>
          <w:rFonts w:ascii="Courier New" w:hAnsi="Courier New" w:cs="Courier New"/>
        </w:rPr>
        <w:t xml:space="preserve">W J T Mitchell </w:t>
      </w:r>
      <w:r w:rsidR="009F4719">
        <w:rPr>
          <w:rFonts w:ascii="Courier New" w:hAnsi="Courier New" w:cs="Courier New"/>
        </w:rPr>
        <w:t xml:space="preserve">(1995,1996) </w:t>
      </w:r>
      <w:r>
        <w:rPr>
          <w:rFonts w:ascii="Courier New" w:hAnsi="Courier New" w:cs="Courier New"/>
        </w:rPr>
        <w:t>asks the que</w:t>
      </w:r>
      <w:r w:rsidR="009F4719">
        <w:rPr>
          <w:rFonts w:ascii="Courier New" w:hAnsi="Courier New" w:cs="Courier New"/>
        </w:rPr>
        <w:t xml:space="preserve">stion ‘What do pictures want?’ </w:t>
      </w:r>
      <w:r>
        <w:rPr>
          <w:rFonts w:ascii="Courier New" w:hAnsi="Courier New" w:cs="Courier New"/>
        </w:rPr>
        <w:t>The answer is ‘they want us to love them.’  Mitchell is interested in opening up a discussion about our desire for images in an effort to better understand the power images have over us: the uncanny vitality and animation often attributed to pictures.  It is possible to extend the question from pictures to other art objects and there are numerous discussions of the capacity art has to attract and hold us through its auratic and generative powers.  If we ask the related question ‘what do luxuries want?’  The answer could be ‘they want to become art.’  In effect, the</w:t>
      </w:r>
      <w:r w:rsidR="00935145">
        <w:rPr>
          <w:rFonts w:ascii="Courier New" w:hAnsi="Courier New" w:cs="Courier New"/>
        </w:rPr>
        <w:t>y</w:t>
      </w:r>
      <w:r>
        <w:rPr>
          <w:rFonts w:ascii="Courier New" w:hAnsi="Courier New" w:cs="Courier New"/>
        </w:rPr>
        <w:t xml:space="preserve"> want to develop or be seen to embody, the same powerful affective charge to that which is attributed to art.  Then, they will e</w:t>
      </w:r>
      <w:r w:rsidR="00B71E56">
        <w:rPr>
          <w:rFonts w:ascii="Courier New" w:hAnsi="Courier New" w:cs="Courier New"/>
        </w:rPr>
        <w:t>xpress</w:t>
      </w:r>
      <w:r>
        <w:rPr>
          <w:rFonts w:ascii="Courier New" w:hAnsi="Courier New" w:cs="Courier New"/>
        </w:rPr>
        <w:t xml:space="preserve"> and deliver value in both the economic and cultural senses.   </w:t>
      </w:r>
    </w:p>
    <w:p w14:paraId="258D0F35" w14:textId="77777777" w:rsidR="009F10E8" w:rsidRDefault="009F10E8" w:rsidP="009F10E8">
      <w:pPr>
        <w:pStyle w:val="NoSpacing"/>
        <w:rPr>
          <w:rFonts w:ascii="Courier New" w:hAnsi="Courier New" w:cs="Courier New"/>
        </w:rPr>
      </w:pPr>
    </w:p>
    <w:p w14:paraId="2F8D20B9" w14:textId="70C92B68" w:rsidR="009F10E8" w:rsidRPr="0025070F" w:rsidRDefault="009F10E8" w:rsidP="009F10E8">
      <w:pPr>
        <w:widowControl w:val="0"/>
        <w:autoSpaceDE w:val="0"/>
        <w:autoSpaceDN w:val="0"/>
        <w:adjustRightInd w:val="0"/>
        <w:rPr>
          <w:rFonts w:ascii="Courier New" w:hAnsi="Courier New" w:cs="Courier New"/>
          <w:lang w:val="en-US"/>
        </w:rPr>
      </w:pPr>
      <w:r>
        <w:rPr>
          <w:rFonts w:ascii="Courier New" w:hAnsi="Courier New" w:cs="Courier New"/>
        </w:rPr>
        <w:t xml:space="preserve">The promise of increasing prestige and value of luxury goods through a closer association with art, has long been seen as advantageous by the large </w:t>
      </w:r>
      <w:r w:rsidRPr="0023175E">
        <w:rPr>
          <w:rFonts w:ascii="Courier New" w:hAnsi="Courier New" w:cs="Courier New"/>
        </w:rPr>
        <w:t xml:space="preserve">luxury firms and conglomerates.  Luxury houses in particular, are attracted to the art world, with </w:t>
      </w:r>
      <w:r w:rsidRPr="0023175E">
        <w:rPr>
          <w:rFonts w:ascii="Courier New" w:hAnsi="Courier New" w:cs="Courier New"/>
          <w:color w:val="000000" w:themeColor="text1"/>
          <w:u w:color="262626"/>
          <w:lang w:val="en-US"/>
        </w:rPr>
        <w:t>Louis Vuitton</w:t>
      </w:r>
      <w:r w:rsidR="00346CE2">
        <w:rPr>
          <w:rFonts w:ascii="Courier New" w:hAnsi="Courier New" w:cs="Courier New"/>
          <w:color w:val="000000" w:themeColor="text1"/>
          <w:u w:color="262626"/>
          <w:lang w:val="en-US"/>
        </w:rPr>
        <w:t xml:space="preserve">, for </w:t>
      </w:r>
      <w:r w:rsidR="00346CE2">
        <w:rPr>
          <w:rFonts w:ascii="Courier New" w:hAnsi="Courier New" w:cs="Courier New"/>
          <w:color w:val="000000" w:themeColor="text1"/>
          <w:u w:color="262626"/>
          <w:lang w:val="en-US"/>
        </w:rPr>
        <w:lastRenderedPageBreak/>
        <w:t>example,</w:t>
      </w:r>
      <w:r w:rsidRPr="0023175E">
        <w:rPr>
          <w:rFonts w:ascii="Courier New" w:hAnsi="Courier New" w:cs="Courier New"/>
          <w:color w:val="000000" w:themeColor="text1"/>
          <w:u w:color="262626"/>
          <w:lang w:val="en-US"/>
        </w:rPr>
        <w:t xml:space="preserve"> publici</w:t>
      </w:r>
      <w:r>
        <w:rPr>
          <w:rFonts w:ascii="Courier New" w:hAnsi="Courier New" w:cs="Courier New"/>
          <w:color w:val="000000" w:themeColor="text1"/>
          <w:u w:color="262626"/>
          <w:lang w:val="en-US"/>
        </w:rPr>
        <w:t>zing</w:t>
      </w:r>
      <w:r w:rsidRPr="0023175E">
        <w:rPr>
          <w:rFonts w:ascii="Courier New" w:hAnsi="Courier New" w:cs="Courier New"/>
          <w:color w:val="000000" w:themeColor="text1"/>
          <w:u w:color="262626"/>
          <w:lang w:val="en-US"/>
        </w:rPr>
        <w:t xml:space="preserve"> its many collaborations with artists</w:t>
      </w:r>
      <w:r>
        <w:rPr>
          <w:rFonts w:ascii="Courier New" w:hAnsi="Courier New" w:cs="Courier New"/>
          <w:color w:val="000000" w:themeColor="text1"/>
          <w:u w:color="262626"/>
          <w:lang w:val="en-US"/>
        </w:rPr>
        <w:t xml:space="preserve"> such as </w:t>
      </w:r>
      <w:r w:rsidRPr="0023175E">
        <w:rPr>
          <w:rFonts w:ascii="Courier New" w:hAnsi="Courier New" w:cs="Courier New"/>
          <w:color w:val="000000" w:themeColor="text1"/>
          <w:u w:color="262626"/>
          <w:lang w:val="en-US"/>
        </w:rPr>
        <w:t xml:space="preserve">Takashi Murakami, </w:t>
      </w:r>
      <w:hyperlink r:id="rId7" w:anchor="/eng_US/Journeys-section/Friends-of-the-House/Personalities/Olafur-Eliasson" w:history="1">
        <w:r w:rsidRPr="0023175E">
          <w:rPr>
            <w:rFonts w:ascii="Courier New" w:hAnsi="Courier New" w:cs="Courier New"/>
            <w:color w:val="000000" w:themeColor="text1"/>
            <w:u w:color="262626"/>
            <w:lang w:val="en-US"/>
          </w:rPr>
          <w:t>Olafur Eliasson</w:t>
        </w:r>
      </w:hyperlink>
      <w:r w:rsidRPr="0023175E">
        <w:rPr>
          <w:rFonts w:ascii="Courier New" w:hAnsi="Courier New" w:cs="Courier New"/>
          <w:color w:val="000000" w:themeColor="text1"/>
          <w:u w:color="262626"/>
          <w:lang w:val="en-US"/>
        </w:rPr>
        <w:t xml:space="preserve">, </w:t>
      </w:r>
      <w:hyperlink r:id="rId8" w:anchor="/eng_US/Journeys-section/Friends-of-the-House/Personalities/Richard-Prince" w:history="1">
        <w:r w:rsidRPr="0023175E">
          <w:rPr>
            <w:rFonts w:ascii="Courier New" w:hAnsi="Courier New" w:cs="Courier New"/>
            <w:color w:val="000000" w:themeColor="text1"/>
            <w:u w:color="262626"/>
            <w:lang w:val="en-US"/>
          </w:rPr>
          <w:t>Richard Prince</w:t>
        </w:r>
      </w:hyperlink>
      <w:r w:rsidRPr="0023175E">
        <w:rPr>
          <w:rFonts w:ascii="Courier New" w:hAnsi="Courier New" w:cs="Courier New"/>
          <w:color w:val="000000" w:themeColor="text1"/>
          <w:u w:color="262626"/>
          <w:lang w:val="en-US"/>
        </w:rPr>
        <w:t xml:space="preserve">, </w:t>
      </w:r>
      <w:hyperlink r:id="rId9" w:history="1">
        <w:r w:rsidRPr="0023175E">
          <w:rPr>
            <w:rFonts w:ascii="Courier New" w:hAnsi="Courier New" w:cs="Courier New"/>
            <w:color w:val="000000" w:themeColor="text1"/>
            <w:u w:color="262626"/>
            <w:lang w:val="en-US"/>
          </w:rPr>
          <w:t>Yayoi Kusama</w:t>
        </w:r>
      </w:hyperlink>
      <w:r w:rsidR="009F4719">
        <w:rPr>
          <w:rFonts w:ascii="Courier New" w:hAnsi="Courier New" w:cs="Courier New"/>
          <w:color w:val="000000" w:themeColor="text1"/>
          <w:u w:color="262626"/>
          <w:lang w:val="en-US"/>
        </w:rPr>
        <w:t>,</w:t>
      </w:r>
      <w:r w:rsidRPr="0023175E">
        <w:rPr>
          <w:rFonts w:ascii="Courier New" w:hAnsi="Courier New" w:cs="Courier New"/>
          <w:color w:val="000000" w:themeColor="text1"/>
          <w:u w:color="262626"/>
          <w:lang w:val="en-US"/>
        </w:rPr>
        <w:t xml:space="preserve"> </w:t>
      </w:r>
      <w:hyperlink r:id="rId10" w:history="1">
        <w:r w:rsidRPr="0023175E">
          <w:rPr>
            <w:rFonts w:ascii="Courier New" w:hAnsi="Courier New" w:cs="Courier New"/>
            <w:color w:val="000000" w:themeColor="text1"/>
            <w:u w:color="262626"/>
            <w:lang w:val="en-US"/>
          </w:rPr>
          <w:t>Daniel Buren</w:t>
        </w:r>
      </w:hyperlink>
      <w:r>
        <w:rPr>
          <w:rFonts w:ascii="Courier New" w:hAnsi="Courier New" w:cs="Courier New"/>
          <w:color w:val="000000" w:themeColor="text1"/>
          <w:u w:color="262626"/>
          <w:lang w:val="en-US"/>
        </w:rPr>
        <w:t xml:space="preserve"> (see Vuitton and Jacobs, 2009).</w:t>
      </w:r>
      <w:r w:rsidR="0011419F">
        <w:rPr>
          <w:rFonts w:ascii="Courier New" w:hAnsi="Courier New" w:cs="Courier New"/>
          <w:color w:val="000000" w:themeColor="text1"/>
          <w:u w:color="262626"/>
          <w:lang w:val="en-US"/>
        </w:rPr>
        <w:t xml:space="preserve"> </w:t>
      </w:r>
      <w:r>
        <w:rPr>
          <w:rFonts w:ascii="Courier New" w:hAnsi="Courier New" w:cs="Courier New"/>
          <w:color w:val="000000" w:themeColor="text1"/>
          <w:u w:color="262626"/>
          <w:lang w:val="en-US"/>
        </w:rPr>
        <w:t xml:space="preserve"> At the same time the art market has become a luxury goods business, being cited in luxury indexes such as the Knight-Frank Wealth Report, with greater numbers of high net worth individuals seeking to invest in art works.  Business companies in the United States, Britain, France and other places, are given tax relief if </w:t>
      </w:r>
      <w:r w:rsidRPr="0025070F">
        <w:rPr>
          <w:rFonts w:ascii="Courier New" w:hAnsi="Courier New" w:cs="Courier New"/>
          <w:color w:val="000000" w:themeColor="text1"/>
          <w:u w:color="262626"/>
          <w:lang w:val="en-US"/>
        </w:rPr>
        <w:t xml:space="preserve">they </w:t>
      </w:r>
      <w:r>
        <w:rPr>
          <w:rFonts w:ascii="Courier New" w:hAnsi="Courier New" w:cs="Courier New"/>
          <w:color w:val="000000" w:themeColor="text1"/>
          <w:u w:color="262626"/>
          <w:lang w:val="en-US"/>
        </w:rPr>
        <w:t>purchase</w:t>
      </w:r>
      <w:r w:rsidRPr="0025070F">
        <w:rPr>
          <w:rFonts w:ascii="Courier New" w:hAnsi="Courier New" w:cs="Courier New"/>
          <w:color w:val="000000" w:themeColor="text1"/>
          <w:u w:color="262626"/>
          <w:lang w:val="en-US"/>
        </w:rPr>
        <w:t xml:space="preserve"> works of art.  The association with art confers great prestige practically throughout the luxury sector, with various institutions, such as luxury hotels competing</w:t>
      </w:r>
      <w:r>
        <w:rPr>
          <w:rFonts w:ascii="Courier New" w:hAnsi="Courier New" w:cs="Courier New"/>
          <w:color w:val="000000" w:themeColor="text1"/>
          <w:u w:color="262626"/>
          <w:lang w:val="en-US"/>
        </w:rPr>
        <w:t xml:space="preserve"> to hold exhibitions or become associated with art.</w:t>
      </w:r>
      <w:r w:rsidRPr="0025070F">
        <w:rPr>
          <w:rFonts w:ascii="Courier New" w:hAnsi="Courier New" w:cs="Courier New"/>
          <w:color w:val="000000" w:themeColor="text1"/>
          <w:u w:color="262626"/>
          <w:lang w:val="en-US"/>
        </w:rPr>
        <w:t xml:space="preserve"> </w:t>
      </w:r>
      <w:r w:rsidR="0011419F">
        <w:rPr>
          <w:rFonts w:ascii="Courier New" w:hAnsi="Courier New" w:cs="Courier New"/>
          <w:color w:val="000000" w:themeColor="text1"/>
          <w:u w:color="262626"/>
          <w:lang w:val="en-US"/>
        </w:rPr>
        <w:t xml:space="preserve"> </w:t>
      </w:r>
      <w:r w:rsidR="00935145" w:rsidRPr="0025070F">
        <w:rPr>
          <w:rFonts w:ascii="Courier New" w:hAnsi="Courier New" w:cs="Courier New"/>
          <w:color w:val="000000" w:themeColor="text1"/>
          <w:u w:color="262626"/>
          <w:lang w:val="en-US"/>
        </w:rPr>
        <w:t xml:space="preserve">For example, in September 2014, the </w:t>
      </w:r>
      <w:r w:rsidR="00935145" w:rsidRPr="0025070F">
        <w:rPr>
          <w:rFonts w:ascii="Courier New" w:hAnsi="Courier New" w:cs="Courier New"/>
          <w:lang w:val="en-US"/>
        </w:rPr>
        <w:t>Ritz-Carlton Laguna Niguel, California</w:t>
      </w:r>
      <w:r w:rsidR="00935145">
        <w:rPr>
          <w:rFonts w:ascii="Courier New" w:hAnsi="Courier New" w:cs="Courier New"/>
          <w:lang w:val="en-US"/>
        </w:rPr>
        <w:t>,</w:t>
      </w:r>
      <w:r w:rsidR="00935145" w:rsidRPr="0025070F">
        <w:rPr>
          <w:rFonts w:ascii="Courier New" w:hAnsi="Courier New" w:cs="Courier New"/>
          <w:lang w:val="en-US"/>
        </w:rPr>
        <w:t xml:space="preserve"> presented Club Level guests with the ‘once-in-a-lifetime opportunity’ to see an exhibition of Pablo Picasso’s works</w:t>
      </w:r>
      <w:r w:rsidR="00935145">
        <w:rPr>
          <w:rFonts w:ascii="Courier New" w:hAnsi="Courier New" w:cs="Courier New"/>
          <w:lang w:val="en-US"/>
        </w:rPr>
        <w:t xml:space="preserve">, </w:t>
      </w:r>
      <w:r w:rsidR="00935145" w:rsidRPr="0025070F">
        <w:rPr>
          <w:rFonts w:ascii="Courier New" w:hAnsi="Courier New" w:cs="Courier New"/>
          <w:lang w:val="en-US"/>
        </w:rPr>
        <w:t xml:space="preserve">drawn from several collections, including pieces on loan from Belgium’s Galerie Moderne. </w:t>
      </w:r>
      <w:r w:rsidRPr="0025070F">
        <w:rPr>
          <w:rFonts w:ascii="Courier New" w:hAnsi="Courier New" w:cs="Courier New"/>
          <w:lang w:val="en-US"/>
        </w:rPr>
        <w:t xml:space="preserve"> Deanne French, director of public relations </w:t>
      </w:r>
      <w:r w:rsidRPr="000106FA">
        <w:rPr>
          <w:rFonts w:ascii="Courier New" w:hAnsi="Courier New" w:cs="Courier New"/>
          <w:color w:val="000000" w:themeColor="text1"/>
          <w:lang w:val="en-US"/>
        </w:rPr>
        <w:t>at </w:t>
      </w:r>
      <w:hyperlink r:id="rId11" w:history="1">
        <w:r w:rsidRPr="000106FA">
          <w:rPr>
            <w:rFonts w:ascii="Courier New" w:hAnsi="Courier New" w:cs="Courier New"/>
            <w:color w:val="000000" w:themeColor="text1"/>
            <w:lang w:val="en-US"/>
          </w:rPr>
          <w:t>The Ritz-Carlton, Laguna Niguel</w:t>
        </w:r>
      </w:hyperlink>
      <w:r w:rsidRPr="000106FA">
        <w:rPr>
          <w:rFonts w:ascii="Courier New" w:hAnsi="Courier New" w:cs="Courier New"/>
          <w:color w:val="000000" w:themeColor="text1"/>
          <w:lang w:val="en-US"/>
        </w:rPr>
        <w:t>, commented ‘We</w:t>
      </w:r>
      <w:r w:rsidRPr="0025070F">
        <w:rPr>
          <w:rFonts w:ascii="Courier New" w:hAnsi="Courier New" w:cs="Courier New"/>
          <w:lang w:val="en-US"/>
        </w:rPr>
        <w:t xml:space="preserve"> anticipate it to be an exhibit that guests will want to experience so they will plan a visit to the resort just so they can view these famous works by one of the greatest and most influenti</w:t>
      </w:r>
      <w:r>
        <w:rPr>
          <w:rFonts w:ascii="Courier New" w:hAnsi="Courier New" w:cs="Courier New"/>
          <w:lang w:val="en-US"/>
        </w:rPr>
        <w:t>al artists of the 20th century.’</w:t>
      </w:r>
      <w:r w:rsidR="007F4D4D">
        <w:rPr>
          <w:rFonts w:ascii="Courier New" w:hAnsi="Courier New" w:cs="Courier New"/>
          <w:lang w:val="en-US"/>
        </w:rPr>
        <w:t xml:space="preserve"> </w:t>
      </w:r>
      <w:r>
        <w:rPr>
          <w:rFonts w:ascii="Courier New" w:hAnsi="Courier New" w:cs="Courier New"/>
          <w:lang w:val="en-US"/>
        </w:rPr>
        <w:t xml:space="preserve"> The emphasis upon an exclusive experience is interesting, club class wealthy guests at the resort hotel have the privilege to see art in a different setting away from the crowds and noise of the masses who stream through popular metropolitan exhibitions.</w:t>
      </w:r>
    </w:p>
    <w:p w14:paraId="542D2316" w14:textId="77777777" w:rsidR="009F10E8" w:rsidRDefault="009F10E8" w:rsidP="009F10E8">
      <w:pPr>
        <w:pStyle w:val="NoSpacing"/>
        <w:rPr>
          <w:rFonts w:ascii="Courier New" w:hAnsi="Courier New" w:cs="Courier New"/>
          <w:color w:val="000000" w:themeColor="text1"/>
          <w:u w:color="262626"/>
          <w:lang w:val="en-US"/>
        </w:rPr>
      </w:pPr>
    </w:p>
    <w:p w14:paraId="62A7E093" w14:textId="6BAA8A24" w:rsidR="009F10E8" w:rsidRDefault="009F10E8" w:rsidP="009F10E8">
      <w:pPr>
        <w:pStyle w:val="NoSpacing"/>
        <w:rPr>
          <w:rFonts w:ascii="Courier New" w:hAnsi="Courier New" w:cs="Courier New"/>
          <w:color w:val="000000" w:themeColor="text1"/>
          <w:u w:color="262626"/>
          <w:lang w:val="en-US"/>
        </w:rPr>
      </w:pPr>
      <w:r>
        <w:rPr>
          <w:rFonts w:ascii="Courier New" w:hAnsi="Courier New" w:cs="Courier New"/>
          <w:color w:val="000000" w:themeColor="text1"/>
          <w:u w:color="262626"/>
          <w:lang w:val="en-US"/>
        </w:rPr>
        <w:t>There are increasing numbers of collaborations between art museums and luxury houses to set up exhibitions and longer-term art education projects.</w:t>
      </w:r>
      <w:r w:rsidR="001B4986">
        <w:rPr>
          <w:rFonts w:ascii="Courier New" w:hAnsi="Courier New" w:cs="Courier New"/>
          <w:color w:val="000000" w:themeColor="text1"/>
          <w:u w:color="262626"/>
          <w:lang w:val="en-US"/>
        </w:rPr>
        <w:t xml:space="preserve"> </w:t>
      </w:r>
      <w:r>
        <w:rPr>
          <w:rFonts w:ascii="Courier New" w:hAnsi="Courier New" w:cs="Courier New"/>
          <w:color w:val="000000" w:themeColor="text1"/>
          <w:u w:color="262626"/>
          <w:lang w:val="en-US"/>
        </w:rPr>
        <w:t xml:space="preserve"> In addition to promoting exhibitions of famous artists, luxury houses also seek to create their own mythologies by highlighting the closeness of their founders or directors, to art and the art world.  The French fashion house Christian Dior, for example, presented a series of articles in its online magazine </w:t>
      </w:r>
      <w:r w:rsidRPr="008807D3">
        <w:rPr>
          <w:rFonts w:ascii="Courier New" w:hAnsi="Courier New" w:cs="Courier New"/>
          <w:i/>
          <w:color w:val="000000" w:themeColor="text1"/>
          <w:u w:color="262626"/>
          <w:lang w:val="en-US"/>
        </w:rPr>
        <w:t>D</w:t>
      </w:r>
      <w:r>
        <w:rPr>
          <w:rFonts w:ascii="Courier New" w:hAnsi="Courier New" w:cs="Courier New"/>
          <w:i/>
          <w:color w:val="000000" w:themeColor="text1"/>
          <w:u w:color="262626"/>
          <w:lang w:val="en-US"/>
        </w:rPr>
        <w:t>IORMAG</w:t>
      </w:r>
      <w:r>
        <w:rPr>
          <w:rFonts w:ascii="Courier New" w:hAnsi="Courier New" w:cs="Courier New"/>
          <w:color w:val="000000" w:themeColor="text1"/>
          <w:u w:color="262626"/>
          <w:lang w:val="en-US"/>
        </w:rPr>
        <w:t xml:space="preserve"> in 2014, which took readers through the founder’s experience with art and how it influence</w:t>
      </w:r>
      <w:r w:rsidR="00935145">
        <w:rPr>
          <w:rFonts w:ascii="Courier New" w:hAnsi="Courier New" w:cs="Courier New"/>
          <w:color w:val="000000" w:themeColor="text1"/>
          <w:u w:color="262626"/>
          <w:lang w:val="en-US"/>
        </w:rPr>
        <w:t>d</w:t>
      </w:r>
      <w:r>
        <w:rPr>
          <w:rFonts w:ascii="Courier New" w:hAnsi="Courier New" w:cs="Courier New"/>
          <w:color w:val="000000" w:themeColor="text1"/>
          <w:u w:color="262626"/>
          <w:lang w:val="en-US"/>
        </w:rPr>
        <w:t xml:space="preserve"> his fashion career.</w:t>
      </w:r>
      <w:r w:rsidR="007F4D4D">
        <w:rPr>
          <w:rFonts w:ascii="Courier New" w:hAnsi="Courier New" w:cs="Courier New"/>
          <w:color w:val="000000" w:themeColor="text1"/>
          <w:u w:color="262626"/>
          <w:lang w:val="en-US"/>
        </w:rPr>
        <w:t xml:space="preserve"> </w:t>
      </w:r>
      <w:r>
        <w:rPr>
          <w:rFonts w:ascii="Courier New" w:hAnsi="Courier New" w:cs="Courier New"/>
          <w:color w:val="000000" w:themeColor="text1"/>
          <w:u w:color="262626"/>
          <w:lang w:val="en-US"/>
        </w:rPr>
        <w:t xml:space="preserve"> Again the experiential aspect was highlighted</w:t>
      </w:r>
      <w:r w:rsidR="001B4986">
        <w:rPr>
          <w:rFonts w:ascii="Courier New" w:hAnsi="Courier New" w:cs="Courier New"/>
          <w:color w:val="000000" w:themeColor="text1"/>
          <w:u w:color="262626"/>
          <w:lang w:val="en-US"/>
        </w:rPr>
        <w:t>,</w:t>
      </w:r>
      <w:r>
        <w:rPr>
          <w:rFonts w:ascii="Courier New" w:hAnsi="Courier New" w:cs="Courier New"/>
          <w:color w:val="000000" w:themeColor="text1"/>
          <w:u w:color="262626"/>
          <w:lang w:val="en-US"/>
        </w:rPr>
        <w:t xml:space="preserve"> with the introductory article in the series on July 21 2014 beg</w:t>
      </w:r>
      <w:r w:rsidR="001B4986">
        <w:rPr>
          <w:rFonts w:ascii="Courier New" w:hAnsi="Courier New" w:cs="Courier New"/>
          <w:color w:val="000000" w:themeColor="text1"/>
          <w:u w:color="262626"/>
          <w:lang w:val="en-US"/>
        </w:rPr>
        <w:t>inning</w:t>
      </w:r>
      <w:r>
        <w:rPr>
          <w:rFonts w:ascii="Courier New" w:hAnsi="Courier New" w:cs="Courier New"/>
          <w:color w:val="000000" w:themeColor="text1"/>
          <w:u w:color="262626"/>
          <w:lang w:val="en-US"/>
        </w:rPr>
        <w:t xml:space="preserve"> by telling consumers ‘We’re setting off on a voyage...’ (Jones, 2014).  Dior regularly holds exhibitions, which feature its own work and narrate its history.  Some are held at</w:t>
      </w:r>
      <w:r w:rsidR="007F4D4D">
        <w:rPr>
          <w:rFonts w:ascii="Courier New" w:hAnsi="Courier New" w:cs="Courier New"/>
          <w:color w:val="000000" w:themeColor="text1"/>
          <w:u w:color="262626"/>
          <w:lang w:val="en-US"/>
        </w:rPr>
        <w:t xml:space="preserve"> its own Musée Christian Dior, </w:t>
      </w:r>
      <w:r>
        <w:rPr>
          <w:rFonts w:ascii="Courier New" w:hAnsi="Courier New" w:cs="Courier New"/>
          <w:color w:val="000000" w:themeColor="text1"/>
          <w:u w:color="262626"/>
          <w:lang w:val="en-US"/>
        </w:rPr>
        <w:t>as was the case with ‘Dior, The Legendary Images’ (May-Sept 2014)</w:t>
      </w:r>
      <w:r w:rsidR="001B4986">
        <w:rPr>
          <w:rFonts w:ascii="Courier New" w:hAnsi="Courier New" w:cs="Courier New"/>
          <w:color w:val="000000" w:themeColor="text1"/>
          <w:u w:color="262626"/>
          <w:lang w:val="en-US"/>
        </w:rPr>
        <w:t>;</w:t>
      </w:r>
      <w:r>
        <w:rPr>
          <w:rFonts w:ascii="Courier New" w:hAnsi="Courier New" w:cs="Courier New"/>
          <w:color w:val="000000" w:themeColor="text1"/>
          <w:u w:color="262626"/>
          <w:lang w:val="en-US"/>
        </w:rPr>
        <w:t xml:space="preserve"> others moved around the world such as the Shanghai ‘Miss Dior Exhibition’ (June-July 2014) which attracted unprecedented numbers of visitors</w:t>
      </w:r>
      <w:r w:rsidR="001B4986">
        <w:rPr>
          <w:rFonts w:ascii="Courier New" w:hAnsi="Courier New" w:cs="Courier New"/>
          <w:color w:val="000000" w:themeColor="text1"/>
          <w:u w:color="262626"/>
          <w:lang w:val="en-US"/>
        </w:rPr>
        <w:t>;</w:t>
      </w:r>
      <w:r>
        <w:rPr>
          <w:rFonts w:ascii="Courier New" w:hAnsi="Courier New" w:cs="Courier New"/>
          <w:color w:val="000000" w:themeColor="text1"/>
          <w:u w:color="262626"/>
          <w:lang w:val="en-US"/>
        </w:rPr>
        <w:t xml:space="preserve"> or the ‘Esprit Dior Exhibition’ (October 2014-January </w:t>
      </w:r>
      <w:r>
        <w:rPr>
          <w:rFonts w:ascii="Courier New" w:hAnsi="Courier New" w:cs="Courier New"/>
          <w:color w:val="000000" w:themeColor="text1"/>
          <w:u w:color="262626"/>
          <w:lang w:val="en-US"/>
        </w:rPr>
        <w:lastRenderedPageBreak/>
        <w:t>2015) in Tokyo, which explored the founder’s fascination with Japanese culture and relation to famous artists of his time.</w:t>
      </w:r>
      <w:r w:rsidR="00935145">
        <w:rPr>
          <w:rFonts w:ascii="Courier New" w:hAnsi="Courier New" w:cs="Courier New"/>
          <w:color w:val="000000" w:themeColor="text1"/>
          <w:u w:color="262626"/>
          <w:lang w:val="en-US"/>
        </w:rPr>
        <w:t xml:space="preserve"> </w:t>
      </w:r>
    </w:p>
    <w:p w14:paraId="5D5F6295" w14:textId="77777777" w:rsidR="009F10E8" w:rsidRDefault="009F10E8" w:rsidP="009F10E8">
      <w:pPr>
        <w:pStyle w:val="NoSpacing"/>
        <w:rPr>
          <w:rFonts w:ascii="Courier New" w:hAnsi="Courier New" w:cs="Courier New"/>
          <w:color w:val="000000" w:themeColor="text1"/>
          <w:u w:color="262626"/>
          <w:lang w:val="en-US"/>
        </w:rPr>
      </w:pPr>
    </w:p>
    <w:p w14:paraId="2F55DFA6" w14:textId="08826D36" w:rsidR="009F10E8" w:rsidRDefault="009F10E8" w:rsidP="009F10E8">
      <w:pPr>
        <w:pStyle w:val="NoSpacing"/>
        <w:rPr>
          <w:rFonts w:ascii="Courier New" w:hAnsi="Courier New" w:cs="Courier New"/>
          <w:color w:val="000000" w:themeColor="text1"/>
          <w:u w:color="262626"/>
          <w:lang w:val="en-US"/>
        </w:rPr>
      </w:pPr>
      <w:r>
        <w:rPr>
          <w:rFonts w:ascii="Courier New" w:hAnsi="Courier New" w:cs="Courier New"/>
          <w:color w:val="000000" w:themeColor="text1"/>
          <w:u w:color="262626"/>
          <w:lang w:val="en-US"/>
        </w:rPr>
        <w:t>Some of the luxury house or fashion house exhibitions are staged at conventional museums, as we find with the Alexander McQueen: Savage Beauty exhibition at the Victoria &amp; Albert Museum, London March-August 2015.</w:t>
      </w:r>
      <w:r>
        <w:rPr>
          <w:rStyle w:val="FootnoteReference"/>
          <w:rFonts w:ascii="Courier New" w:hAnsi="Courier New" w:cs="Courier New"/>
          <w:color w:val="000000" w:themeColor="text1"/>
          <w:u w:color="262626"/>
          <w:lang w:val="en-US"/>
        </w:rPr>
        <w:footnoteReference w:id="9"/>
      </w:r>
      <w:r>
        <w:rPr>
          <w:rFonts w:ascii="Courier New" w:hAnsi="Courier New" w:cs="Courier New"/>
          <w:color w:val="000000" w:themeColor="text1"/>
          <w:u w:color="262626"/>
          <w:lang w:val="en-US"/>
        </w:rPr>
        <w:t xml:space="preserve">  Or the Louis Vuitton exhibition ’Voyages’ at the National Museum of China in Tiananmen Square, May-August 2011.  This demonstrates there is a good deal of public interest manifest in the capacity to draw in the legions of dedicated followers who want to explore the world of haute couture and bespoke accessories, formerly restricted to the very rich.  Such exhibitions bolster the image of luxury brands and involve storytelling to enhance the craftsmanship and design skills of the founders </w:t>
      </w:r>
      <w:r w:rsidR="00935145">
        <w:rPr>
          <w:rFonts w:ascii="Courier New" w:hAnsi="Courier New" w:cs="Courier New"/>
          <w:color w:val="000000" w:themeColor="text1"/>
          <w:u w:color="262626"/>
          <w:lang w:val="en-US"/>
        </w:rPr>
        <w:t xml:space="preserve">to </w:t>
      </w:r>
      <w:r>
        <w:rPr>
          <w:rFonts w:ascii="Courier New" w:hAnsi="Courier New" w:cs="Courier New"/>
          <w:color w:val="000000" w:themeColor="text1"/>
          <w:u w:color="262626"/>
          <w:lang w:val="en-US"/>
        </w:rPr>
        <w:t xml:space="preserve">enable </w:t>
      </w:r>
      <w:r w:rsidRPr="002A46EC">
        <w:rPr>
          <w:rFonts w:ascii="Courier New" w:hAnsi="Courier New" w:cs="Courier New"/>
          <w:color w:val="000000" w:themeColor="text1"/>
          <w:u w:color="262626"/>
          <w:lang w:val="en-US"/>
        </w:rPr>
        <w:t xml:space="preserve">people to contemplate fashion and accessories displayed as art.  As </w:t>
      </w:r>
      <w:r w:rsidRPr="002A46EC">
        <w:rPr>
          <w:rFonts w:ascii="Courier New" w:hAnsi="Courier New" w:cs="Courier New"/>
          <w:color w:val="000000" w:themeColor="text1"/>
          <w:lang w:val="en-US"/>
        </w:rPr>
        <w:t xml:space="preserve">Sydney Toledano, CEO of Christian Dior, </w:t>
      </w:r>
      <w:r>
        <w:rPr>
          <w:rFonts w:ascii="Courier New" w:hAnsi="Courier New" w:cs="Courier New"/>
          <w:color w:val="000000" w:themeColor="text1"/>
          <w:lang w:val="en-US"/>
        </w:rPr>
        <w:t>remarked about t</w:t>
      </w:r>
      <w:r w:rsidRPr="002A46EC">
        <w:rPr>
          <w:rFonts w:ascii="Courier New" w:hAnsi="Courier New" w:cs="Courier New"/>
          <w:color w:val="000000" w:themeColor="text1"/>
          <w:lang w:val="en-US"/>
        </w:rPr>
        <w:t>he Dior exhibition in Russia</w:t>
      </w:r>
      <w:r>
        <w:rPr>
          <w:rFonts w:ascii="Courier New" w:hAnsi="Courier New" w:cs="Courier New"/>
          <w:color w:val="000000" w:themeColor="text1"/>
          <w:lang w:val="en-US"/>
        </w:rPr>
        <w:t xml:space="preserve"> in 2011, which</w:t>
      </w:r>
      <w:r w:rsidRPr="002A46EC">
        <w:rPr>
          <w:rFonts w:ascii="Courier New" w:hAnsi="Courier New" w:cs="Courier New"/>
          <w:color w:val="000000" w:themeColor="text1"/>
          <w:lang w:val="en-US"/>
        </w:rPr>
        <w:t xml:space="preserve"> </w:t>
      </w:r>
      <w:r>
        <w:rPr>
          <w:rFonts w:ascii="Courier New" w:hAnsi="Courier New" w:cs="Courier New"/>
          <w:color w:val="000000" w:themeColor="text1"/>
          <w:lang w:val="en-US"/>
        </w:rPr>
        <w:t xml:space="preserve">enjoyed </w:t>
      </w:r>
      <w:r w:rsidR="00DD3119">
        <w:rPr>
          <w:rFonts w:ascii="Courier New" w:hAnsi="Courier New" w:cs="Courier New"/>
          <w:color w:val="000000" w:themeColor="text1"/>
          <w:lang w:val="en-US"/>
        </w:rPr>
        <w:t xml:space="preserve">a </w:t>
      </w:r>
      <w:r>
        <w:rPr>
          <w:rFonts w:ascii="Courier New" w:hAnsi="Courier New" w:cs="Courier New"/>
          <w:color w:val="000000" w:themeColor="text1"/>
          <w:lang w:val="en-US"/>
        </w:rPr>
        <w:t>record-breaking attendance: ‘</w:t>
      </w:r>
      <w:r w:rsidRPr="002A46EC">
        <w:rPr>
          <w:rFonts w:ascii="Courier New" w:hAnsi="Courier New" w:cs="Courier New"/>
          <w:color w:val="000000" w:themeColor="text1"/>
          <w:lang w:val="en-US"/>
        </w:rPr>
        <w:t xml:space="preserve">The 150,000 people who go to the Pushkin understand that Mr. Dior was an artist and that there is a way of </w:t>
      </w:r>
      <w:r w:rsidRPr="00F23CF4">
        <w:rPr>
          <w:rFonts w:ascii="Courier New" w:hAnsi="Courier New" w:cs="Courier New"/>
          <w:color w:val="000000" w:themeColor="text1"/>
          <w:lang w:val="en-US"/>
        </w:rPr>
        <w:t>contemplating the</w:t>
      </w:r>
      <w:r w:rsidRPr="002A46EC">
        <w:rPr>
          <w:rFonts w:ascii="Courier New" w:hAnsi="Courier New" w:cs="Courier New"/>
          <w:color w:val="000000" w:themeColor="text1"/>
          <w:lang w:val="en-US"/>
        </w:rPr>
        <w:t xml:space="preserve"> dresses with fine art</w:t>
      </w:r>
      <w:r>
        <w:rPr>
          <w:rFonts w:ascii="Courier New" w:hAnsi="Courier New" w:cs="Courier New"/>
          <w:color w:val="000000" w:themeColor="text1"/>
          <w:lang w:val="en-US"/>
        </w:rPr>
        <w:t>’ (cited in Pellegrin, 2014).</w:t>
      </w:r>
    </w:p>
    <w:p w14:paraId="0C719DE7" w14:textId="77777777" w:rsidR="009F10E8" w:rsidRDefault="009F10E8" w:rsidP="009F10E8">
      <w:pPr>
        <w:pStyle w:val="NoSpacing"/>
        <w:rPr>
          <w:rFonts w:ascii="Courier New" w:hAnsi="Courier New" w:cs="Courier New"/>
          <w:color w:val="000000" w:themeColor="text1"/>
          <w:u w:color="262626"/>
          <w:lang w:val="en-US"/>
        </w:rPr>
      </w:pPr>
    </w:p>
    <w:p w14:paraId="7DC35C0A" w14:textId="1AF441CC" w:rsidR="009F10E8" w:rsidRDefault="009F10E8" w:rsidP="009F10E8">
      <w:pPr>
        <w:pStyle w:val="NoSpacing"/>
        <w:rPr>
          <w:rFonts w:ascii="Courier New" w:hAnsi="Courier New" w:cs="Courier New"/>
        </w:rPr>
      </w:pPr>
      <w:r>
        <w:rPr>
          <w:rFonts w:ascii="Courier New" w:hAnsi="Courier New" w:cs="Courier New"/>
          <w:color w:val="000000" w:themeColor="text1"/>
          <w:u w:color="262626"/>
          <w:lang w:val="en-US"/>
        </w:rPr>
        <w:t xml:space="preserve">This </w:t>
      </w:r>
      <w:r w:rsidR="00A45133">
        <w:rPr>
          <w:rFonts w:ascii="Courier New" w:hAnsi="Courier New" w:cs="Courier New"/>
          <w:color w:val="000000" w:themeColor="text1"/>
          <w:u w:color="262626"/>
          <w:lang w:val="en-US"/>
        </w:rPr>
        <w:t xml:space="preserve">is an indication of </w:t>
      </w:r>
      <w:r>
        <w:rPr>
          <w:rFonts w:ascii="Courier New" w:hAnsi="Courier New" w:cs="Courier New"/>
          <w:color w:val="000000" w:themeColor="text1"/>
          <w:u w:color="262626"/>
          <w:lang w:val="en-US"/>
        </w:rPr>
        <w:t xml:space="preserve">the importance of the persona standing behind the brand and the attempts to present the founder or creative director as the key source of the brand’s aura.  In effect the charisma of the founder becomes central to luxury.  This is the argument developed by Dion and Arnould (2011) who prefer to speak about ‘charismatic experience management’ based upon the persona of the leader.  In addition, there </w:t>
      </w:r>
      <w:r w:rsidR="00DD3119">
        <w:rPr>
          <w:rFonts w:ascii="Courier New" w:hAnsi="Courier New" w:cs="Courier New"/>
          <w:color w:val="000000" w:themeColor="text1"/>
          <w:u w:color="262626"/>
          <w:lang w:val="en-US"/>
        </w:rPr>
        <w:t>is</w:t>
      </w:r>
      <w:r>
        <w:rPr>
          <w:rFonts w:ascii="Courier New" w:hAnsi="Courier New" w:cs="Courier New"/>
          <w:color w:val="000000" w:themeColor="text1"/>
          <w:u w:color="262626"/>
          <w:lang w:val="en-US"/>
        </w:rPr>
        <w:t xml:space="preserve"> a range of </w:t>
      </w:r>
      <w:r w:rsidR="001B4986">
        <w:rPr>
          <w:rFonts w:ascii="Courier New" w:hAnsi="Courier New" w:cs="Courier New"/>
          <w:color w:val="000000" w:themeColor="text1"/>
          <w:u w:color="262626"/>
          <w:lang w:val="en-US"/>
        </w:rPr>
        <w:t xml:space="preserve">related strategies, </w:t>
      </w:r>
      <w:r>
        <w:rPr>
          <w:rFonts w:ascii="Courier New" w:hAnsi="Courier New" w:cs="Courier New"/>
          <w:color w:val="000000" w:themeColor="text1"/>
          <w:u w:color="262626"/>
          <w:lang w:val="en-US"/>
        </w:rPr>
        <w:t xml:space="preserve">which invite consumers to be involved in the processes whereby the magic is generated.  These </w:t>
      </w:r>
      <w:r>
        <w:rPr>
          <w:rFonts w:ascii="Courier New" w:hAnsi="Courier New" w:cs="Courier New"/>
        </w:rPr>
        <w:t xml:space="preserve">include: visits to the flagship store, brand museum, fashion shows, </w:t>
      </w:r>
      <w:r w:rsidR="007F4D4D">
        <w:rPr>
          <w:rFonts w:ascii="Courier New" w:hAnsi="Courier New" w:cs="Courier New"/>
        </w:rPr>
        <w:t>i</w:t>
      </w:r>
      <w:r>
        <w:rPr>
          <w:rFonts w:ascii="Courier New" w:hAnsi="Courier New" w:cs="Courier New"/>
        </w:rPr>
        <w:t>nternet sites, to experience and witness the creative alchemy behind the brand.</w:t>
      </w:r>
      <w:r w:rsidR="007F4D4D">
        <w:rPr>
          <w:rFonts w:ascii="Courier New" w:hAnsi="Courier New" w:cs="Courier New"/>
        </w:rPr>
        <w:t xml:space="preserve"> </w:t>
      </w:r>
      <w:r>
        <w:rPr>
          <w:rFonts w:ascii="Courier New" w:hAnsi="Courier New" w:cs="Courier New"/>
        </w:rPr>
        <w:t xml:space="preserve">All this is designed to highlight the aesthetic vision of the creator, their uniqueness and capacity to explore radical difference and experiment.  Hence dramatic styles of self-presentation and </w:t>
      </w:r>
      <w:r w:rsidR="00A45133">
        <w:rPr>
          <w:rFonts w:ascii="Courier New" w:hAnsi="Courier New" w:cs="Courier New"/>
        </w:rPr>
        <w:t xml:space="preserve">the </w:t>
      </w:r>
      <w:r>
        <w:rPr>
          <w:rFonts w:ascii="Courier New" w:hAnsi="Courier New" w:cs="Courier New"/>
        </w:rPr>
        <w:t xml:space="preserve">transformative powers of successful figures such as: John Galliano, Alexander McQueen, Karl Lagerfeld and Marc Jacobs.  These artistic directors are seen to stand apart in their dedication, personal sacrifice and force of will.  They also face </w:t>
      </w:r>
      <w:r>
        <w:rPr>
          <w:rFonts w:ascii="Courier New" w:hAnsi="Courier New" w:cs="Courier New"/>
        </w:rPr>
        <w:lastRenderedPageBreak/>
        <w:t xml:space="preserve">regular ‘tests’ to demonstrate their charisma and magical touch, such as the twice-yearly fashion shows. </w:t>
      </w:r>
    </w:p>
    <w:p w14:paraId="4AAEE385" w14:textId="77777777" w:rsidR="009F10E8" w:rsidRDefault="009F10E8" w:rsidP="009F10E8">
      <w:pPr>
        <w:pStyle w:val="NoSpacing"/>
        <w:rPr>
          <w:rFonts w:ascii="Courier New" w:hAnsi="Courier New" w:cs="Courier New"/>
        </w:rPr>
      </w:pPr>
    </w:p>
    <w:p w14:paraId="325B30C5" w14:textId="6458D517" w:rsidR="009F10E8" w:rsidRDefault="009F10E8" w:rsidP="009F10E8">
      <w:pPr>
        <w:pStyle w:val="NoSpacing"/>
        <w:rPr>
          <w:rFonts w:ascii="Courier New" w:hAnsi="Courier New" w:cs="Courier New"/>
        </w:rPr>
      </w:pPr>
      <w:r>
        <w:rPr>
          <w:rFonts w:ascii="Courier New" w:hAnsi="Courier New" w:cs="Courier New"/>
        </w:rPr>
        <w:t xml:space="preserve">In their study of luxury brands, Pinkhasov and Nair (2014:35) remark ‘Fashion is fast, seasonal and obsessed with imagery. </w:t>
      </w:r>
      <w:r w:rsidR="00DD3119">
        <w:rPr>
          <w:rFonts w:ascii="Courier New" w:hAnsi="Courier New" w:cs="Courier New"/>
        </w:rPr>
        <w:t xml:space="preserve"> </w:t>
      </w:r>
      <w:r>
        <w:rPr>
          <w:rFonts w:ascii="Courier New" w:hAnsi="Courier New" w:cs="Courier New"/>
        </w:rPr>
        <w:t xml:space="preserve">Luxury is deep, timeless and obsessed with quality.’ </w:t>
      </w:r>
      <w:r w:rsidR="009759AA">
        <w:rPr>
          <w:rFonts w:ascii="Courier New" w:hAnsi="Courier New" w:cs="Courier New"/>
        </w:rPr>
        <w:t xml:space="preserve"> </w:t>
      </w:r>
      <w:r>
        <w:rPr>
          <w:rFonts w:ascii="Courier New" w:hAnsi="Courier New" w:cs="Courier New"/>
        </w:rPr>
        <w:t>This assumption proves to be more complicated in the case of the luxury fashion houses, which are pulled both ways, but also attracted to go beyond luxury and into art, to seek to enhance the value of their brand by associating the name with art.  This in turn will depend to some degree on the extraordinary qualities demonstrated by the flow of auratic works from the gifted charismatic creator.</w:t>
      </w:r>
      <w:r w:rsidR="007C72C2">
        <w:rPr>
          <w:rFonts w:ascii="Courier New" w:hAnsi="Courier New" w:cs="Courier New"/>
        </w:rPr>
        <w:t xml:space="preserve"> </w:t>
      </w:r>
      <w:r>
        <w:rPr>
          <w:rFonts w:ascii="Courier New" w:hAnsi="Courier New" w:cs="Courier New"/>
        </w:rPr>
        <w:t xml:space="preserve"> There </w:t>
      </w:r>
      <w:r w:rsidR="003F52D2">
        <w:rPr>
          <w:rFonts w:ascii="Courier New" w:hAnsi="Courier New" w:cs="Courier New"/>
        </w:rPr>
        <w:t>is</w:t>
      </w:r>
      <w:r>
        <w:rPr>
          <w:rFonts w:ascii="Courier New" w:hAnsi="Courier New" w:cs="Courier New"/>
        </w:rPr>
        <w:t xml:space="preserve"> a </w:t>
      </w:r>
      <w:r w:rsidR="003F52D2">
        <w:rPr>
          <w:rFonts w:ascii="Courier New" w:hAnsi="Courier New" w:cs="Courier New"/>
        </w:rPr>
        <w:t>range</w:t>
      </w:r>
      <w:r>
        <w:rPr>
          <w:rFonts w:ascii="Courier New" w:hAnsi="Courier New" w:cs="Courier New"/>
        </w:rPr>
        <w:t xml:space="preserve"> of dynamics at play here.  Luxury and fashion houses tend to have to look </w:t>
      </w:r>
      <w:r w:rsidR="001557C7">
        <w:rPr>
          <w:rFonts w:ascii="Courier New" w:hAnsi="Courier New" w:cs="Courier New"/>
        </w:rPr>
        <w:t>a number of</w:t>
      </w:r>
      <w:r>
        <w:rPr>
          <w:rFonts w:ascii="Courier New" w:hAnsi="Courier New" w:cs="Courier New"/>
        </w:rPr>
        <w:t xml:space="preserve"> ways</w:t>
      </w:r>
      <w:r w:rsidR="001557C7">
        <w:rPr>
          <w:rFonts w:ascii="Courier New" w:hAnsi="Courier New" w:cs="Courier New"/>
        </w:rPr>
        <w:t>:</w:t>
      </w:r>
      <w:r>
        <w:rPr>
          <w:rFonts w:ascii="Courier New" w:hAnsi="Courier New" w:cs="Courier New"/>
        </w:rPr>
        <w:t xml:space="preserve"> towards endorsement by cultural establishment</w:t>
      </w:r>
      <w:r w:rsidR="001557C7">
        <w:rPr>
          <w:rFonts w:ascii="Courier New" w:hAnsi="Courier New" w:cs="Courier New"/>
        </w:rPr>
        <w:t>s</w:t>
      </w:r>
      <w:r>
        <w:rPr>
          <w:rFonts w:ascii="Courier New" w:hAnsi="Courier New" w:cs="Courier New"/>
        </w:rPr>
        <w:t xml:space="preserve">, </w:t>
      </w:r>
      <w:r w:rsidR="001557C7">
        <w:rPr>
          <w:rFonts w:ascii="Courier New" w:hAnsi="Courier New" w:cs="Courier New"/>
        </w:rPr>
        <w:t xml:space="preserve">to wealthy rich and super-rich clientele, </w:t>
      </w:r>
      <w:r>
        <w:rPr>
          <w:rFonts w:ascii="Courier New" w:hAnsi="Courier New" w:cs="Courier New"/>
        </w:rPr>
        <w:t>but also to the mass market.  Items produced for the fashion shows are orientated towards the museums, to be preserved and displayed as experimental cultural prototypes.</w:t>
      </w:r>
      <w:r w:rsidR="007B30F2">
        <w:rPr>
          <w:rFonts w:ascii="Courier New" w:hAnsi="Courier New" w:cs="Courier New"/>
        </w:rPr>
        <w:t xml:space="preserve"> </w:t>
      </w:r>
      <w:r>
        <w:rPr>
          <w:rFonts w:ascii="Courier New" w:hAnsi="Courier New" w:cs="Courier New"/>
        </w:rPr>
        <w:t xml:space="preserve"> </w:t>
      </w:r>
      <w:r w:rsidR="001557C7">
        <w:rPr>
          <w:rFonts w:ascii="Courier New" w:hAnsi="Courier New" w:cs="Courier New"/>
        </w:rPr>
        <w:t>They need endorsement by cultural gatekeepers, intellectuals, artists, critics, curators and cultural intermediaries.  The rich and super-rich will purchase exclusive top end-luxuries, not always for sale in city centre and airport shops frequented by the public</w:t>
      </w:r>
      <w:r w:rsidR="006C3B64">
        <w:rPr>
          <w:rFonts w:ascii="Courier New" w:hAnsi="Courier New" w:cs="Courier New"/>
        </w:rPr>
        <w:t xml:space="preserve">. </w:t>
      </w:r>
      <w:r w:rsidR="007C72C2">
        <w:rPr>
          <w:rFonts w:ascii="Courier New" w:hAnsi="Courier New" w:cs="Courier New"/>
        </w:rPr>
        <w:t>Louis</w:t>
      </w:r>
      <w:r w:rsidR="00130668">
        <w:rPr>
          <w:rFonts w:ascii="Courier New" w:hAnsi="Courier New" w:cs="Courier New"/>
        </w:rPr>
        <w:t xml:space="preserve"> Vuitton accessories can of course be purchased more cheaply </w:t>
      </w:r>
      <w:r w:rsidR="007C72C2">
        <w:rPr>
          <w:rFonts w:ascii="Courier New" w:hAnsi="Courier New" w:cs="Courier New"/>
        </w:rPr>
        <w:t xml:space="preserve">on the internet, or </w:t>
      </w:r>
      <w:r w:rsidR="00130668">
        <w:rPr>
          <w:rFonts w:ascii="Courier New" w:hAnsi="Courier New" w:cs="Courier New"/>
        </w:rPr>
        <w:t>at outlet stores such as</w:t>
      </w:r>
      <w:r w:rsidR="00F327A2">
        <w:rPr>
          <w:rFonts w:ascii="Courier New" w:hAnsi="Courier New" w:cs="Courier New"/>
        </w:rPr>
        <w:t xml:space="preserve"> Bicester Village in the UK, or </w:t>
      </w:r>
      <w:r w:rsidR="007C72C2">
        <w:rPr>
          <w:rFonts w:ascii="Courier New" w:hAnsi="Courier New" w:cs="Courier New"/>
        </w:rPr>
        <w:t xml:space="preserve">the range of </w:t>
      </w:r>
      <w:r w:rsidR="00F327A2">
        <w:rPr>
          <w:rFonts w:ascii="Courier New" w:hAnsi="Courier New" w:cs="Courier New"/>
        </w:rPr>
        <w:t>outlet stores in Italy, the United States and other places</w:t>
      </w:r>
      <w:r w:rsidR="007C72C2">
        <w:rPr>
          <w:rFonts w:ascii="Courier New" w:hAnsi="Courier New" w:cs="Courier New"/>
        </w:rPr>
        <w:t>, which</w:t>
      </w:r>
      <w:r w:rsidR="00F327A2">
        <w:rPr>
          <w:rFonts w:ascii="Courier New" w:hAnsi="Courier New" w:cs="Courier New"/>
        </w:rPr>
        <w:t xml:space="preserve"> enjoy </w:t>
      </w:r>
      <w:r w:rsidR="003C1762">
        <w:rPr>
          <w:rFonts w:ascii="Courier New" w:hAnsi="Courier New" w:cs="Courier New"/>
        </w:rPr>
        <w:t>considerable</w:t>
      </w:r>
      <w:r w:rsidR="00F327A2">
        <w:rPr>
          <w:rFonts w:ascii="Courier New" w:hAnsi="Courier New" w:cs="Courier New"/>
        </w:rPr>
        <w:t xml:space="preserve"> popularity</w:t>
      </w:r>
      <w:r w:rsidR="003C1762">
        <w:rPr>
          <w:rFonts w:ascii="Courier New" w:hAnsi="Courier New" w:cs="Courier New"/>
        </w:rPr>
        <w:t>.</w:t>
      </w:r>
      <w:r w:rsidR="00F327A2">
        <w:rPr>
          <w:rStyle w:val="FootnoteReference"/>
          <w:rFonts w:ascii="Courier New" w:hAnsi="Courier New" w:cs="Courier New"/>
        </w:rPr>
        <w:footnoteReference w:id="10"/>
      </w:r>
      <w:r w:rsidR="003C1762">
        <w:rPr>
          <w:rFonts w:ascii="Courier New" w:hAnsi="Courier New" w:cs="Courier New"/>
        </w:rPr>
        <w:t xml:space="preserve"> </w:t>
      </w:r>
      <w:r w:rsidR="007B30F2">
        <w:rPr>
          <w:rFonts w:ascii="Courier New" w:hAnsi="Courier New" w:cs="Courier New"/>
        </w:rPr>
        <w:t xml:space="preserve"> </w:t>
      </w:r>
      <w:r w:rsidR="003C1762">
        <w:rPr>
          <w:rFonts w:ascii="Courier New" w:hAnsi="Courier New" w:cs="Courier New"/>
        </w:rPr>
        <w:t xml:space="preserve">For young women in particular, </w:t>
      </w:r>
      <w:r w:rsidR="00340138">
        <w:rPr>
          <w:rFonts w:ascii="Courier New" w:hAnsi="Courier New" w:cs="Courier New"/>
        </w:rPr>
        <w:t>the first cheap £100 Vuitton bag purchase</w:t>
      </w:r>
      <w:r w:rsidR="007C72C2">
        <w:rPr>
          <w:rFonts w:ascii="Courier New" w:hAnsi="Courier New" w:cs="Courier New"/>
        </w:rPr>
        <w:t xml:space="preserve"> could indeed be an expensive luxury;</w:t>
      </w:r>
      <w:r w:rsidR="003C1762">
        <w:rPr>
          <w:rFonts w:ascii="Courier New" w:hAnsi="Courier New" w:cs="Courier New"/>
        </w:rPr>
        <w:t xml:space="preserve"> an item which could carry a good deal of projected aura and represent the first step towards the intricate learning and purchasing curves </w:t>
      </w:r>
      <w:r w:rsidR="00340138">
        <w:rPr>
          <w:rFonts w:ascii="Courier New" w:hAnsi="Courier New" w:cs="Courier New"/>
        </w:rPr>
        <w:t>t</w:t>
      </w:r>
      <w:r w:rsidR="007C72C2">
        <w:rPr>
          <w:rFonts w:ascii="Courier New" w:hAnsi="Courier New" w:cs="Courier New"/>
        </w:rPr>
        <w:t xml:space="preserve">hat </w:t>
      </w:r>
      <w:r w:rsidR="00340138">
        <w:rPr>
          <w:rFonts w:ascii="Courier New" w:hAnsi="Courier New" w:cs="Courier New"/>
        </w:rPr>
        <w:t xml:space="preserve">open up </w:t>
      </w:r>
      <w:r w:rsidR="007C72C2">
        <w:rPr>
          <w:rFonts w:ascii="Courier New" w:hAnsi="Courier New" w:cs="Courier New"/>
        </w:rPr>
        <w:t>the</w:t>
      </w:r>
      <w:r w:rsidR="00340138">
        <w:rPr>
          <w:rFonts w:ascii="Courier New" w:hAnsi="Courier New" w:cs="Courier New"/>
        </w:rPr>
        <w:t xml:space="preserve"> </w:t>
      </w:r>
      <w:r w:rsidR="00DD3119">
        <w:rPr>
          <w:rFonts w:ascii="Courier New" w:hAnsi="Courier New" w:cs="Courier New"/>
        </w:rPr>
        <w:t xml:space="preserve">new </w:t>
      </w:r>
      <w:r w:rsidR="00340138">
        <w:rPr>
          <w:rFonts w:ascii="Courier New" w:hAnsi="Courier New" w:cs="Courier New"/>
        </w:rPr>
        <w:t>world</w:t>
      </w:r>
      <w:r w:rsidR="003C1762">
        <w:rPr>
          <w:rFonts w:ascii="Courier New" w:hAnsi="Courier New" w:cs="Courier New"/>
        </w:rPr>
        <w:t xml:space="preserve"> of experience provided by the luxury brand. </w:t>
      </w:r>
    </w:p>
    <w:p w14:paraId="12E16D7C" w14:textId="77777777" w:rsidR="001557C7" w:rsidRDefault="001557C7" w:rsidP="009F10E8">
      <w:pPr>
        <w:pStyle w:val="NoSpacing"/>
        <w:rPr>
          <w:rFonts w:ascii="Courier New" w:hAnsi="Courier New" w:cs="Courier New"/>
        </w:rPr>
      </w:pPr>
    </w:p>
    <w:p w14:paraId="34DED4F6" w14:textId="77777777" w:rsidR="00BE637E" w:rsidRDefault="00BE637E">
      <w:pPr>
        <w:rPr>
          <w:rFonts w:ascii="Courier New" w:hAnsi="Courier New" w:cs="Courier New"/>
          <w:b/>
        </w:rPr>
      </w:pPr>
    </w:p>
    <w:p w14:paraId="694EE534" w14:textId="77777777" w:rsidR="00600C2F" w:rsidRDefault="00600C2F">
      <w:pPr>
        <w:rPr>
          <w:rFonts w:ascii="Courier New" w:hAnsi="Courier New" w:cs="Courier New"/>
          <w:b/>
        </w:rPr>
      </w:pPr>
    </w:p>
    <w:p w14:paraId="1F4CD449" w14:textId="77777777" w:rsidR="00E04308" w:rsidRDefault="00E04308">
      <w:pPr>
        <w:rPr>
          <w:rFonts w:ascii="Courier New" w:hAnsi="Courier New" w:cs="Courier New"/>
          <w:b/>
        </w:rPr>
      </w:pPr>
    </w:p>
    <w:p w14:paraId="7FA9195B" w14:textId="290D0C1B" w:rsidR="001E65FA" w:rsidRDefault="00D16D11" w:rsidP="00EA2FC4">
      <w:pPr>
        <w:rPr>
          <w:rFonts w:ascii="Times" w:hAnsi="Times"/>
        </w:rPr>
      </w:pPr>
      <w:r w:rsidRPr="00913DBD">
        <w:rPr>
          <w:rFonts w:ascii="Courier New" w:hAnsi="Courier New" w:cs="Courier New"/>
          <w:b/>
        </w:rPr>
        <w:t>Concluding Remarks</w:t>
      </w:r>
      <w:r w:rsidR="00EA2FC4">
        <w:rPr>
          <w:rFonts w:ascii="Courier New" w:hAnsi="Courier New" w:cs="Courier New"/>
          <w:b/>
        </w:rPr>
        <w:t xml:space="preserve"> </w:t>
      </w:r>
    </w:p>
    <w:p w14:paraId="08AFEC89" w14:textId="77777777" w:rsidR="00BB5D0C" w:rsidRDefault="00BB5D0C" w:rsidP="001E65FA">
      <w:pPr>
        <w:pStyle w:val="NoSpacing"/>
        <w:rPr>
          <w:rFonts w:ascii="Courier New" w:hAnsi="Courier New" w:cs="Courier New"/>
        </w:rPr>
      </w:pPr>
    </w:p>
    <w:p w14:paraId="3976B8EF" w14:textId="211E0274" w:rsidR="003F52D2" w:rsidRDefault="003F52D2" w:rsidP="001E65FA">
      <w:pPr>
        <w:pStyle w:val="NoSpacing"/>
        <w:rPr>
          <w:rFonts w:ascii="Courier New" w:hAnsi="Courier New" w:cs="Courier New"/>
        </w:rPr>
      </w:pPr>
      <w:r w:rsidRPr="003F52D2">
        <w:rPr>
          <w:rFonts w:ascii="Courier New" w:hAnsi="Courier New" w:cs="Courier New"/>
        </w:rPr>
        <w:t xml:space="preserve">In a world </w:t>
      </w:r>
      <w:r w:rsidR="002C71F2">
        <w:rPr>
          <w:rFonts w:ascii="Courier New" w:hAnsi="Courier New" w:cs="Courier New"/>
        </w:rPr>
        <w:t xml:space="preserve">that </w:t>
      </w:r>
      <w:r>
        <w:rPr>
          <w:rFonts w:ascii="Courier New" w:hAnsi="Courier New" w:cs="Courier New"/>
        </w:rPr>
        <w:t xml:space="preserve">is forever producing new consumer goods driven by the dynamics of </w:t>
      </w:r>
      <w:r w:rsidR="008D13B3">
        <w:rPr>
          <w:rFonts w:ascii="Courier New" w:hAnsi="Courier New" w:cs="Courier New"/>
        </w:rPr>
        <w:t xml:space="preserve">fashion and technological </w:t>
      </w:r>
      <w:r w:rsidR="008D13B3">
        <w:rPr>
          <w:rFonts w:ascii="Courier New" w:hAnsi="Courier New" w:cs="Courier New"/>
        </w:rPr>
        <w:lastRenderedPageBreak/>
        <w:t>innovation,</w:t>
      </w:r>
      <w:r>
        <w:rPr>
          <w:rFonts w:ascii="Courier New" w:hAnsi="Courier New" w:cs="Courier New"/>
        </w:rPr>
        <w:t xml:space="preserve"> luxuries </w:t>
      </w:r>
      <w:r w:rsidR="008D13B3">
        <w:rPr>
          <w:rFonts w:ascii="Courier New" w:hAnsi="Courier New" w:cs="Courier New"/>
        </w:rPr>
        <w:t xml:space="preserve">could be seen </w:t>
      </w:r>
      <w:r>
        <w:rPr>
          <w:rFonts w:ascii="Courier New" w:hAnsi="Courier New" w:cs="Courier New"/>
        </w:rPr>
        <w:t xml:space="preserve">as a point of stability.  They </w:t>
      </w:r>
      <w:r w:rsidR="00BA0D25">
        <w:rPr>
          <w:rFonts w:ascii="Courier New" w:hAnsi="Courier New" w:cs="Courier New"/>
        </w:rPr>
        <w:t>stand out as</w:t>
      </w:r>
      <w:r>
        <w:rPr>
          <w:rFonts w:ascii="Courier New" w:hAnsi="Courier New" w:cs="Courier New"/>
        </w:rPr>
        <w:t xml:space="preserve"> goods produced through fine craftsmanship and an obsession with quality</w:t>
      </w:r>
      <w:r w:rsidR="004332AE">
        <w:rPr>
          <w:rFonts w:ascii="Courier New" w:hAnsi="Courier New" w:cs="Courier New"/>
        </w:rPr>
        <w:t>; they are things</w:t>
      </w:r>
      <w:r w:rsidR="0006422C">
        <w:rPr>
          <w:rFonts w:ascii="Courier New" w:hAnsi="Courier New" w:cs="Courier New"/>
        </w:rPr>
        <w:t xml:space="preserve"> </w:t>
      </w:r>
      <w:r w:rsidR="004332AE">
        <w:rPr>
          <w:rFonts w:ascii="Courier New" w:hAnsi="Courier New" w:cs="Courier New"/>
        </w:rPr>
        <w:t>that</w:t>
      </w:r>
      <w:r w:rsidR="0006422C">
        <w:rPr>
          <w:rFonts w:ascii="Courier New" w:hAnsi="Courier New" w:cs="Courier New"/>
        </w:rPr>
        <w:t xml:space="preserve"> </w:t>
      </w:r>
      <w:r w:rsidR="004332AE">
        <w:rPr>
          <w:rFonts w:ascii="Courier New" w:hAnsi="Courier New" w:cs="Courier New"/>
        </w:rPr>
        <w:t>tend to</w:t>
      </w:r>
      <w:r w:rsidR="0006422C">
        <w:rPr>
          <w:rFonts w:ascii="Courier New" w:hAnsi="Courier New" w:cs="Courier New"/>
        </w:rPr>
        <w:t xml:space="preserve"> retain their value</w:t>
      </w:r>
      <w:r>
        <w:rPr>
          <w:rFonts w:ascii="Courier New" w:hAnsi="Courier New" w:cs="Courier New"/>
        </w:rPr>
        <w:t xml:space="preserve">.  Many traditional luxury goods </w:t>
      </w:r>
      <w:r w:rsidR="002C71F2">
        <w:rPr>
          <w:rFonts w:ascii="Courier New" w:hAnsi="Courier New" w:cs="Courier New"/>
        </w:rPr>
        <w:t xml:space="preserve">purchased and used by aristocrats would fit this description. </w:t>
      </w:r>
      <w:r w:rsidR="00827A94">
        <w:rPr>
          <w:rFonts w:ascii="Courier New" w:hAnsi="Courier New" w:cs="Courier New"/>
        </w:rPr>
        <w:t xml:space="preserve"> </w:t>
      </w:r>
      <w:r w:rsidR="002C71F2">
        <w:rPr>
          <w:rFonts w:ascii="Courier New" w:hAnsi="Courier New" w:cs="Courier New"/>
        </w:rPr>
        <w:t xml:space="preserve">The luxury </w:t>
      </w:r>
      <w:r w:rsidR="008D13B3">
        <w:rPr>
          <w:rFonts w:ascii="Courier New" w:hAnsi="Courier New" w:cs="Courier New"/>
        </w:rPr>
        <w:t xml:space="preserve">brand </w:t>
      </w:r>
      <w:r w:rsidR="002C71F2">
        <w:rPr>
          <w:rFonts w:ascii="Courier New" w:hAnsi="Courier New" w:cs="Courier New"/>
        </w:rPr>
        <w:t xml:space="preserve">houses want to feed off this image of tradition and quality, in which goods </w:t>
      </w:r>
      <w:r w:rsidR="008D13B3">
        <w:rPr>
          <w:rFonts w:ascii="Courier New" w:hAnsi="Courier New" w:cs="Courier New"/>
        </w:rPr>
        <w:t>appear</w:t>
      </w:r>
      <w:r w:rsidR="002C71F2">
        <w:rPr>
          <w:rFonts w:ascii="Courier New" w:hAnsi="Courier New" w:cs="Courier New"/>
        </w:rPr>
        <w:t xml:space="preserve"> singular and bespoke, individually crafted by the human hand and not the machine. </w:t>
      </w:r>
      <w:r w:rsidR="007D26D7">
        <w:rPr>
          <w:rFonts w:ascii="Courier New" w:hAnsi="Courier New" w:cs="Courier New"/>
        </w:rPr>
        <w:t xml:space="preserve"> </w:t>
      </w:r>
      <w:r w:rsidR="002C71F2">
        <w:rPr>
          <w:rFonts w:ascii="Courier New" w:hAnsi="Courier New" w:cs="Courier New"/>
        </w:rPr>
        <w:t xml:space="preserve">Next to the craftsman stands the artist.  If it is possible for the luxury house to </w:t>
      </w:r>
      <w:r w:rsidR="007D26D7">
        <w:rPr>
          <w:rFonts w:ascii="Courier New" w:hAnsi="Courier New" w:cs="Courier New"/>
        </w:rPr>
        <w:t>appropriate</w:t>
      </w:r>
      <w:r w:rsidR="002C71F2">
        <w:rPr>
          <w:rFonts w:ascii="Courier New" w:hAnsi="Courier New" w:cs="Courier New"/>
        </w:rPr>
        <w:t xml:space="preserve"> the aura of </w:t>
      </w:r>
      <w:r w:rsidR="00827A94">
        <w:rPr>
          <w:rFonts w:ascii="Courier New" w:hAnsi="Courier New" w:cs="Courier New"/>
        </w:rPr>
        <w:t xml:space="preserve">the artist and </w:t>
      </w:r>
      <w:r w:rsidR="002C71F2">
        <w:rPr>
          <w:rFonts w:ascii="Courier New" w:hAnsi="Courier New" w:cs="Courier New"/>
        </w:rPr>
        <w:t xml:space="preserve">artistic production in the ways we have </w:t>
      </w:r>
      <w:r w:rsidR="007D26D7">
        <w:rPr>
          <w:rFonts w:ascii="Courier New" w:hAnsi="Courier New" w:cs="Courier New"/>
        </w:rPr>
        <w:t xml:space="preserve">just </w:t>
      </w:r>
      <w:r w:rsidR="002C71F2">
        <w:rPr>
          <w:rFonts w:ascii="Courier New" w:hAnsi="Courier New" w:cs="Courier New"/>
        </w:rPr>
        <w:t>discussed, then the prestige of the</w:t>
      </w:r>
      <w:r w:rsidR="007D26D7">
        <w:rPr>
          <w:rFonts w:ascii="Courier New" w:hAnsi="Courier New" w:cs="Courier New"/>
        </w:rPr>
        <w:t>ir</w:t>
      </w:r>
      <w:r w:rsidR="002C71F2">
        <w:rPr>
          <w:rFonts w:ascii="Courier New" w:hAnsi="Courier New" w:cs="Courier New"/>
        </w:rPr>
        <w:t xml:space="preserve"> goods will necessarily rise. </w:t>
      </w:r>
      <w:r w:rsidR="007D26D7">
        <w:rPr>
          <w:rFonts w:ascii="Courier New" w:hAnsi="Courier New" w:cs="Courier New"/>
        </w:rPr>
        <w:t xml:space="preserve"> </w:t>
      </w:r>
      <w:r w:rsidR="002C71F2">
        <w:rPr>
          <w:rFonts w:ascii="Courier New" w:hAnsi="Courier New" w:cs="Courier New"/>
        </w:rPr>
        <w:t>Yet this move c</w:t>
      </w:r>
      <w:r w:rsidR="0006422C">
        <w:rPr>
          <w:rFonts w:ascii="Courier New" w:hAnsi="Courier New" w:cs="Courier New"/>
        </w:rPr>
        <w:t>an</w:t>
      </w:r>
      <w:r w:rsidR="002C71F2">
        <w:rPr>
          <w:rFonts w:ascii="Courier New" w:hAnsi="Courier New" w:cs="Courier New"/>
        </w:rPr>
        <w:t xml:space="preserve"> be played out in a number of ways</w:t>
      </w:r>
      <w:r w:rsidR="00827A94">
        <w:rPr>
          <w:rFonts w:ascii="Courier New" w:hAnsi="Courier New" w:cs="Courier New"/>
        </w:rPr>
        <w:t>.</w:t>
      </w:r>
      <w:r w:rsidR="00F75078">
        <w:rPr>
          <w:rFonts w:ascii="Courier New" w:hAnsi="Courier New" w:cs="Courier New"/>
        </w:rPr>
        <w:t xml:space="preserve">  The</w:t>
      </w:r>
      <w:r w:rsidR="008D13B3">
        <w:rPr>
          <w:rFonts w:ascii="Courier New" w:hAnsi="Courier New" w:cs="Courier New"/>
        </w:rPr>
        <w:t xml:space="preserve"> luxury brand houses</w:t>
      </w:r>
      <w:r w:rsidR="00F75078">
        <w:rPr>
          <w:rFonts w:ascii="Courier New" w:hAnsi="Courier New" w:cs="Courier New"/>
        </w:rPr>
        <w:t xml:space="preserve"> may elect to increase prestige and move nearer to art and endeavour to maintain their reputation for creativity, originality and exclusiveness. </w:t>
      </w:r>
      <w:r w:rsidR="0006422C">
        <w:rPr>
          <w:rFonts w:ascii="Courier New" w:hAnsi="Courier New" w:cs="Courier New"/>
        </w:rPr>
        <w:t xml:space="preserve"> </w:t>
      </w:r>
      <w:r w:rsidR="00F75078">
        <w:rPr>
          <w:rFonts w:ascii="Courier New" w:hAnsi="Courier New" w:cs="Courier New"/>
        </w:rPr>
        <w:t>Or they may be drawn to the potential of the new luxury markets, which have emerged over the last twenty years or so for the new rich and middle classes.  Yet catering for the democratization of luxury by producing more affordable brands may well undermine their hard-won reputation for high craftsmanship, artistic</w:t>
      </w:r>
      <w:r w:rsidR="002823CF">
        <w:rPr>
          <w:rFonts w:ascii="Courier New" w:hAnsi="Courier New" w:cs="Courier New"/>
        </w:rPr>
        <w:t xml:space="preserve"> creativity and exclusiveness.</w:t>
      </w:r>
      <w:r w:rsidR="000F60F6">
        <w:rPr>
          <w:rFonts w:ascii="Courier New" w:hAnsi="Courier New" w:cs="Courier New"/>
        </w:rPr>
        <w:t xml:space="preserve"> </w:t>
      </w:r>
      <w:r w:rsidR="002823CF">
        <w:rPr>
          <w:rFonts w:ascii="Courier New" w:hAnsi="Courier New" w:cs="Courier New"/>
        </w:rPr>
        <w:t xml:space="preserve"> The </w:t>
      </w:r>
      <w:r w:rsidR="0006422C">
        <w:rPr>
          <w:rFonts w:ascii="Courier New" w:hAnsi="Courier New" w:cs="Courier New"/>
        </w:rPr>
        <w:t xml:space="preserve">danger is that the </w:t>
      </w:r>
      <w:r w:rsidR="002823CF">
        <w:rPr>
          <w:rFonts w:ascii="Courier New" w:hAnsi="Courier New" w:cs="Courier New"/>
        </w:rPr>
        <w:t xml:space="preserve">move towards mass luxury can devalue the brand narrative. </w:t>
      </w:r>
      <w:r w:rsidR="000F60F6">
        <w:rPr>
          <w:rFonts w:ascii="Courier New" w:hAnsi="Courier New" w:cs="Courier New"/>
        </w:rPr>
        <w:t xml:space="preserve"> </w:t>
      </w:r>
      <w:r w:rsidR="002823CF">
        <w:rPr>
          <w:rFonts w:ascii="Courier New" w:hAnsi="Courier New" w:cs="Courier New"/>
        </w:rPr>
        <w:t xml:space="preserve">Luxury houses and other purveyors of luxury goods such as luxury car </w:t>
      </w:r>
      <w:r w:rsidR="000F60F6" w:rsidRPr="00A45133">
        <w:rPr>
          <w:rFonts w:ascii="Courier New" w:hAnsi="Courier New" w:cs="Courier New"/>
        </w:rPr>
        <w:t>manufacturers</w:t>
      </w:r>
      <w:r w:rsidR="002823CF" w:rsidRPr="00A45133">
        <w:rPr>
          <w:rFonts w:ascii="Courier New" w:hAnsi="Courier New" w:cs="Courier New"/>
        </w:rPr>
        <w:t xml:space="preserve"> play out this dilemma</w:t>
      </w:r>
      <w:r w:rsidR="0006422C" w:rsidRPr="00A45133">
        <w:rPr>
          <w:rFonts w:ascii="Courier New" w:hAnsi="Courier New" w:cs="Courier New"/>
        </w:rPr>
        <w:t xml:space="preserve"> and often engage in a dual strategy</w:t>
      </w:r>
      <w:r w:rsidR="00A45133">
        <w:rPr>
          <w:rFonts w:ascii="Courier New" w:hAnsi="Courier New" w:cs="Courier New"/>
        </w:rPr>
        <w:t>. F</w:t>
      </w:r>
      <w:r w:rsidR="00A45133" w:rsidRPr="00A45133">
        <w:rPr>
          <w:rFonts w:ascii="Courier New" w:hAnsi="Courier New" w:cs="Courier New"/>
          <w:lang w:val="en-US"/>
        </w:rPr>
        <w:t xml:space="preserve">or example, BMW, which produces a range of premium and prestige vehicles under the BMW brand, is </w:t>
      </w:r>
      <w:r w:rsidR="003F377A">
        <w:rPr>
          <w:rFonts w:ascii="Courier New" w:hAnsi="Courier New" w:cs="Courier New"/>
          <w:lang w:val="en-US"/>
        </w:rPr>
        <w:t>also owner of Rolls Royce motor</w:t>
      </w:r>
      <w:r w:rsidR="00A45133" w:rsidRPr="00A45133">
        <w:rPr>
          <w:rFonts w:ascii="Courier New" w:hAnsi="Courier New" w:cs="Courier New"/>
          <w:lang w:val="en-US"/>
        </w:rPr>
        <w:t>cars.</w:t>
      </w:r>
      <w:r w:rsidR="002C71F2">
        <w:rPr>
          <w:rFonts w:ascii="Courier New" w:hAnsi="Courier New" w:cs="Courier New"/>
        </w:rPr>
        <w:t xml:space="preserve"> </w:t>
      </w:r>
    </w:p>
    <w:p w14:paraId="0EA8D489" w14:textId="77777777" w:rsidR="002C71F2" w:rsidRDefault="002C71F2" w:rsidP="001E65FA">
      <w:pPr>
        <w:pStyle w:val="NoSpacing"/>
        <w:rPr>
          <w:rFonts w:ascii="Courier New" w:hAnsi="Courier New" w:cs="Courier New"/>
        </w:rPr>
      </w:pPr>
    </w:p>
    <w:p w14:paraId="55021DF4" w14:textId="06DB095F" w:rsidR="00A96724" w:rsidRDefault="002823CF" w:rsidP="002210D4">
      <w:pPr>
        <w:pStyle w:val="NoSpacing"/>
        <w:rPr>
          <w:rFonts w:ascii="Courier New" w:hAnsi="Courier New" w:cs="Courier New"/>
        </w:rPr>
      </w:pPr>
      <w:r>
        <w:rPr>
          <w:rFonts w:ascii="Courier New" w:hAnsi="Courier New" w:cs="Courier New"/>
        </w:rPr>
        <w:t xml:space="preserve">For those in the know, the expert, collector or connoisseur the </w:t>
      </w:r>
      <w:r w:rsidR="008B0D8C">
        <w:rPr>
          <w:rFonts w:ascii="Courier New" w:hAnsi="Courier New" w:cs="Courier New"/>
        </w:rPr>
        <w:t xml:space="preserve">differences </w:t>
      </w:r>
      <w:r w:rsidR="000F60F6">
        <w:rPr>
          <w:rFonts w:ascii="Courier New" w:hAnsi="Courier New" w:cs="Courier New"/>
        </w:rPr>
        <w:t xml:space="preserve">between models </w:t>
      </w:r>
      <w:r w:rsidR="008B0D8C">
        <w:rPr>
          <w:rFonts w:ascii="Courier New" w:hAnsi="Courier New" w:cs="Courier New"/>
        </w:rPr>
        <w:t xml:space="preserve">are apparent, given their knowledge of the </w:t>
      </w:r>
      <w:r w:rsidR="006D5059">
        <w:rPr>
          <w:rFonts w:ascii="Courier New" w:hAnsi="Courier New" w:cs="Courier New"/>
        </w:rPr>
        <w:t xml:space="preserve">‘back catalogue,’ the </w:t>
      </w:r>
      <w:r w:rsidR="008B0D8C">
        <w:rPr>
          <w:rFonts w:ascii="Courier New" w:hAnsi="Courier New" w:cs="Courier New"/>
        </w:rPr>
        <w:t xml:space="preserve">relational grid of the full range of different objects </w:t>
      </w:r>
      <w:r w:rsidR="000F60F6">
        <w:rPr>
          <w:rFonts w:ascii="Courier New" w:hAnsi="Courier New" w:cs="Courier New"/>
        </w:rPr>
        <w:t>produced</w:t>
      </w:r>
      <w:r w:rsidR="008B0D8C">
        <w:rPr>
          <w:rFonts w:ascii="Courier New" w:hAnsi="Courier New" w:cs="Courier New"/>
        </w:rPr>
        <w:t xml:space="preserve"> over time and awareness of the </w:t>
      </w:r>
      <w:r w:rsidR="00D1261C">
        <w:rPr>
          <w:rFonts w:ascii="Courier New" w:hAnsi="Courier New" w:cs="Courier New"/>
        </w:rPr>
        <w:t xml:space="preserve">similarities, differences and </w:t>
      </w:r>
      <w:r w:rsidR="008B0D8C">
        <w:rPr>
          <w:rFonts w:ascii="Courier New" w:hAnsi="Courier New" w:cs="Courier New"/>
        </w:rPr>
        <w:t>distinctiveness of each</w:t>
      </w:r>
      <w:r w:rsidR="000F60F6">
        <w:rPr>
          <w:rFonts w:ascii="Courier New" w:hAnsi="Courier New" w:cs="Courier New"/>
        </w:rPr>
        <w:t xml:space="preserve"> </w:t>
      </w:r>
      <w:r w:rsidR="00137EC0">
        <w:rPr>
          <w:rFonts w:ascii="Courier New" w:hAnsi="Courier New" w:cs="Courier New"/>
        </w:rPr>
        <w:t>set</w:t>
      </w:r>
      <w:r w:rsidR="006D5059">
        <w:rPr>
          <w:rFonts w:ascii="Courier New" w:hAnsi="Courier New" w:cs="Courier New"/>
        </w:rPr>
        <w:t xml:space="preserve"> within a particular field</w:t>
      </w:r>
      <w:r w:rsidR="008B0D8C">
        <w:rPr>
          <w:rFonts w:ascii="Courier New" w:hAnsi="Courier New" w:cs="Courier New"/>
        </w:rPr>
        <w:t xml:space="preserve">.  </w:t>
      </w:r>
      <w:r w:rsidR="006D5059">
        <w:rPr>
          <w:rFonts w:ascii="Courier New" w:hAnsi="Courier New" w:cs="Courier New"/>
        </w:rPr>
        <w:t>The relational grid provides the contextual knowledge, but it also</w:t>
      </w:r>
      <w:r w:rsidR="001E65A2">
        <w:rPr>
          <w:rFonts w:ascii="Courier New" w:hAnsi="Courier New" w:cs="Courier New"/>
        </w:rPr>
        <w:t xml:space="preserve"> points to the distinctiveness of the particular luxury item in question.  Th</w:t>
      </w:r>
      <w:r w:rsidR="007F1F89">
        <w:rPr>
          <w:rFonts w:ascii="Courier New" w:hAnsi="Courier New" w:cs="Courier New"/>
        </w:rPr>
        <w:t>is can involve</w:t>
      </w:r>
      <w:r w:rsidR="001E65A2">
        <w:rPr>
          <w:rFonts w:ascii="Courier New" w:hAnsi="Courier New" w:cs="Courier New"/>
        </w:rPr>
        <w:t xml:space="preserve"> appreciation of the ‘thingness of things’</w:t>
      </w:r>
      <w:r w:rsidR="007F1F89">
        <w:rPr>
          <w:rFonts w:ascii="Courier New" w:hAnsi="Courier New" w:cs="Courier New"/>
        </w:rPr>
        <w:t xml:space="preserve"> and ‘thing power’ </w:t>
      </w:r>
      <w:r w:rsidR="001E65A2">
        <w:rPr>
          <w:rFonts w:ascii="Courier New" w:hAnsi="Courier New" w:cs="Courier New"/>
        </w:rPr>
        <w:t>Bennett</w:t>
      </w:r>
      <w:r w:rsidR="007F1F89">
        <w:rPr>
          <w:rFonts w:ascii="Courier New" w:hAnsi="Courier New" w:cs="Courier New"/>
        </w:rPr>
        <w:t xml:space="preserve"> (</w:t>
      </w:r>
      <w:r w:rsidR="001E65A2">
        <w:rPr>
          <w:rFonts w:ascii="Courier New" w:hAnsi="Courier New" w:cs="Courier New"/>
        </w:rPr>
        <w:t>20</w:t>
      </w:r>
      <w:r w:rsidR="00126645">
        <w:rPr>
          <w:rFonts w:ascii="Courier New" w:hAnsi="Courier New" w:cs="Courier New"/>
        </w:rPr>
        <w:t>1</w:t>
      </w:r>
      <w:r w:rsidR="001E65A2">
        <w:rPr>
          <w:rFonts w:ascii="Courier New" w:hAnsi="Courier New" w:cs="Courier New"/>
        </w:rPr>
        <w:t>0)</w:t>
      </w:r>
      <w:r w:rsidR="007F1F89">
        <w:rPr>
          <w:rFonts w:ascii="Courier New" w:hAnsi="Courier New" w:cs="Courier New"/>
        </w:rPr>
        <w:t>.</w:t>
      </w:r>
      <w:r w:rsidR="007F1F89">
        <w:rPr>
          <w:rStyle w:val="FootnoteReference"/>
          <w:rFonts w:ascii="Courier New" w:hAnsi="Courier New" w:cs="Courier New"/>
        </w:rPr>
        <w:footnoteReference w:id="11"/>
      </w:r>
      <w:r w:rsidR="001E65A2">
        <w:rPr>
          <w:rFonts w:ascii="Courier New" w:hAnsi="Courier New" w:cs="Courier New"/>
        </w:rPr>
        <w:t xml:space="preserve"> </w:t>
      </w:r>
      <w:r w:rsidR="007F1F89">
        <w:rPr>
          <w:rFonts w:ascii="Courier New" w:hAnsi="Courier New" w:cs="Courier New"/>
        </w:rPr>
        <w:t xml:space="preserve">It can involve </w:t>
      </w:r>
      <w:r w:rsidR="001E65A2">
        <w:rPr>
          <w:rFonts w:ascii="Courier New" w:hAnsi="Courier New" w:cs="Courier New"/>
        </w:rPr>
        <w:t xml:space="preserve">the distinctive features which engage the senses: the smell of </w:t>
      </w:r>
      <w:r w:rsidR="006D5059">
        <w:rPr>
          <w:rFonts w:ascii="Courier New" w:hAnsi="Courier New" w:cs="Courier New"/>
        </w:rPr>
        <w:t xml:space="preserve">expensive </w:t>
      </w:r>
      <w:r w:rsidR="001E65A2">
        <w:rPr>
          <w:rFonts w:ascii="Courier New" w:hAnsi="Courier New" w:cs="Courier New"/>
        </w:rPr>
        <w:t>le</w:t>
      </w:r>
      <w:r w:rsidR="000F60F6">
        <w:rPr>
          <w:rFonts w:ascii="Courier New" w:hAnsi="Courier New" w:cs="Courier New"/>
        </w:rPr>
        <w:t>ather</w:t>
      </w:r>
      <w:r w:rsidR="001E65A2">
        <w:rPr>
          <w:rFonts w:ascii="Courier New" w:hAnsi="Courier New" w:cs="Courier New"/>
        </w:rPr>
        <w:t xml:space="preserve"> in the new car, the deep throated throb of a high-powered engine, the proprioceptive push of the body back into the seat with acceleration.</w:t>
      </w:r>
      <w:r w:rsidR="004861B3">
        <w:rPr>
          <w:rFonts w:ascii="Courier New" w:hAnsi="Courier New" w:cs="Courier New"/>
        </w:rPr>
        <w:t xml:space="preserve">  These are </w:t>
      </w:r>
      <w:r w:rsidR="002210D4">
        <w:rPr>
          <w:rFonts w:ascii="Courier New" w:hAnsi="Courier New" w:cs="Courier New"/>
        </w:rPr>
        <w:t>the</w:t>
      </w:r>
      <w:r w:rsidR="004861B3">
        <w:rPr>
          <w:rFonts w:ascii="Courier New" w:hAnsi="Courier New" w:cs="Courier New"/>
        </w:rPr>
        <w:t xml:space="preserve"> distinctive features that </w:t>
      </w:r>
      <w:r w:rsidR="002210D4">
        <w:rPr>
          <w:rFonts w:ascii="Courier New" w:hAnsi="Courier New" w:cs="Courier New"/>
        </w:rPr>
        <w:t>advertise</w:t>
      </w:r>
      <w:r w:rsidR="004861B3">
        <w:rPr>
          <w:rFonts w:ascii="Courier New" w:hAnsi="Courier New" w:cs="Courier New"/>
        </w:rPr>
        <w:t>r</w:t>
      </w:r>
      <w:r w:rsidR="002210D4">
        <w:rPr>
          <w:rFonts w:ascii="Courier New" w:hAnsi="Courier New" w:cs="Courier New"/>
        </w:rPr>
        <w:t xml:space="preserve">s endeavour to capture in advertisements, which </w:t>
      </w:r>
      <w:r w:rsidR="006D5059">
        <w:rPr>
          <w:rFonts w:ascii="Courier New" w:hAnsi="Courier New" w:cs="Courier New"/>
        </w:rPr>
        <w:lastRenderedPageBreak/>
        <w:t>go beyond an image or p</w:t>
      </w:r>
      <w:r w:rsidR="0055300D">
        <w:rPr>
          <w:rFonts w:ascii="Courier New" w:hAnsi="Courier New" w:cs="Courier New"/>
        </w:rPr>
        <w:t xml:space="preserve">hotograph and ocular-centric vision, being more multi-sensory </w:t>
      </w:r>
      <w:r w:rsidR="002210D4">
        <w:rPr>
          <w:rFonts w:ascii="Courier New" w:hAnsi="Courier New" w:cs="Courier New"/>
        </w:rPr>
        <w:t>a</w:t>
      </w:r>
      <w:r w:rsidR="0055300D">
        <w:rPr>
          <w:rFonts w:ascii="Courier New" w:hAnsi="Courier New" w:cs="Courier New"/>
        </w:rPr>
        <w:t>nd</w:t>
      </w:r>
      <w:r w:rsidR="002210D4">
        <w:rPr>
          <w:rFonts w:ascii="Courier New" w:hAnsi="Courier New" w:cs="Courier New"/>
        </w:rPr>
        <w:t xml:space="preserve"> </w:t>
      </w:r>
      <w:r w:rsidR="0055300D">
        <w:rPr>
          <w:rFonts w:ascii="Courier New" w:hAnsi="Courier New" w:cs="Courier New"/>
        </w:rPr>
        <w:t xml:space="preserve">synaesthetic. </w:t>
      </w:r>
      <w:r w:rsidR="004332AE">
        <w:rPr>
          <w:rFonts w:ascii="Courier New" w:hAnsi="Courier New" w:cs="Courier New"/>
        </w:rPr>
        <w:t xml:space="preserve"> </w:t>
      </w:r>
      <w:r w:rsidR="0055300D">
        <w:rPr>
          <w:rFonts w:ascii="Courier New" w:hAnsi="Courier New" w:cs="Courier New"/>
        </w:rPr>
        <w:t xml:space="preserve">They are </w:t>
      </w:r>
      <w:r w:rsidR="002210D4">
        <w:rPr>
          <w:rFonts w:ascii="Courier New" w:hAnsi="Courier New" w:cs="Courier New"/>
        </w:rPr>
        <w:t>most strongly evident in proximity to</w:t>
      </w:r>
      <w:r w:rsidR="004861B3">
        <w:rPr>
          <w:rFonts w:ascii="Courier New" w:hAnsi="Courier New" w:cs="Courier New"/>
        </w:rPr>
        <w:t xml:space="preserve"> or involvement with the object.  </w:t>
      </w:r>
      <w:r w:rsidR="002210D4">
        <w:rPr>
          <w:rFonts w:ascii="Courier New" w:hAnsi="Courier New" w:cs="Courier New"/>
        </w:rPr>
        <w:t>Here the object engages the body in an affective relationship.</w:t>
      </w:r>
      <w:r w:rsidR="00ED01B0">
        <w:rPr>
          <w:rFonts w:ascii="Courier New" w:hAnsi="Courier New" w:cs="Courier New"/>
        </w:rPr>
        <w:t xml:space="preserve"> </w:t>
      </w:r>
      <w:r w:rsidR="00200963">
        <w:rPr>
          <w:rFonts w:ascii="Courier New" w:hAnsi="Courier New" w:cs="Courier New"/>
        </w:rPr>
        <w:t xml:space="preserve"> </w:t>
      </w:r>
      <w:r w:rsidR="004D7C52">
        <w:rPr>
          <w:rFonts w:ascii="Courier New" w:hAnsi="Courier New" w:cs="Courier New"/>
        </w:rPr>
        <w:t xml:space="preserve">In part the affective response is shaped by the object’s structure and capacities that are built, or ‘crafted’ into it. </w:t>
      </w:r>
      <w:r w:rsidR="00290A12">
        <w:rPr>
          <w:rFonts w:ascii="Courier New" w:hAnsi="Courier New" w:cs="Courier New"/>
        </w:rPr>
        <w:t xml:space="preserve"> </w:t>
      </w:r>
      <w:r w:rsidR="004D7C52">
        <w:rPr>
          <w:rFonts w:ascii="Courier New" w:hAnsi="Courier New" w:cs="Courier New"/>
        </w:rPr>
        <w:t>In part, the response is also shaped by the specifics of the encounter</w:t>
      </w:r>
      <w:r w:rsidR="00290A12">
        <w:rPr>
          <w:rFonts w:ascii="Courier New" w:hAnsi="Courier New" w:cs="Courier New"/>
        </w:rPr>
        <w:t xml:space="preserve"> </w:t>
      </w:r>
      <w:r w:rsidR="004D7C52">
        <w:rPr>
          <w:rFonts w:ascii="Courier New" w:hAnsi="Courier New" w:cs="Courier New"/>
        </w:rPr>
        <w:t>and how the particularities of the object reveal themselves.</w:t>
      </w:r>
      <w:r w:rsidR="004D7C52">
        <w:rPr>
          <w:rStyle w:val="FootnoteReference"/>
          <w:rFonts w:ascii="Courier New" w:hAnsi="Courier New" w:cs="Courier New"/>
        </w:rPr>
        <w:footnoteReference w:id="12"/>
      </w:r>
      <w:r w:rsidR="00137EC0">
        <w:rPr>
          <w:rFonts w:ascii="Courier New" w:hAnsi="Courier New" w:cs="Courier New"/>
        </w:rPr>
        <w:t xml:space="preserve"> </w:t>
      </w:r>
      <w:r w:rsidR="004D7C52">
        <w:rPr>
          <w:rFonts w:ascii="Courier New" w:hAnsi="Courier New" w:cs="Courier New"/>
        </w:rPr>
        <w:t xml:space="preserve"> </w:t>
      </w:r>
      <w:r w:rsidR="00290A12">
        <w:rPr>
          <w:rFonts w:ascii="Courier New" w:hAnsi="Courier New" w:cs="Courier New"/>
        </w:rPr>
        <w:t>It is this promise that: firstly, technical experts and craftsmen seek to design into the object; and secondly, advertisers seek to accent, emphasise and promote within a broader context involving complex imagery, word and sound-play</w:t>
      </w:r>
      <w:r w:rsidR="0055300D">
        <w:rPr>
          <w:rFonts w:ascii="Courier New" w:hAnsi="Courier New" w:cs="Courier New"/>
        </w:rPr>
        <w:t>,</w:t>
      </w:r>
      <w:r w:rsidR="00290A12">
        <w:rPr>
          <w:rFonts w:ascii="Courier New" w:hAnsi="Courier New" w:cs="Courier New"/>
        </w:rPr>
        <w:t xml:space="preserve"> to make the </w:t>
      </w:r>
      <w:r w:rsidR="00137EC0">
        <w:rPr>
          <w:rFonts w:ascii="Courier New" w:hAnsi="Courier New" w:cs="Courier New"/>
        </w:rPr>
        <w:t xml:space="preserve">prospective </w:t>
      </w:r>
      <w:r w:rsidR="00290A12">
        <w:rPr>
          <w:rFonts w:ascii="Courier New" w:hAnsi="Courier New" w:cs="Courier New"/>
        </w:rPr>
        <w:t>object encounter ’eventful.’</w:t>
      </w:r>
      <w:r w:rsidR="004D7C52">
        <w:rPr>
          <w:rFonts w:ascii="Courier New" w:hAnsi="Courier New" w:cs="Courier New"/>
        </w:rPr>
        <w:t xml:space="preserve"> </w:t>
      </w:r>
      <w:r w:rsidR="00DE3450">
        <w:rPr>
          <w:rFonts w:ascii="Courier New" w:hAnsi="Courier New" w:cs="Courier New"/>
        </w:rPr>
        <w:t xml:space="preserve"> </w:t>
      </w:r>
      <w:r w:rsidR="00290A12">
        <w:rPr>
          <w:rFonts w:ascii="Courier New" w:hAnsi="Courier New" w:cs="Courier New"/>
        </w:rPr>
        <w:t>It is this combination that helps to develop the fascination for the object and its ‘seductive’ qualities</w:t>
      </w:r>
      <w:r w:rsidR="00DE3450">
        <w:rPr>
          <w:rFonts w:ascii="Courier New" w:hAnsi="Courier New" w:cs="Courier New"/>
        </w:rPr>
        <w:t>.  In Baudrillardian terminology this is the excess of ‘sign-value’ that can become attached to objects</w:t>
      </w:r>
      <w:r w:rsidR="0055300D">
        <w:rPr>
          <w:rFonts w:ascii="Courier New" w:hAnsi="Courier New" w:cs="Courier New"/>
        </w:rPr>
        <w:t>, but tends towards overload and detachment</w:t>
      </w:r>
      <w:r w:rsidR="00DE3450">
        <w:rPr>
          <w:rFonts w:ascii="Courier New" w:hAnsi="Courier New" w:cs="Courier New"/>
        </w:rPr>
        <w:t xml:space="preserve">.  This process of fetishizing the luxury consumer object works in much the same way for </w:t>
      </w:r>
      <w:r w:rsidR="0055300D">
        <w:rPr>
          <w:rFonts w:ascii="Courier New" w:hAnsi="Courier New" w:cs="Courier New"/>
        </w:rPr>
        <w:t xml:space="preserve">the work of art as for </w:t>
      </w:r>
      <w:r w:rsidR="00DE3450">
        <w:rPr>
          <w:rFonts w:ascii="Courier New" w:hAnsi="Courier New" w:cs="Courier New"/>
        </w:rPr>
        <w:t>the luxury object such as a motorc</w:t>
      </w:r>
      <w:r w:rsidR="0055300D">
        <w:rPr>
          <w:rFonts w:ascii="Courier New" w:hAnsi="Courier New" w:cs="Courier New"/>
        </w:rPr>
        <w:t>ar or handbag</w:t>
      </w:r>
      <w:r w:rsidR="00DE3450">
        <w:rPr>
          <w:rFonts w:ascii="Courier New" w:hAnsi="Courier New" w:cs="Courier New"/>
        </w:rPr>
        <w:t>.</w:t>
      </w:r>
      <w:r w:rsidR="00925A86">
        <w:rPr>
          <w:rFonts w:ascii="Courier New" w:hAnsi="Courier New" w:cs="Courier New"/>
        </w:rPr>
        <w:t xml:space="preserve"> </w:t>
      </w:r>
      <w:r w:rsidR="00DE3450">
        <w:rPr>
          <w:rFonts w:ascii="Courier New" w:hAnsi="Courier New" w:cs="Courier New"/>
        </w:rPr>
        <w:t xml:space="preserve"> </w:t>
      </w:r>
      <w:r w:rsidR="00ED01B0">
        <w:rPr>
          <w:rFonts w:ascii="Courier New" w:hAnsi="Courier New" w:cs="Courier New"/>
        </w:rPr>
        <w:t xml:space="preserve">But in many ways it is not the object which is being marketed by the advertisers, but a range of desired qualities or properties – comfort, beauty, prestige, freedom, </w:t>
      </w:r>
      <w:r w:rsidR="00ED6B19">
        <w:rPr>
          <w:rFonts w:ascii="Courier New" w:hAnsi="Courier New" w:cs="Courier New"/>
        </w:rPr>
        <w:t xml:space="preserve">romance, style, </w:t>
      </w:r>
      <w:r w:rsidR="00ED01B0">
        <w:rPr>
          <w:rFonts w:ascii="Courier New" w:hAnsi="Courier New" w:cs="Courier New"/>
        </w:rPr>
        <w:t>uniqueness of experience</w:t>
      </w:r>
      <w:r w:rsidR="00ED6B19">
        <w:rPr>
          <w:rFonts w:ascii="Courier New" w:hAnsi="Courier New" w:cs="Courier New"/>
        </w:rPr>
        <w:t xml:space="preserve"> – which are more intangible marks of distinction, which can be contrasted to the common, average functional and utilitarian everyday models.</w:t>
      </w:r>
    </w:p>
    <w:p w14:paraId="4250CDD2" w14:textId="77777777" w:rsidR="00A96724" w:rsidRDefault="00A96724" w:rsidP="002210D4">
      <w:pPr>
        <w:pStyle w:val="NoSpacing"/>
        <w:rPr>
          <w:rFonts w:ascii="Courier New" w:hAnsi="Courier New" w:cs="Courier New"/>
        </w:rPr>
      </w:pPr>
    </w:p>
    <w:p w14:paraId="5C36A6B6" w14:textId="302C10FC" w:rsidR="00C92354" w:rsidRDefault="00A96724" w:rsidP="002210D4">
      <w:pPr>
        <w:pStyle w:val="NoSpacing"/>
        <w:rPr>
          <w:rFonts w:ascii="Courier New" w:hAnsi="Courier New" w:cs="Courier New"/>
        </w:rPr>
      </w:pPr>
      <w:r>
        <w:rPr>
          <w:rFonts w:ascii="Courier New" w:hAnsi="Courier New" w:cs="Courier New"/>
        </w:rPr>
        <w:t>This is evident in the way some luxury motorcars embody excess – not in terms of the quality of t</w:t>
      </w:r>
      <w:r w:rsidR="00137EC0">
        <w:rPr>
          <w:rFonts w:ascii="Courier New" w:hAnsi="Courier New" w:cs="Courier New"/>
        </w:rPr>
        <w:t>heir luxury interior passenger comfort</w:t>
      </w:r>
      <w:r>
        <w:rPr>
          <w:rFonts w:ascii="Courier New" w:hAnsi="Courier New" w:cs="Courier New"/>
        </w:rPr>
        <w:t xml:space="preserve">, but in terms of the power of the engine, as is the case with </w:t>
      </w:r>
      <w:r w:rsidR="0055300D">
        <w:rPr>
          <w:rFonts w:ascii="Courier New" w:hAnsi="Courier New" w:cs="Courier New"/>
        </w:rPr>
        <w:t>top range</w:t>
      </w:r>
      <w:r>
        <w:rPr>
          <w:rFonts w:ascii="Courier New" w:hAnsi="Courier New" w:cs="Courier New"/>
        </w:rPr>
        <w:t xml:space="preserve"> sports</w:t>
      </w:r>
      <w:r w:rsidR="00C92354">
        <w:rPr>
          <w:rFonts w:ascii="Courier New" w:hAnsi="Courier New" w:cs="Courier New"/>
        </w:rPr>
        <w:t xml:space="preserve"> </w:t>
      </w:r>
      <w:r>
        <w:rPr>
          <w:rFonts w:ascii="Courier New" w:hAnsi="Courier New" w:cs="Courier New"/>
        </w:rPr>
        <w:t>cars</w:t>
      </w:r>
      <w:r w:rsidR="00D43577">
        <w:rPr>
          <w:rFonts w:ascii="Courier New" w:hAnsi="Courier New" w:cs="Courier New"/>
        </w:rPr>
        <w:t>.</w:t>
      </w:r>
      <w:r w:rsidR="00D43577">
        <w:rPr>
          <w:rStyle w:val="FootnoteReference"/>
          <w:rFonts w:ascii="Courier New" w:hAnsi="Courier New" w:cs="Courier New"/>
        </w:rPr>
        <w:footnoteReference w:id="13"/>
      </w:r>
      <w:r>
        <w:rPr>
          <w:rFonts w:ascii="Courier New" w:hAnsi="Courier New" w:cs="Courier New"/>
        </w:rPr>
        <w:t xml:space="preserve"> </w:t>
      </w:r>
      <w:r w:rsidR="0055300D">
        <w:rPr>
          <w:rFonts w:ascii="Courier New" w:hAnsi="Courier New" w:cs="Courier New"/>
        </w:rPr>
        <w:t xml:space="preserve"> </w:t>
      </w:r>
      <w:r w:rsidR="00C92354">
        <w:rPr>
          <w:rFonts w:ascii="Courier New" w:hAnsi="Courier New" w:cs="Courier New"/>
        </w:rPr>
        <w:t xml:space="preserve">The luxury sports car is a long way from an efficient safe utilitarian vehicle to move around urban areas.  Yet as Bataille </w:t>
      </w:r>
      <w:r w:rsidR="00827097">
        <w:rPr>
          <w:rFonts w:ascii="Courier New" w:hAnsi="Courier New" w:cs="Courier New"/>
        </w:rPr>
        <w:t>(19</w:t>
      </w:r>
      <w:r w:rsidR="00F3091D">
        <w:rPr>
          <w:rFonts w:ascii="Courier New" w:hAnsi="Courier New" w:cs="Courier New"/>
        </w:rPr>
        <w:t>88</w:t>
      </w:r>
      <w:r w:rsidR="00827097">
        <w:rPr>
          <w:rFonts w:ascii="Courier New" w:hAnsi="Courier New" w:cs="Courier New"/>
        </w:rPr>
        <w:t xml:space="preserve">) </w:t>
      </w:r>
      <w:r w:rsidR="00C92354">
        <w:rPr>
          <w:rFonts w:ascii="Courier New" w:hAnsi="Courier New" w:cs="Courier New"/>
        </w:rPr>
        <w:t>has arg</w:t>
      </w:r>
      <w:r w:rsidR="00827097">
        <w:rPr>
          <w:rFonts w:ascii="Courier New" w:hAnsi="Courier New" w:cs="Courier New"/>
        </w:rPr>
        <w:t xml:space="preserve">ued excessive expenditure can be considered in a positive light when contrasted with the production and circulation of commodities </w:t>
      </w:r>
      <w:r w:rsidR="00BB5D0C">
        <w:rPr>
          <w:rFonts w:ascii="Courier New" w:hAnsi="Courier New" w:cs="Courier New"/>
        </w:rPr>
        <w:t>in our dominant ‘r</w:t>
      </w:r>
      <w:r w:rsidR="007F1F89">
        <w:rPr>
          <w:rFonts w:ascii="Courier New" w:hAnsi="Courier New" w:cs="Courier New"/>
        </w:rPr>
        <w:t>estrictive economy</w:t>
      </w:r>
      <w:r w:rsidR="00BB5D0C">
        <w:rPr>
          <w:rFonts w:ascii="Courier New" w:hAnsi="Courier New" w:cs="Courier New"/>
        </w:rPr>
        <w:t>’</w:t>
      </w:r>
      <w:r w:rsidR="007F1F89">
        <w:rPr>
          <w:rFonts w:ascii="Courier New" w:hAnsi="Courier New" w:cs="Courier New"/>
        </w:rPr>
        <w:t xml:space="preserve"> with its emphasis on acquisition and saving.</w:t>
      </w:r>
      <w:r w:rsidR="00925A86">
        <w:rPr>
          <w:rFonts w:ascii="Courier New" w:hAnsi="Courier New" w:cs="Courier New"/>
        </w:rPr>
        <w:t xml:space="preserve"> </w:t>
      </w:r>
      <w:r w:rsidR="007F1F89">
        <w:rPr>
          <w:rFonts w:ascii="Courier New" w:hAnsi="Courier New" w:cs="Courier New"/>
        </w:rPr>
        <w:t xml:space="preserve"> In contrast, the </w:t>
      </w:r>
      <w:r w:rsidR="00BB5D0C">
        <w:rPr>
          <w:rFonts w:ascii="Courier New" w:hAnsi="Courier New" w:cs="Courier New"/>
        </w:rPr>
        <w:t>‘</w:t>
      </w:r>
      <w:r w:rsidR="007F1F89">
        <w:rPr>
          <w:rFonts w:ascii="Courier New" w:hAnsi="Courier New" w:cs="Courier New"/>
        </w:rPr>
        <w:t xml:space="preserve">general </w:t>
      </w:r>
      <w:r w:rsidR="007F1F89">
        <w:rPr>
          <w:rFonts w:ascii="Courier New" w:hAnsi="Courier New" w:cs="Courier New"/>
        </w:rPr>
        <w:lastRenderedPageBreak/>
        <w:t>economy</w:t>
      </w:r>
      <w:r w:rsidR="00BB5D0C">
        <w:rPr>
          <w:rFonts w:ascii="Courier New" w:hAnsi="Courier New" w:cs="Courier New"/>
        </w:rPr>
        <w:t>’</w:t>
      </w:r>
      <w:r w:rsidR="007F1F89">
        <w:rPr>
          <w:rFonts w:ascii="Courier New" w:hAnsi="Courier New" w:cs="Courier New"/>
        </w:rPr>
        <w:t xml:space="preserve"> aims not at necessity but </w:t>
      </w:r>
      <w:r w:rsidR="00BB5D0C">
        <w:rPr>
          <w:rFonts w:ascii="Courier New" w:hAnsi="Courier New" w:cs="Courier New"/>
        </w:rPr>
        <w:t>l</w:t>
      </w:r>
      <w:r w:rsidR="007F1F89">
        <w:rPr>
          <w:rFonts w:ascii="Courier New" w:hAnsi="Courier New" w:cs="Courier New"/>
        </w:rPr>
        <w:t>uxury</w:t>
      </w:r>
      <w:r w:rsidR="00925A86">
        <w:rPr>
          <w:rFonts w:ascii="Courier New" w:hAnsi="Courier New" w:cs="Courier New"/>
        </w:rPr>
        <w:t>:</w:t>
      </w:r>
      <w:r w:rsidR="007F1F89">
        <w:rPr>
          <w:rFonts w:ascii="Courier New" w:hAnsi="Courier New" w:cs="Courier New"/>
        </w:rPr>
        <w:t xml:space="preserve"> at the expenditure and consumption of wealth</w:t>
      </w:r>
      <w:r w:rsidR="00F3091D">
        <w:rPr>
          <w:rFonts w:ascii="Courier New" w:hAnsi="Courier New" w:cs="Courier New"/>
        </w:rPr>
        <w:t>.</w:t>
      </w:r>
      <w:r w:rsidR="00F3091D">
        <w:rPr>
          <w:rStyle w:val="FootnoteReference"/>
          <w:rFonts w:ascii="Courier New" w:hAnsi="Courier New" w:cs="Courier New"/>
        </w:rPr>
        <w:footnoteReference w:id="14"/>
      </w:r>
      <w:r w:rsidR="00F3091D">
        <w:rPr>
          <w:rFonts w:ascii="Courier New" w:hAnsi="Courier New" w:cs="Courier New"/>
        </w:rPr>
        <w:t xml:space="preserve">  </w:t>
      </w:r>
    </w:p>
    <w:p w14:paraId="75BD0104" w14:textId="77777777" w:rsidR="007F1F89" w:rsidRDefault="007F1F89" w:rsidP="002210D4">
      <w:pPr>
        <w:pStyle w:val="NoSpacing"/>
        <w:rPr>
          <w:rFonts w:ascii="Courier New" w:hAnsi="Courier New" w:cs="Courier New"/>
        </w:rPr>
      </w:pPr>
    </w:p>
    <w:p w14:paraId="16440F8B" w14:textId="59258D14" w:rsidR="007F1F89" w:rsidRDefault="007F1F89" w:rsidP="007F1F89">
      <w:pPr>
        <w:pStyle w:val="NoSpacing"/>
        <w:rPr>
          <w:rFonts w:ascii="Courier New" w:hAnsi="Courier New" w:cs="Courier New"/>
          <w:bCs/>
          <w:color w:val="000000"/>
          <w:lang w:eastAsia="en-GB"/>
        </w:rPr>
      </w:pPr>
      <w:r>
        <w:rPr>
          <w:rFonts w:ascii="Courier New" w:hAnsi="Courier New" w:cs="Courier New"/>
        </w:rPr>
        <w:t xml:space="preserve">The luxury object, like art offers the promise </w:t>
      </w:r>
      <w:r w:rsidR="005618ED">
        <w:rPr>
          <w:rFonts w:ascii="Courier New" w:hAnsi="Courier New" w:cs="Courier New"/>
        </w:rPr>
        <w:t xml:space="preserve">and the dangers </w:t>
      </w:r>
      <w:r>
        <w:rPr>
          <w:rFonts w:ascii="Courier New" w:hAnsi="Courier New" w:cs="Courier New"/>
        </w:rPr>
        <w:t>of excess.</w:t>
      </w:r>
      <w:r w:rsidR="00D17D9B">
        <w:rPr>
          <w:rFonts w:ascii="Courier New" w:hAnsi="Courier New" w:cs="Courier New"/>
        </w:rPr>
        <w:t xml:space="preserve"> It points to the strong affective forces working within social life, which at times can be destructive and even catastrophic. </w:t>
      </w:r>
      <w:r w:rsidR="008B39D5">
        <w:rPr>
          <w:rFonts w:ascii="Courier New" w:hAnsi="Courier New" w:cs="Courier New"/>
        </w:rPr>
        <w:t xml:space="preserve"> </w:t>
      </w:r>
      <w:r w:rsidR="00D17D9B">
        <w:rPr>
          <w:rFonts w:ascii="Courier New" w:hAnsi="Courier New" w:cs="Courier New"/>
        </w:rPr>
        <w:t>Governing excess and handling the tension between saving and wastefulness, between calculation and expressivity, between restricted expenditure and exuberance</w:t>
      </w:r>
      <w:r w:rsidR="008B39D5">
        <w:rPr>
          <w:rFonts w:ascii="Courier New" w:hAnsi="Courier New" w:cs="Courier New"/>
        </w:rPr>
        <w:t xml:space="preserve">, between </w:t>
      </w:r>
      <w:r w:rsidR="00D17D9B">
        <w:rPr>
          <w:rFonts w:ascii="Courier New" w:hAnsi="Courier New" w:cs="Courier New"/>
        </w:rPr>
        <w:t>economy and luxury</w:t>
      </w:r>
      <w:r w:rsidR="005618ED">
        <w:rPr>
          <w:rFonts w:ascii="Courier New" w:hAnsi="Courier New" w:cs="Courier New"/>
        </w:rPr>
        <w:t>,</w:t>
      </w:r>
      <w:r w:rsidR="008B39D5">
        <w:rPr>
          <w:rFonts w:ascii="Courier New" w:hAnsi="Courier New" w:cs="Courier New"/>
        </w:rPr>
        <w:t xml:space="preserve"> is at the heart of social life.</w:t>
      </w:r>
      <w:r w:rsidR="005618ED">
        <w:rPr>
          <w:rFonts w:ascii="Courier New" w:hAnsi="Courier New" w:cs="Courier New"/>
        </w:rPr>
        <w:t xml:space="preserve">  Yet there is another side of luxury to the wasting of energy involved in excessive consumption, there is also the promise of indulgence and security.  It is this dimension that Peter Sloterdijk </w:t>
      </w:r>
      <w:r w:rsidR="009A2DB0">
        <w:rPr>
          <w:rFonts w:ascii="Courier New" w:hAnsi="Courier New" w:cs="Courier New"/>
        </w:rPr>
        <w:t xml:space="preserve">(200:34) </w:t>
      </w:r>
      <w:r w:rsidR="005618ED">
        <w:rPr>
          <w:rFonts w:ascii="Courier New" w:hAnsi="Courier New" w:cs="Courier New"/>
        </w:rPr>
        <w:t xml:space="preserve">points to </w:t>
      </w:r>
      <w:r w:rsidR="009A2DB0">
        <w:rPr>
          <w:rFonts w:ascii="Courier New" w:hAnsi="Courier New" w:cs="Courier New"/>
          <w:bCs/>
          <w:color w:val="000000"/>
          <w:lang w:eastAsia="en-GB"/>
        </w:rPr>
        <w:t>when he remarks:</w:t>
      </w:r>
    </w:p>
    <w:p w14:paraId="74963369" w14:textId="77777777" w:rsidR="00EA2FC4" w:rsidRPr="00EA2FC4" w:rsidRDefault="00EA2FC4" w:rsidP="007F1F89">
      <w:pPr>
        <w:pStyle w:val="NoSpacing"/>
        <w:rPr>
          <w:rFonts w:ascii="Courier New" w:hAnsi="Courier New" w:cs="Courier New"/>
          <w:bCs/>
          <w:color w:val="000000"/>
          <w:lang w:eastAsia="en-GB"/>
        </w:rPr>
      </w:pPr>
    </w:p>
    <w:p w14:paraId="4C14F61A" w14:textId="260D29FC" w:rsidR="007F1F89" w:rsidRPr="00EA2FC4" w:rsidRDefault="007F1F89" w:rsidP="007F1F89">
      <w:pPr>
        <w:pStyle w:val="NoSpacing"/>
        <w:ind w:left="720"/>
        <w:rPr>
          <w:rFonts w:ascii="Courier New" w:hAnsi="Courier New" w:cs="Courier New"/>
          <w:bCs/>
          <w:color w:val="000000"/>
          <w:lang w:eastAsia="en-GB"/>
        </w:rPr>
      </w:pPr>
      <w:r w:rsidRPr="00EA2FC4">
        <w:rPr>
          <w:rFonts w:ascii="Courier New" w:hAnsi="Courier New" w:cs="Courier New"/>
          <w:bCs/>
          <w:color w:val="000000"/>
          <w:lang w:eastAsia="en-GB"/>
        </w:rPr>
        <w:t>Luxury makes humankind possible and it is also through luxury that our world is born. Humans are, and have been since the very beginning, animals that mutually indulge and exonerate themselves by taking care of each other and by treating themselves with more security than any other living creature could ever dream of enjoying. Humankind arises through its secession with Mother Nature. We can then relate the birth of humankind with the spirit of taking-care-of</w:t>
      </w:r>
      <w:r w:rsidR="009A2DB0">
        <w:rPr>
          <w:rFonts w:ascii="Courier New" w:hAnsi="Courier New" w:cs="Courier New"/>
          <w:bCs/>
          <w:color w:val="000000"/>
          <w:lang w:eastAsia="en-GB"/>
        </w:rPr>
        <w:t>.</w:t>
      </w:r>
      <w:r w:rsidRPr="00EA2FC4">
        <w:rPr>
          <w:rFonts w:ascii="Courier New" w:hAnsi="Courier New" w:cs="Courier New"/>
          <w:bCs/>
          <w:color w:val="000000"/>
          <w:lang w:eastAsia="en-GB"/>
        </w:rPr>
        <w:t xml:space="preserve"> (</w:t>
      </w:r>
      <w:r w:rsidR="00386F09">
        <w:rPr>
          <w:rFonts w:ascii="Courier New" w:hAnsi="Courier New" w:cs="Courier New"/>
          <w:bCs/>
          <w:color w:val="000000"/>
          <w:lang w:eastAsia="en-GB"/>
        </w:rPr>
        <w:t>Sloterdijk, 1993</w:t>
      </w:r>
      <w:r w:rsidRPr="00EA2FC4">
        <w:rPr>
          <w:rFonts w:ascii="Courier New" w:hAnsi="Courier New" w:cs="Courier New"/>
          <w:bCs/>
          <w:color w:val="000000"/>
          <w:lang w:eastAsia="en-GB"/>
        </w:rPr>
        <w:t>: 334</w:t>
      </w:r>
      <w:r w:rsidR="00386F09">
        <w:rPr>
          <w:rFonts w:ascii="Courier New" w:hAnsi="Courier New" w:cs="Courier New"/>
          <w:bCs/>
          <w:color w:val="000000"/>
          <w:lang w:eastAsia="en-GB"/>
        </w:rPr>
        <w:t>; cited in Elden, 20</w:t>
      </w:r>
      <w:r w:rsidR="004D437C">
        <w:rPr>
          <w:rFonts w:ascii="Courier New" w:hAnsi="Courier New" w:cs="Courier New"/>
          <w:bCs/>
          <w:color w:val="000000"/>
          <w:lang w:eastAsia="en-GB"/>
        </w:rPr>
        <w:t>11</w:t>
      </w:r>
      <w:r w:rsidR="00386F09">
        <w:rPr>
          <w:rFonts w:ascii="Courier New" w:hAnsi="Courier New" w:cs="Courier New"/>
          <w:bCs/>
          <w:color w:val="000000"/>
          <w:lang w:eastAsia="en-GB"/>
        </w:rPr>
        <w:t>:</w:t>
      </w:r>
      <w:r w:rsidR="00FD771F">
        <w:rPr>
          <w:rFonts w:ascii="Courier New" w:hAnsi="Courier New" w:cs="Courier New"/>
          <w:bCs/>
          <w:color w:val="000000"/>
          <w:lang w:eastAsia="en-GB"/>
        </w:rPr>
        <w:t xml:space="preserve"> </w:t>
      </w:r>
      <w:r w:rsidR="004D437C">
        <w:rPr>
          <w:rFonts w:ascii="Courier New" w:hAnsi="Courier New" w:cs="Courier New"/>
          <w:bCs/>
          <w:color w:val="000000"/>
          <w:lang w:eastAsia="en-GB"/>
        </w:rPr>
        <w:t>14</w:t>
      </w:r>
      <w:r w:rsidRPr="00EA2FC4">
        <w:rPr>
          <w:rFonts w:ascii="Courier New" w:hAnsi="Courier New" w:cs="Courier New"/>
          <w:bCs/>
          <w:color w:val="000000"/>
          <w:lang w:eastAsia="en-GB"/>
        </w:rPr>
        <w:t>).</w:t>
      </w:r>
    </w:p>
    <w:p w14:paraId="3F6D35EB" w14:textId="77777777" w:rsidR="007F1F89" w:rsidRPr="00EA2FC4" w:rsidRDefault="007F1F89" w:rsidP="002210D4">
      <w:pPr>
        <w:pStyle w:val="NoSpacing"/>
        <w:rPr>
          <w:rFonts w:ascii="Courier New" w:hAnsi="Courier New" w:cs="Courier New"/>
        </w:rPr>
      </w:pPr>
    </w:p>
    <w:p w14:paraId="4C4F759E" w14:textId="4F82E158" w:rsidR="00EF7D01" w:rsidRDefault="008143C2" w:rsidP="002210D4">
      <w:pPr>
        <w:pStyle w:val="NoSpacing"/>
        <w:rPr>
          <w:rFonts w:ascii="Courier New" w:hAnsi="Courier New" w:cs="Courier New"/>
        </w:rPr>
      </w:pPr>
      <w:r>
        <w:rPr>
          <w:rFonts w:ascii="Courier New" w:hAnsi="Courier New" w:cs="Courier New"/>
        </w:rPr>
        <w:t xml:space="preserve">For Sloterdijk, who wrote these remarks well in advance of his discussion of foam in volume 3 of </w:t>
      </w:r>
      <w:r w:rsidRPr="00137EC0">
        <w:rPr>
          <w:rFonts w:ascii="Courier New" w:hAnsi="Courier New" w:cs="Courier New"/>
          <w:i/>
        </w:rPr>
        <w:t xml:space="preserve">Spheres </w:t>
      </w:r>
      <w:r>
        <w:rPr>
          <w:rFonts w:ascii="Courier New" w:hAnsi="Courier New" w:cs="Courier New"/>
        </w:rPr>
        <w:t>(Sloterdijk, 20</w:t>
      </w:r>
      <w:r w:rsidR="00137EC0">
        <w:rPr>
          <w:rFonts w:ascii="Courier New" w:hAnsi="Courier New" w:cs="Courier New"/>
        </w:rPr>
        <w:t>04</w:t>
      </w:r>
      <w:r>
        <w:rPr>
          <w:rFonts w:ascii="Courier New" w:hAnsi="Courier New" w:cs="Courier New"/>
        </w:rPr>
        <w:t xml:space="preserve">), there is an onto-anthropological propensity towards luxury.  </w:t>
      </w:r>
      <w:r w:rsidR="00461F1D">
        <w:rPr>
          <w:rFonts w:ascii="Courier New" w:hAnsi="Courier New" w:cs="Courier New"/>
        </w:rPr>
        <w:t xml:space="preserve">This suggests the need for </w:t>
      </w:r>
      <w:r>
        <w:rPr>
          <w:rFonts w:ascii="Courier New" w:hAnsi="Courier New" w:cs="Courier New"/>
        </w:rPr>
        <w:t xml:space="preserve">a theory of ‘constitutive luxury’ as a means of conceptualizing the origin and </w:t>
      </w:r>
      <w:r w:rsidR="00461F1D">
        <w:rPr>
          <w:rFonts w:ascii="Courier New" w:hAnsi="Courier New" w:cs="Courier New"/>
        </w:rPr>
        <w:t>endpoint</w:t>
      </w:r>
      <w:r>
        <w:rPr>
          <w:rFonts w:ascii="Courier New" w:hAnsi="Courier New" w:cs="Courier New"/>
        </w:rPr>
        <w:t xml:space="preserve"> of mankin</w:t>
      </w:r>
      <w:r w:rsidR="00461F1D">
        <w:rPr>
          <w:rFonts w:ascii="Courier New" w:hAnsi="Courier New" w:cs="Courier New"/>
        </w:rPr>
        <w:t>d (Sloterdijk (200</w:t>
      </w:r>
      <w:r w:rsidR="00137EC0">
        <w:rPr>
          <w:rFonts w:ascii="Courier New" w:hAnsi="Courier New" w:cs="Courier New"/>
        </w:rPr>
        <w:t>4</w:t>
      </w:r>
      <w:r w:rsidR="00461F1D">
        <w:rPr>
          <w:rFonts w:ascii="Courier New" w:hAnsi="Courier New" w:cs="Courier New"/>
        </w:rPr>
        <w:t>:676)</w:t>
      </w:r>
      <w:r>
        <w:rPr>
          <w:rFonts w:ascii="Courier New" w:hAnsi="Courier New" w:cs="Courier New"/>
        </w:rPr>
        <w:t>.</w:t>
      </w:r>
      <w:r w:rsidR="00EF7D01">
        <w:rPr>
          <w:rFonts w:ascii="Courier New" w:hAnsi="Courier New" w:cs="Courier New"/>
        </w:rPr>
        <w:t xml:space="preserve"> </w:t>
      </w:r>
      <w:r>
        <w:rPr>
          <w:rFonts w:ascii="Courier New" w:hAnsi="Courier New" w:cs="Courier New"/>
        </w:rPr>
        <w:t xml:space="preserve"> Luxury involves discharge and exoneration</w:t>
      </w:r>
      <w:r w:rsidR="00461F1D">
        <w:rPr>
          <w:rFonts w:ascii="Courier New" w:hAnsi="Courier New" w:cs="Courier New"/>
        </w:rPr>
        <w:t>, but also indulgence</w:t>
      </w:r>
      <w:r w:rsidR="00EF7D01">
        <w:rPr>
          <w:rFonts w:ascii="Courier New" w:hAnsi="Courier New" w:cs="Courier New"/>
        </w:rPr>
        <w:t xml:space="preserve"> (Elden, 2011)</w:t>
      </w:r>
      <w:r w:rsidR="00461F1D">
        <w:rPr>
          <w:rFonts w:ascii="Courier New" w:hAnsi="Courier New" w:cs="Courier New"/>
        </w:rPr>
        <w:t xml:space="preserve">.  </w:t>
      </w:r>
      <w:r w:rsidR="00137EC0">
        <w:rPr>
          <w:rFonts w:ascii="Courier New" w:hAnsi="Courier New" w:cs="Courier New"/>
        </w:rPr>
        <w:t>T</w:t>
      </w:r>
      <w:r w:rsidR="00461F1D">
        <w:rPr>
          <w:rFonts w:ascii="Courier New" w:hAnsi="Courier New" w:cs="Courier New"/>
        </w:rPr>
        <w:t xml:space="preserve">he Western-inspired Crystal Palace, the </w:t>
      </w:r>
      <w:r w:rsidR="00137EC0">
        <w:rPr>
          <w:rFonts w:ascii="Courier New" w:hAnsi="Courier New" w:cs="Courier New"/>
        </w:rPr>
        <w:t xml:space="preserve">1851 </w:t>
      </w:r>
      <w:r w:rsidR="00461F1D">
        <w:rPr>
          <w:rFonts w:ascii="Courier New" w:hAnsi="Courier New" w:cs="Courier New"/>
        </w:rPr>
        <w:t xml:space="preserve">exhibition which brought the goods </w:t>
      </w:r>
      <w:r w:rsidR="00FD771F">
        <w:rPr>
          <w:rFonts w:ascii="Courier New" w:hAnsi="Courier New" w:cs="Courier New"/>
        </w:rPr>
        <w:t xml:space="preserve">and exotica </w:t>
      </w:r>
      <w:r w:rsidR="00461F1D">
        <w:rPr>
          <w:rFonts w:ascii="Courier New" w:hAnsi="Courier New" w:cs="Courier New"/>
        </w:rPr>
        <w:t xml:space="preserve">of the world </w:t>
      </w:r>
      <w:r w:rsidR="00FD771F">
        <w:rPr>
          <w:rFonts w:ascii="Courier New" w:hAnsi="Courier New" w:cs="Courier New"/>
        </w:rPr>
        <w:t>under one roof</w:t>
      </w:r>
      <w:r w:rsidR="00ED6B19">
        <w:rPr>
          <w:rFonts w:ascii="Courier New" w:hAnsi="Courier New" w:cs="Courier New"/>
        </w:rPr>
        <w:t xml:space="preserve"> as</w:t>
      </w:r>
      <w:r w:rsidR="00461F1D">
        <w:rPr>
          <w:rFonts w:ascii="Courier New" w:hAnsi="Courier New" w:cs="Courier New"/>
        </w:rPr>
        <w:t xml:space="preserve"> </w:t>
      </w:r>
      <w:r w:rsidR="00EF7D01">
        <w:rPr>
          <w:rFonts w:ascii="Courier New" w:hAnsi="Courier New" w:cs="Courier New"/>
        </w:rPr>
        <w:t>‘</w:t>
      </w:r>
      <w:r w:rsidR="00461F1D">
        <w:rPr>
          <w:rFonts w:ascii="Courier New" w:hAnsi="Courier New" w:cs="Courier New"/>
        </w:rPr>
        <w:t>the world interior of capital</w:t>
      </w:r>
      <w:r w:rsidR="00925A86">
        <w:rPr>
          <w:rFonts w:ascii="Courier New" w:hAnsi="Courier New" w:cs="Courier New"/>
        </w:rPr>
        <w:t xml:space="preserve">’ (the title of another of </w:t>
      </w:r>
      <w:r w:rsidR="00EF7D01">
        <w:rPr>
          <w:rFonts w:ascii="Courier New" w:hAnsi="Courier New" w:cs="Courier New"/>
        </w:rPr>
        <w:t>Sloterdijk</w:t>
      </w:r>
      <w:r w:rsidR="00925A86">
        <w:rPr>
          <w:rFonts w:ascii="Courier New" w:hAnsi="Courier New" w:cs="Courier New"/>
        </w:rPr>
        <w:t>’s books [</w:t>
      </w:r>
      <w:r w:rsidR="00EF7D01">
        <w:rPr>
          <w:rFonts w:ascii="Courier New" w:hAnsi="Courier New" w:cs="Courier New"/>
        </w:rPr>
        <w:t>2013</w:t>
      </w:r>
      <w:r w:rsidR="00B90CDB">
        <w:rPr>
          <w:rFonts w:ascii="Courier New" w:hAnsi="Courier New" w:cs="Courier New"/>
        </w:rPr>
        <w:t>]</w:t>
      </w:r>
      <w:r w:rsidR="00EF7D01">
        <w:rPr>
          <w:rFonts w:ascii="Courier New" w:hAnsi="Courier New" w:cs="Courier New"/>
        </w:rPr>
        <w:t>)</w:t>
      </w:r>
      <w:r w:rsidR="002656E0">
        <w:rPr>
          <w:rFonts w:ascii="Courier New" w:hAnsi="Courier New" w:cs="Courier New"/>
        </w:rPr>
        <w:t>, signal</w:t>
      </w:r>
      <w:r w:rsidR="00ED6B19">
        <w:rPr>
          <w:rFonts w:ascii="Courier New" w:hAnsi="Courier New" w:cs="Courier New"/>
        </w:rPr>
        <w:t>s</w:t>
      </w:r>
      <w:r w:rsidR="002656E0">
        <w:rPr>
          <w:rFonts w:ascii="Courier New" w:hAnsi="Courier New" w:cs="Courier New"/>
        </w:rPr>
        <w:t xml:space="preserve"> the way luxury </w:t>
      </w:r>
      <w:r w:rsidR="00ED6B19">
        <w:rPr>
          <w:rFonts w:ascii="Courier New" w:hAnsi="Courier New" w:cs="Courier New"/>
        </w:rPr>
        <w:t>started</w:t>
      </w:r>
      <w:r w:rsidR="002656E0">
        <w:rPr>
          <w:rFonts w:ascii="Courier New" w:hAnsi="Courier New" w:cs="Courier New"/>
        </w:rPr>
        <w:t xml:space="preserve"> to seize </w:t>
      </w:r>
      <w:r w:rsidR="00ED6B19">
        <w:rPr>
          <w:rFonts w:ascii="Courier New" w:hAnsi="Courier New" w:cs="Courier New"/>
        </w:rPr>
        <w:t xml:space="preserve">more extensive social </w:t>
      </w:r>
      <w:r w:rsidR="002656E0">
        <w:rPr>
          <w:rFonts w:ascii="Courier New" w:hAnsi="Courier New" w:cs="Courier New"/>
        </w:rPr>
        <w:t>power</w:t>
      </w:r>
      <w:r w:rsidR="00636A28">
        <w:rPr>
          <w:rFonts w:ascii="Courier New" w:hAnsi="Courier New" w:cs="Courier New"/>
        </w:rPr>
        <w:t>.  The</w:t>
      </w:r>
      <w:r w:rsidR="002656E0">
        <w:rPr>
          <w:rFonts w:ascii="Courier New" w:hAnsi="Courier New" w:cs="Courier New"/>
        </w:rPr>
        <w:t xml:space="preserve">se issues </w:t>
      </w:r>
      <w:r w:rsidR="00636A28">
        <w:rPr>
          <w:rFonts w:ascii="Courier New" w:hAnsi="Courier New" w:cs="Courier New"/>
        </w:rPr>
        <w:t xml:space="preserve">remain </w:t>
      </w:r>
      <w:r w:rsidR="002656E0">
        <w:rPr>
          <w:rFonts w:ascii="Courier New" w:hAnsi="Courier New" w:cs="Courier New"/>
        </w:rPr>
        <w:t>highly contemporary</w:t>
      </w:r>
      <w:r w:rsidR="00636A28">
        <w:rPr>
          <w:rFonts w:ascii="Courier New" w:hAnsi="Courier New" w:cs="Courier New"/>
        </w:rPr>
        <w:t>; they</w:t>
      </w:r>
      <w:r w:rsidR="002656E0">
        <w:rPr>
          <w:rFonts w:ascii="Courier New" w:hAnsi="Courier New" w:cs="Courier New"/>
        </w:rPr>
        <w:t xml:space="preserve"> </w:t>
      </w:r>
      <w:r w:rsidR="00636A28">
        <w:rPr>
          <w:rFonts w:ascii="Courier New" w:hAnsi="Courier New" w:cs="Courier New"/>
        </w:rPr>
        <w:t xml:space="preserve">still </w:t>
      </w:r>
      <w:r w:rsidR="002656E0">
        <w:rPr>
          <w:rFonts w:ascii="Courier New" w:hAnsi="Courier New" w:cs="Courier New"/>
        </w:rPr>
        <w:t>point to the difficulty of reconciling the claims of those who live in poverty and scarcity and can only look at the consumer luxury world through the glass panes of the crystal palace, or through the ubiquitous screens of mobile media</w:t>
      </w:r>
      <w:r w:rsidR="00636A28">
        <w:rPr>
          <w:rFonts w:ascii="Courier New" w:hAnsi="Courier New" w:cs="Courier New"/>
        </w:rPr>
        <w:t xml:space="preserve">, while </w:t>
      </w:r>
      <w:r w:rsidR="002656E0">
        <w:rPr>
          <w:rFonts w:ascii="Courier New" w:hAnsi="Courier New" w:cs="Courier New"/>
        </w:rPr>
        <w:t xml:space="preserve">those inside </w:t>
      </w:r>
      <w:r w:rsidR="00636A28">
        <w:rPr>
          <w:rFonts w:ascii="Courier New" w:hAnsi="Courier New" w:cs="Courier New"/>
        </w:rPr>
        <w:t xml:space="preserve">still </w:t>
      </w:r>
      <w:r w:rsidR="002656E0">
        <w:rPr>
          <w:rFonts w:ascii="Courier New" w:hAnsi="Courier New" w:cs="Courier New"/>
        </w:rPr>
        <w:t xml:space="preserve">wander </w:t>
      </w:r>
      <w:r w:rsidR="00636A28">
        <w:rPr>
          <w:rFonts w:ascii="Courier New" w:hAnsi="Courier New" w:cs="Courier New"/>
        </w:rPr>
        <w:t>in fascination amidst</w:t>
      </w:r>
      <w:r w:rsidR="002656E0">
        <w:rPr>
          <w:rFonts w:ascii="Courier New" w:hAnsi="Courier New" w:cs="Courier New"/>
        </w:rPr>
        <w:t xml:space="preserve"> the world of goods, </w:t>
      </w:r>
      <w:r w:rsidR="00636A28">
        <w:rPr>
          <w:rFonts w:ascii="Courier New" w:hAnsi="Courier New" w:cs="Courier New"/>
        </w:rPr>
        <w:t xml:space="preserve">trapped in </w:t>
      </w:r>
      <w:r w:rsidR="002656E0">
        <w:rPr>
          <w:rFonts w:ascii="Courier New" w:hAnsi="Courier New" w:cs="Courier New"/>
        </w:rPr>
        <w:t xml:space="preserve">the </w:t>
      </w:r>
      <w:r w:rsidR="002656E0">
        <w:rPr>
          <w:rFonts w:ascii="Courier New" w:hAnsi="Courier New" w:cs="Courier New"/>
        </w:rPr>
        <w:lastRenderedPageBreak/>
        <w:t xml:space="preserve">perpetual 24/7 mall.  For both luxury objects are important powerful motivating forces that speak to human care, indulgences and pleasures. </w:t>
      </w:r>
      <w:r w:rsidR="00F24560">
        <w:rPr>
          <w:rFonts w:ascii="Courier New" w:hAnsi="Courier New" w:cs="Courier New"/>
        </w:rPr>
        <w:t xml:space="preserve"> Yet the questions of access to luxuries, the sustainability of their production, their just distribution and the possibility of a space beyond, </w:t>
      </w:r>
      <w:r w:rsidR="00ED6B19">
        <w:rPr>
          <w:rFonts w:ascii="Courier New" w:hAnsi="Courier New" w:cs="Courier New"/>
        </w:rPr>
        <w:t xml:space="preserve">still </w:t>
      </w:r>
      <w:r w:rsidR="00F24560">
        <w:rPr>
          <w:rFonts w:ascii="Courier New" w:hAnsi="Courier New" w:cs="Courier New"/>
        </w:rPr>
        <w:t>remain</w:t>
      </w:r>
      <w:r w:rsidR="00636A28">
        <w:rPr>
          <w:rFonts w:ascii="Courier New" w:hAnsi="Courier New" w:cs="Courier New"/>
        </w:rPr>
        <w:t xml:space="preserve"> compelling</w:t>
      </w:r>
      <w:r w:rsidR="00F24560">
        <w:rPr>
          <w:rFonts w:ascii="Courier New" w:hAnsi="Courier New" w:cs="Courier New"/>
        </w:rPr>
        <w:t xml:space="preserve">.  </w:t>
      </w:r>
      <w:r w:rsidR="002656E0">
        <w:rPr>
          <w:rFonts w:ascii="Courier New" w:hAnsi="Courier New" w:cs="Courier New"/>
        </w:rPr>
        <w:t xml:space="preserve">  </w:t>
      </w:r>
    </w:p>
    <w:p w14:paraId="4495C1E6" w14:textId="77777777" w:rsidR="00EF7D01" w:rsidRDefault="00EF7D01" w:rsidP="002210D4">
      <w:pPr>
        <w:pStyle w:val="NoSpacing"/>
        <w:rPr>
          <w:rFonts w:ascii="Courier New" w:hAnsi="Courier New" w:cs="Courier New"/>
        </w:rPr>
      </w:pPr>
    </w:p>
    <w:p w14:paraId="403C6627" w14:textId="77777777" w:rsidR="00EF7D01" w:rsidRPr="00A4464E" w:rsidRDefault="00EF7D01" w:rsidP="002210D4">
      <w:pPr>
        <w:pStyle w:val="NoSpacing"/>
        <w:rPr>
          <w:rFonts w:ascii="Courier New" w:hAnsi="Courier New" w:cs="Courier New"/>
        </w:rPr>
      </w:pPr>
    </w:p>
    <w:p w14:paraId="2AE23C03" w14:textId="4F15C39D" w:rsidR="00C17B1B" w:rsidRPr="00A4464E" w:rsidRDefault="00A4464E" w:rsidP="00C17B1B">
      <w:pPr>
        <w:rPr>
          <w:rFonts w:ascii="Courier New" w:hAnsi="Courier New" w:cs="Courier New"/>
          <w:b/>
        </w:rPr>
      </w:pPr>
      <w:r w:rsidRPr="00A4464E">
        <w:rPr>
          <w:rFonts w:ascii="Courier New" w:hAnsi="Courier New" w:cs="Courier New"/>
          <w:b/>
        </w:rPr>
        <w:t>Acknowledgement</w:t>
      </w:r>
    </w:p>
    <w:p w14:paraId="74788867" w14:textId="0CBBB836" w:rsidR="00A4464E" w:rsidRPr="00A4464E" w:rsidRDefault="00A4464E" w:rsidP="00C17B1B">
      <w:pPr>
        <w:rPr>
          <w:rFonts w:ascii="Courier New" w:hAnsi="Courier New" w:cs="Courier New"/>
        </w:rPr>
      </w:pPr>
      <w:r w:rsidRPr="00A4464E">
        <w:rPr>
          <w:rFonts w:ascii="Courier New" w:hAnsi="Courier New" w:cs="Courier New"/>
        </w:rPr>
        <w:t>I would like to thank Couze Venn and the editors for their helpful comments on earlier versions of this chapter.</w:t>
      </w:r>
      <w:r w:rsidR="00B43D6D">
        <w:rPr>
          <w:rFonts w:ascii="Courier New" w:hAnsi="Courier New" w:cs="Courier New"/>
        </w:rPr>
        <w:t xml:space="preserve"> </w:t>
      </w:r>
    </w:p>
    <w:p w14:paraId="055BCAE9" w14:textId="77777777" w:rsidR="00A4464E" w:rsidRDefault="00A4464E" w:rsidP="00C17B1B"/>
    <w:p w14:paraId="3C89B0FC" w14:textId="77777777" w:rsidR="00A4464E" w:rsidRDefault="00A4464E" w:rsidP="00C17B1B"/>
    <w:p w14:paraId="10FE42F7" w14:textId="77777777" w:rsidR="00A4464E" w:rsidRPr="00660E12" w:rsidRDefault="00A4464E" w:rsidP="00C17B1B"/>
    <w:p w14:paraId="4424F8DC" w14:textId="77777777" w:rsidR="00C17B1B" w:rsidRPr="00660E12" w:rsidRDefault="00C17B1B" w:rsidP="00C17B1B">
      <w:pPr>
        <w:pStyle w:val="NoSpacing"/>
        <w:rPr>
          <w:rFonts w:ascii="Courier New" w:hAnsi="Courier New" w:cs="Courier New"/>
          <w:b/>
        </w:rPr>
      </w:pPr>
      <w:r w:rsidRPr="00660E12">
        <w:rPr>
          <w:rFonts w:ascii="Courier New" w:hAnsi="Courier New" w:cs="Courier New"/>
          <w:b/>
        </w:rPr>
        <w:t xml:space="preserve">References </w:t>
      </w:r>
    </w:p>
    <w:p w14:paraId="596BEB7C" w14:textId="77777777" w:rsidR="00C17B1B" w:rsidRPr="004026B4" w:rsidRDefault="00C17B1B" w:rsidP="00C17B1B">
      <w:pPr>
        <w:pStyle w:val="NoSpacing"/>
        <w:rPr>
          <w:rFonts w:ascii="Times New Roman" w:hAnsi="Times New Roman" w:cs="Times New Roman"/>
          <w:sz w:val="22"/>
          <w:szCs w:val="22"/>
        </w:rPr>
      </w:pPr>
      <w:r w:rsidRPr="004026B4">
        <w:rPr>
          <w:rFonts w:ascii="Times New Roman" w:hAnsi="Times New Roman" w:cs="Times New Roman"/>
          <w:sz w:val="22"/>
          <w:szCs w:val="22"/>
        </w:rPr>
        <w:t xml:space="preserve">Armitage, J. &amp; Roberts, J. (2014), ‘Luxury New Media: Euphoria in Unhappiness’ </w:t>
      </w:r>
      <w:r w:rsidRPr="004026B4">
        <w:rPr>
          <w:rFonts w:ascii="Times New Roman" w:hAnsi="Times New Roman" w:cs="Times New Roman"/>
          <w:sz w:val="22"/>
          <w:szCs w:val="22"/>
          <w:u w:val="single"/>
        </w:rPr>
        <w:t>Luxury: History, Culture, Consumption</w:t>
      </w:r>
      <w:r w:rsidRPr="004026B4">
        <w:rPr>
          <w:rFonts w:ascii="Times New Roman" w:hAnsi="Times New Roman" w:cs="Times New Roman"/>
          <w:sz w:val="22"/>
          <w:szCs w:val="22"/>
        </w:rPr>
        <w:t xml:space="preserve"> 1: 113-32. </w:t>
      </w:r>
    </w:p>
    <w:p w14:paraId="1C35CC8A" w14:textId="77777777" w:rsidR="00C17B1B" w:rsidRPr="004026B4" w:rsidRDefault="00C17B1B" w:rsidP="00C17B1B">
      <w:pPr>
        <w:pStyle w:val="NoSpacing"/>
        <w:rPr>
          <w:rFonts w:ascii="Times New Roman" w:hAnsi="Times New Roman" w:cs="Times New Roman"/>
          <w:sz w:val="22"/>
          <w:szCs w:val="22"/>
        </w:rPr>
      </w:pPr>
      <w:r w:rsidRPr="004026B4">
        <w:rPr>
          <w:rFonts w:ascii="Times New Roman" w:hAnsi="Times New Roman" w:cs="Times New Roman"/>
          <w:sz w:val="22"/>
          <w:szCs w:val="22"/>
        </w:rPr>
        <w:t xml:space="preserve"> </w:t>
      </w:r>
    </w:p>
    <w:p w14:paraId="56F49177" w14:textId="77777777" w:rsidR="00C17B1B" w:rsidRPr="004026B4" w:rsidRDefault="00C17B1B" w:rsidP="00C17B1B">
      <w:pPr>
        <w:rPr>
          <w:rFonts w:ascii="Times New Roman" w:hAnsi="Times New Roman" w:cs="Times New Roman"/>
          <w:sz w:val="22"/>
          <w:szCs w:val="22"/>
        </w:rPr>
      </w:pPr>
      <w:r w:rsidRPr="004026B4">
        <w:rPr>
          <w:rFonts w:ascii="Times New Roman" w:hAnsi="Times New Roman" w:cs="Times New Roman"/>
          <w:sz w:val="22"/>
          <w:szCs w:val="22"/>
        </w:rPr>
        <w:t xml:space="preserve">Appadurai, A. (1986) ‘Introduction to A. Appadurai (ed) </w:t>
      </w:r>
      <w:r w:rsidRPr="004026B4">
        <w:rPr>
          <w:rFonts w:ascii="Times New Roman" w:hAnsi="Times New Roman" w:cs="Times New Roman"/>
          <w:iCs/>
          <w:sz w:val="22"/>
          <w:szCs w:val="22"/>
          <w:u w:val="single"/>
        </w:rPr>
        <w:t>The Social Life of Things: Commodities in Cultural Perspective</w:t>
      </w:r>
      <w:r w:rsidRPr="004026B4">
        <w:rPr>
          <w:rFonts w:ascii="Times New Roman" w:hAnsi="Times New Roman" w:cs="Times New Roman"/>
          <w:i/>
          <w:iCs/>
          <w:sz w:val="22"/>
          <w:szCs w:val="22"/>
        </w:rPr>
        <w:t>.</w:t>
      </w:r>
      <w:r w:rsidRPr="004026B4">
        <w:rPr>
          <w:rFonts w:ascii="Times New Roman" w:hAnsi="Times New Roman" w:cs="Times New Roman"/>
          <w:sz w:val="22"/>
          <w:szCs w:val="22"/>
        </w:rPr>
        <w:t xml:space="preserve"> Cambridge: Cambridge University Press. </w:t>
      </w:r>
    </w:p>
    <w:p w14:paraId="7F7D5912" w14:textId="77777777" w:rsidR="00C17B1B" w:rsidRPr="004026B4" w:rsidRDefault="00C17B1B" w:rsidP="00C17B1B">
      <w:pPr>
        <w:pStyle w:val="NoSpacing"/>
        <w:rPr>
          <w:rFonts w:ascii="Times New Roman" w:hAnsi="Times New Roman" w:cs="Times New Roman"/>
          <w:sz w:val="22"/>
          <w:szCs w:val="22"/>
        </w:rPr>
      </w:pPr>
    </w:p>
    <w:p w14:paraId="06CEF563" w14:textId="5B30D3FF" w:rsidR="00C17B1B" w:rsidRPr="004026B4" w:rsidRDefault="00C17B1B" w:rsidP="00C17B1B">
      <w:pPr>
        <w:pStyle w:val="NoSpacing"/>
        <w:rPr>
          <w:rFonts w:ascii="Times New Roman" w:hAnsi="Times New Roman" w:cs="Times New Roman"/>
          <w:sz w:val="22"/>
          <w:szCs w:val="22"/>
        </w:rPr>
      </w:pPr>
      <w:r w:rsidRPr="004026B4">
        <w:rPr>
          <w:rFonts w:ascii="Times New Roman" w:hAnsi="Times New Roman" w:cs="Times New Roman"/>
          <w:sz w:val="22"/>
          <w:szCs w:val="22"/>
        </w:rPr>
        <w:t xml:space="preserve">Bain and Company (2014) </w:t>
      </w:r>
      <w:r w:rsidRPr="004026B4">
        <w:rPr>
          <w:rFonts w:ascii="Times New Roman" w:hAnsi="Times New Roman" w:cs="Times New Roman"/>
          <w:sz w:val="22"/>
          <w:szCs w:val="22"/>
          <w:u w:val="single"/>
        </w:rPr>
        <w:t>Annual Global Luxury Study</w:t>
      </w:r>
      <w:r w:rsidRPr="004026B4">
        <w:rPr>
          <w:rFonts w:ascii="Times New Roman" w:hAnsi="Times New Roman" w:cs="Times New Roman"/>
          <w:i/>
          <w:sz w:val="22"/>
          <w:szCs w:val="22"/>
        </w:rPr>
        <w:t xml:space="preserve">.  </w:t>
      </w:r>
      <w:hyperlink r:id="rId12" w:history="1">
        <w:r w:rsidRPr="004026B4">
          <w:rPr>
            <w:rStyle w:val="Hyperlink"/>
            <w:rFonts w:ascii="Times New Roman" w:hAnsi="Times New Roman" w:cs="Times New Roman"/>
            <w:i/>
            <w:sz w:val="22"/>
            <w:szCs w:val="22"/>
          </w:rPr>
          <w:t>http://www.bain.com/publications/articles/luxury-goods-worldwide-market-study-december-2014.aspx</w:t>
        </w:r>
      </w:hyperlink>
      <w:r w:rsidRPr="004026B4">
        <w:rPr>
          <w:rFonts w:ascii="Times New Roman" w:hAnsi="Times New Roman" w:cs="Times New Roman"/>
          <w:i/>
          <w:sz w:val="22"/>
          <w:szCs w:val="22"/>
        </w:rPr>
        <w:t xml:space="preserve"> </w:t>
      </w:r>
      <w:r w:rsidR="00895FCB" w:rsidRPr="004026B4">
        <w:rPr>
          <w:rFonts w:ascii="Times New Roman" w:hAnsi="Times New Roman" w:cs="Times New Roman"/>
          <w:sz w:val="22"/>
          <w:szCs w:val="22"/>
        </w:rPr>
        <w:t xml:space="preserve"> accessed 28.7.15.</w:t>
      </w:r>
    </w:p>
    <w:p w14:paraId="7A7D4F94" w14:textId="77777777" w:rsidR="00C17B1B" w:rsidRPr="004026B4" w:rsidRDefault="00C17B1B" w:rsidP="00C17B1B">
      <w:pPr>
        <w:pStyle w:val="NoSpacing"/>
        <w:rPr>
          <w:rFonts w:ascii="Times New Roman" w:hAnsi="Times New Roman" w:cs="Times New Roman"/>
          <w:sz w:val="22"/>
          <w:szCs w:val="22"/>
        </w:rPr>
      </w:pPr>
    </w:p>
    <w:p w14:paraId="3462E46A" w14:textId="77777777" w:rsidR="00C17B1B" w:rsidRPr="004026B4" w:rsidRDefault="00C17B1B" w:rsidP="00C17B1B">
      <w:pPr>
        <w:pStyle w:val="para9"/>
        <w:tabs>
          <w:tab w:val="left" w:pos="2610"/>
        </w:tabs>
        <w:jc w:val="left"/>
        <w:rPr>
          <w:rFonts w:ascii="Times New Roman" w:hAnsi="Times New Roman"/>
          <w:sz w:val="22"/>
          <w:szCs w:val="22"/>
        </w:rPr>
      </w:pPr>
      <w:r w:rsidRPr="004026B4">
        <w:rPr>
          <w:rFonts w:ascii="Times New Roman" w:hAnsi="Times New Roman"/>
          <w:sz w:val="22"/>
          <w:szCs w:val="22"/>
        </w:rPr>
        <w:t xml:space="preserve">Bataille, G. (1988) </w:t>
      </w:r>
      <w:r w:rsidRPr="004026B4">
        <w:rPr>
          <w:rFonts w:ascii="Times New Roman" w:hAnsi="Times New Roman"/>
          <w:iCs/>
          <w:sz w:val="22"/>
          <w:szCs w:val="22"/>
          <w:u w:val="single"/>
        </w:rPr>
        <w:t xml:space="preserve">The Accursed Share, </w:t>
      </w:r>
      <w:r w:rsidRPr="004026B4">
        <w:rPr>
          <w:rFonts w:ascii="Times New Roman" w:hAnsi="Times New Roman"/>
          <w:sz w:val="22"/>
          <w:szCs w:val="22"/>
          <w:u w:val="single"/>
        </w:rPr>
        <w:t>Volume</w:t>
      </w:r>
      <w:r w:rsidRPr="004026B4">
        <w:rPr>
          <w:rFonts w:ascii="Times New Roman" w:hAnsi="Times New Roman"/>
          <w:sz w:val="22"/>
          <w:szCs w:val="22"/>
        </w:rPr>
        <w:t xml:space="preserve"> I. New York: Zone Books.</w:t>
      </w:r>
    </w:p>
    <w:p w14:paraId="50E195E4" w14:textId="77777777" w:rsidR="00C17B1B" w:rsidRPr="004026B4" w:rsidRDefault="00C17B1B" w:rsidP="00C17B1B">
      <w:pPr>
        <w:pStyle w:val="NoSpacing"/>
        <w:rPr>
          <w:rFonts w:ascii="Times New Roman" w:hAnsi="Times New Roman" w:cs="Times New Roman"/>
          <w:sz w:val="22"/>
          <w:szCs w:val="22"/>
        </w:rPr>
      </w:pPr>
    </w:p>
    <w:p w14:paraId="79402E6E" w14:textId="77777777" w:rsidR="00C17B1B" w:rsidRPr="004026B4" w:rsidRDefault="00C17B1B" w:rsidP="00C17B1B">
      <w:pPr>
        <w:widowControl w:val="0"/>
        <w:autoSpaceDE w:val="0"/>
        <w:autoSpaceDN w:val="0"/>
        <w:adjustRightInd w:val="0"/>
        <w:rPr>
          <w:rFonts w:ascii="Times New Roman" w:hAnsi="Times New Roman" w:cs="Times New Roman"/>
          <w:sz w:val="22"/>
          <w:szCs w:val="22"/>
          <w:lang w:val="en-US"/>
        </w:rPr>
      </w:pPr>
      <w:r w:rsidRPr="004026B4">
        <w:rPr>
          <w:rFonts w:ascii="Times New Roman" w:hAnsi="Times New Roman" w:cs="Times New Roman"/>
          <w:sz w:val="22"/>
          <w:szCs w:val="22"/>
          <w:lang w:val="en-US"/>
        </w:rPr>
        <w:t xml:space="preserve">Baudrillard, J. (1981) </w:t>
      </w:r>
      <w:r w:rsidRPr="004026B4">
        <w:rPr>
          <w:rFonts w:ascii="Times New Roman" w:hAnsi="Times New Roman" w:cs="Times New Roman"/>
          <w:sz w:val="22"/>
          <w:szCs w:val="22"/>
          <w:u w:val="single"/>
          <w:lang w:val="en-US"/>
        </w:rPr>
        <w:t>For a Critique of the Political Economy of the Sign.</w:t>
      </w:r>
      <w:r w:rsidRPr="004026B4">
        <w:rPr>
          <w:rFonts w:ascii="Times New Roman" w:hAnsi="Times New Roman" w:cs="Times New Roman"/>
          <w:sz w:val="22"/>
          <w:szCs w:val="22"/>
          <w:lang w:val="en-US"/>
        </w:rPr>
        <w:t xml:space="preserve">  St. Louis: Telos Press. </w:t>
      </w:r>
    </w:p>
    <w:p w14:paraId="2E4233AA" w14:textId="77777777" w:rsidR="00C17B1B" w:rsidRPr="004026B4" w:rsidRDefault="00C17B1B" w:rsidP="00C17B1B">
      <w:pPr>
        <w:widowControl w:val="0"/>
        <w:autoSpaceDE w:val="0"/>
        <w:autoSpaceDN w:val="0"/>
        <w:adjustRightInd w:val="0"/>
        <w:rPr>
          <w:rFonts w:ascii="Times New Roman" w:hAnsi="Times New Roman" w:cs="Times New Roman"/>
          <w:sz w:val="22"/>
          <w:szCs w:val="22"/>
          <w:lang w:val="en-US"/>
        </w:rPr>
      </w:pPr>
    </w:p>
    <w:p w14:paraId="63B01788" w14:textId="77777777" w:rsidR="00C17B1B" w:rsidRPr="004026B4" w:rsidRDefault="00C17B1B" w:rsidP="00C17B1B">
      <w:pPr>
        <w:rPr>
          <w:rFonts w:ascii="Times New Roman" w:hAnsi="Times New Roman" w:cs="Times New Roman"/>
          <w:sz w:val="22"/>
          <w:szCs w:val="22"/>
        </w:rPr>
      </w:pPr>
      <w:r w:rsidRPr="004026B4">
        <w:rPr>
          <w:rFonts w:ascii="Times New Roman" w:hAnsi="Times New Roman" w:cs="Times New Roman"/>
          <w:sz w:val="22"/>
          <w:szCs w:val="22"/>
        </w:rPr>
        <w:t xml:space="preserve">Bennett, J. (2010) </w:t>
      </w:r>
      <w:r w:rsidRPr="004026B4">
        <w:rPr>
          <w:rFonts w:ascii="Times New Roman" w:hAnsi="Times New Roman" w:cs="Times New Roman"/>
          <w:sz w:val="22"/>
          <w:szCs w:val="22"/>
          <w:u w:val="single"/>
        </w:rPr>
        <w:t>Vibrant Matter: A Political Ecology of Things</w:t>
      </w:r>
      <w:r w:rsidRPr="004026B4">
        <w:rPr>
          <w:rFonts w:ascii="Times New Roman" w:hAnsi="Times New Roman" w:cs="Times New Roman"/>
          <w:i/>
          <w:sz w:val="22"/>
          <w:szCs w:val="22"/>
        </w:rPr>
        <w:t>.</w:t>
      </w:r>
      <w:r w:rsidRPr="004026B4">
        <w:rPr>
          <w:rFonts w:ascii="Times New Roman" w:hAnsi="Times New Roman" w:cs="Times New Roman"/>
          <w:sz w:val="22"/>
          <w:szCs w:val="22"/>
        </w:rPr>
        <w:t xml:space="preserve"> Durham, N.C.: Duke University Press.</w:t>
      </w:r>
    </w:p>
    <w:p w14:paraId="7583B45D" w14:textId="77777777" w:rsidR="00C17B1B" w:rsidRPr="004026B4" w:rsidRDefault="00C17B1B" w:rsidP="00C17B1B">
      <w:pPr>
        <w:rPr>
          <w:rFonts w:ascii="Times New Roman" w:hAnsi="Times New Roman" w:cs="Times New Roman"/>
          <w:sz w:val="22"/>
          <w:szCs w:val="22"/>
        </w:rPr>
      </w:pPr>
    </w:p>
    <w:p w14:paraId="58AB4C92" w14:textId="77777777" w:rsidR="00C17B1B" w:rsidRPr="004026B4" w:rsidRDefault="00C17B1B" w:rsidP="00C17B1B">
      <w:pPr>
        <w:rPr>
          <w:rFonts w:ascii="Times New Roman" w:hAnsi="Times New Roman" w:cs="Times New Roman"/>
          <w:sz w:val="22"/>
          <w:szCs w:val="22"/>
        </w:rPr>
      </w:pPr>
      <w:r w:rsidRPr="004026B4">
        <w:rPr>
          <w:rFonts w:ascii="Times New Roman" w:hAnsi="Times New Roman" w:cs="Times New Roman"/>
          <w:sz w:val="22"/>
          <w:szCs w:val="22"/>
        </w:rPr>
        <w:t xml:space="preserve">Benjamin, W. (1970a) ‘Unpacking My Library,’ in </w:t>
      </w:r>
      <w:r w:rsidRPr="004026B4">
        <w:rPr>
          <w:rFonts w:ascii="Times New Roman" w:hAnsi="Times New Roman" w:cs="Times New Roman"/>
          <w:sz w:val="22"/>
          <w:szCs w:val="22"/>
          <w:u w:val="single"/>
        </w:rPr>
        <w:t>Illuminations.</w:t>
      </w:r>
      <w:r w:rsidRPr="004026B4">
        <w:rPr>
          <w:rFonts w:ascii="Times New Roman" w:hAnsi="Times New Roman" w:cs="Times New Roman"/>
          <w:sz w:val="22"/>
          <w:szCs w:val="22"/>
        </w:rPr>
        <w:t xml:space="preserve"> Edited by Hannah Arendt. London: Cape.</w:t>
      </w:r>
    </w:p>
    <w:p w14:paraId="3EA54F63" w14:textId="77777777" w:rsidR="00C17B1B" w:rsidRPr="004026B4" w:rsidRDefault="00C17B1B" w:rsidP="00C17B1B">
      <w:pPr>
        <w:rPr>
          <w:rFonts w:ascii="Times New Roman" w:hAnsi="Times New Roman" w:cs="Times New Roman"/>
          <w:sz w:val="22"/>
          <w:szCs w:val="22"/>
        </w:rPr>
      </w:pPr>
    </w:p>
    <w:p w14:paraId="66E35457" w14:textId="77777777" w:rsidR="00C17B1B" w:rsidRPr="004026B4" w:rsidRDefault="00C17B1B" w:rsidP="00C17B1B">
      <w:pPr>
        <w:rPr>
          <w:rFonts w:ascii="Times New Roman" w:hAnsi="Times New Roman" w:cs="Times New Roman"/>
          <w:sz w:val="22"/>
          <w:szCs w:val="22"/>
        </w:rPr>
      </w:pPr>
      <w:r w:rsidRPr="004026B4">
        <w:rPr>
          <w:rFonts w:ascii="Times New Roman" w:hAnsi="Times New Roman" w:cs="Times New Roman"/>
          <w:sz w:val="22"/>
          <w:szCs w:val="22"/>
        </w:rPr>
        <w:t xml:space="preserve">Benjamin, W. (1970b) ‘The Image of Proust,’ in </w:t>
      </w:r>
      <w:r w:rsidRPr="004026B4">
        <w:rPr>
          <w:rFonts w:ascii="Times New Roman" w:hAnsi="Times New Roman" w:cs="Times New Roman"/>
          <w:sz w:val="22"/>
          <w:szCs w:val="22"/>
          <w:u w:val="single"/>
        </w:rPr>
        <w:t>Illuminations</w:t>
      </w:r>
      <w:r w:rsidRPr="004026B4">
        <w:rPr>
          <w:rFonts w:ascii="Times New Roman" w:hAnsi="Times New Roman" w:cs="Times New Roman"/>
          <w:sz w:val="22"/>
          <w:szCs w:val="22"/>
        </w:rPr>
        <w:t xml:space="preserve">. Edited by Hannah Arendt. London: Cape. </w:t>
      </w:r>
    </w:p>
    <w:p w14:paraId="3A278378" w14:textId="77777777" w:rsidR="00C17B1B" w:rsidRPr="004026B4" w:rsidRDefault="00C17B1B" w:rsidP="00C17B1B">
      <w:pPr>
        <w:rPr>
          <w:rFonts w:ascii="Times New Roman" w:hAnsi="Times New Roman" w:cs="Times New Roman"/>
          <w:sz w:val="22"/>
          <w:szCs w:val="22"/>
        </w:rPr>
      </w:pPr>
    </w:p>
    <w:p w14:paraId="18EB61B9" w14:textId="77777777" w:rsidR="00C17B1B" w:rsidRPr="004026B4" w:rsidRDefault="00C17B1B" w:rsidP="00C17B1B">
      <w:pPr>
        <w:pStyle w:val="DefinitionTerm"/>
        <w:rPr>
          <w:sz w:val="22"/>
          <w:szCs w:val="22"/>
          <w:lang w:val="en-GB"/>
        </w:rPr>
      </w:pPr>
      <w:r w:rsidRPr="004026B4">
        <w:rPr>
          <w:sz w:val="22"/>
          <w:szCs w:val="22"/>
          <w:lang w:val="en-GB"/>
        </w:rPr>
        <w:t xml:space="preserve">Benjamin, W. (1999) </w:t>
      </w:r>
      <w:r w:rsidRPr="004026B4">
        <w:rPr>
          <w:sz w:val="22"/>
          <w:szCs w:val="22"/>
          <w:u w:val="single"/>
          <w:lang w:val="en-GB"/>
        </w:rPr>
        <w:t>The Arcades Project</w:t>
      </w:r>
      <w:r w:rsidRPr="004026B4">
        <w:rPr>
          <w:i/>
          <w:sz w:val="22"/>
          <w:szCs w:val="22"/>
          <w:lang w:val="en-GB"/>
        </w:rPr>
        <w:t xml:space="preserve">. </w:t>
      </w:r>
      <w:r w:rsidRPr="004026B4">
        <w:rPr>
          <w:sz w:val="22"/>
          <w:szCs w:val="22"/>
          <w:lang w:val="en-GB"/>
        </w:rPr>
        <w:t>Cambridge, Mass.: Harvard U.P.</w:t>
      </w:r>
    </w:p>
    <w:p w14:paraId="1910A27E" w14:textId="77777777" w:rsidR="00C17B1B" w:rsidRPr="004026B4" w:rsidRDefault="00C17B1B" w:rsidP="00C17B1B">
      <w:pPr>
        <w:contextualSpacing/>
        <w:rPr>
          <w:rFonts w:ascii="Times New Roman" w:hAnsi="Times New Roman" w:cs="Times New Roman"/>
          <w:color w:val="000000"/>
          <w:sz w:val="22"/>
          <w:szCs w:val="22"/>
        </w:rPr>
      </w:pPr>
    </w:p>
    <w:p w14:paraId="2E367CAA" w14:textId="4B7D7630" w:rsidR="00C17B1B" w:rsidRPr="004026B4" w:rsidRDefault="00C17B1B" w:rsidP="00C17B1B">
      <w:pPr>
        <w:contextualSpacing/>
        <w:rPr>
          <w:rFonts w:ascii="Times New Roman" w:hAnsi="Times New Roman" w:cs="Times New Roman"/>
          <w:color w:val="000000"/>
          <w:sz w:val="22"/>
          <w:szCs w:val="22"/>
        </w:rPr>
      </w:pPr>
      <w:r w:rsidRPr="004026B4">
        <w:rPr>
          <w:rFonts w:ascii="Times New Roman" w:hAnsi="Times New Roman" w:cs="Times New Roman"/>
          <w:color w:val="000000"/>
          <w:sz w:val="22"/>
          <w:szCs w:val="22"/>
        </w:rPr>
        <w:t xml:space="preserve">Benjamin, W. (2010) ‘The Work of Art in the Age of Its Technological Reproducibility,’ </w:t>
      </w:r>
      <w:r w:rsidRPr="004026B4">
        <w:rPr>
          <w:rFonts w:ascii="Times New Roman" w:hAnsi="Times New Roman" w:cs="Times New Roman"/>
          <w:color w:val="000000"/>
          <w:sz w:val="22"/>
          <w:szCs w:val="22"/>
          <w:u w:val="single"/>
        </w:rPr>
        <w:t>Grey Room</w:t>
      </w:r>
      <w:r w:rsidRPr="004026B4">
        <w:rPr>
          <w:rFonts w:ascii="Times New Roman" w:hAnsi="Times New Roman" w:cs="Times New Roman"/>
          <w:color w:val="000000"/>
          <w:sz w:val="22"/>
          <w:szCs w:val="22"/>
        </w:rPr>
        <w:t xml:space="preserve"> 39</w:t>
      </w:r>
      <w:r w:rsidR="00895FCB" w:rsidRPr="004026B4">
        <w:rPr>
          <w:rFonts w:ascii="Times New Roman" w:hAnsi="Times New Roman" w:cs="Times New Roman"/>
          <w:color w:val="000000"/>
          <w:sz w:val="22"/>
          <w:szCs w:val="22"/>
        </w:rPr>
        <w:t>:11-37</w:t>
      </w:r>
      <w:r w:rsidRPr="004026B4">
        <w:rPr>
          <w:rFonts w:ascii="Times New Roman" w:hAnsi="Times New Roman" w:cs="Times New Roman"/>
          <w:color w:val="000000"/>
          <w:sz w:val="22"/>
          <w:szCs w:val="22"/>
        </w:rPr>
        <w:t>.</w:t>
      </w:r>
    </w:p>
    <w:p w14:paraId="7B5944C5" w14:textId="77777777" w:rsidR="00C17B1B" w:rsidRPr="004026B4" w:rsidRDefault="00C17B1B" w:rsidP="00C17B1B">
      <w:pPr>
        <w:rPr>
          <w:rFonts w:ascii="Times New Roman" w:hAnsi="Times New Roman" w:cs="Times New Roman"/>
          <w:color w:val="000000"/>
          <w:sz w:val="22"/>
          <w:szCs w:val="22"/>
        </w:rPr>
      </w:pPr>
    </w:p>
    <w:p w14:paraId="2AB0308E" w14:textId="77777777" w:rsidR="00C17B1B" w:rsidRPr="004026B4" w:rsidRDefault="00C17B1B" w:rsidP="00C17B1B">
      <w:pPr>
        <w:rPr>
          <w:rFonts w:ascii="Times New Roman" w:hAnsi="Times New Roman" w:cs="Times New Roman"/>
          <w:color w:val="000000"/>
          <w:sz w:val="22"/>
          <w:szCs w:val="22"/>
        </w:rPr>
      </w:pPr>
      <w:r w:rsidRPr="004026B4">
        <w:rPr>
          <w:rFonts w:ascii="Times New Roman" w:hAnsi="Times New Roman" w:cs="Times New Roman"/>
          <w:color w:val="000000"/>
          <w:sz w:val="22"/>
          <w:szCs w:val="22"/>
        </w:rPr>
        <w:t xml:space="preserve">Berry, C.J. (1994) </w:t>
      </w:r>
      <w:r w:rsidRPr="004026B4">
        <w:rPr>
          <w:rFonts w:ascii="Times New Roman" w:hAnsi="Times New Roman" w:cs="Times New Roman"/>
          <w:color w:val="000000"/>
          <w:sz w:val="22"/>
          <w:szCs w:val="22"/>
          <w:u w:val="single"/>
        </w:rPr>
        <w:t>The Idea of Luxury</w:t>
      </w:r>
      <w:r w:rsidRPr="004026B4">
        <w:rPr>
          <w:rFonts w:ascii="Times New Roman" w:hAnsi="Times New Roman" w:cs="Times New Roman"/>
          <w:i/>
          <w:color w:val="000000"/>
          <w:sz w:val="22"/>
          <w:szCs w:val="22"/>
        </w:rPr>
        <w:t>.</w:t>
      </w:r>
      <w:r w:rsidRPr="004026B4">
        <w:rPr>
          <w:rFonts w:ascii="Times New Roman" w:hAnsi="Times New Roman" w:cs="Times New Roman"/>
          <w:color w:val="000000"/>
          <w:sz w:val="22"/>
          <w:szCs w:val="22"/>
        </w:rPr>
        <w:t xml:space="preserve"> Cambridge: Cambridge University Press.</w:t>
      </w:r>
    </w:p>
    <w:p w14:paraId="44437C25" w14:textId="77777777" w:rsidR="00C17B1B" w:rsidRPr="004026B4" w:rsidRDefault="00C17B1B" w:rsidP="00C17B1B">
      <w:pPr>
        <w:rPr>
          <w:rFonts w:ascii="Times New Roman" w:hAnsi="Times New Roman" w:cs="Times New Roman"/>
          <w:color w:val="000000"/>
          <w:sz w:val="22"/>
          <w:szCs w:val="22"/>
        </w:rPr>
      </w:pPr>
    </w:p>
    <w:p w14:paraId="6BFE78FF" w14:textId="77777777" w:rsidR="00C17B1B" w:rsidRPr="004026B4" w:rsidRDefault="00C17B1B" w:rsidP="00C17B1B">
      <w:pPr>
        <w:rPr>
          <w:rFonts w:ascii="Times New Roman" w:hAnsi="Times New Roman" w:cs="Times New Roman"/>
          <w:color w:val="000000"/>
          <w:sz w:val="22"/>
          <w:szCs w:val="22"/>
        </w:rPr>
      </w:pPr>
      <w:r w:rsidRPr="004026B4">
        <w:rPr>
          <w:rFonts w:ascii="Times New Roman" w:hAnsi="Times New Roman" w:cs="Times New Roman"/>
          <w:color w:val="000000"/>
          <w:sz w:val="22"/>
          <w:szCs w:val="22"/>
        </w:rPr>
        <w:t xml:space="preserve">Berg, M. and H. Clifford (eds) (1999) </w:t>
      </w:r>
      <w:r w:rsidRPr="004026B4">
        <w:rPr>
          <w:rFonts w:ascii="Times New Roman" w:hAnsi="Times New Roman" w:cs="Times New Roman"/>
          <w:color w:val="000000"/>
          <w:sz w:val="22"/>
          <w:szCs w:val="22"/>
          <w:u w:val="single"/>
        </w:rPr>
        <w:t>Consumers and Luxury: Consumer Culture in Europe 1650-1850</w:t>
      </w:r>
      <w:r w:rsidRPr="004026B4">
        <w:rPr>
          <w:rFonts w:ascii="Times New Roman" w:hAnsi="Times New Roman" w:cs="Times New Roman"/>
          <w:i/>
          <w:color w:val="000000"/>
          <w:sz w:val="22"/>
          <w:szCs w:val="22"/>
        </w:rPr>
        <w:t>.</w:t>
      </w:r>
      <w:r w:rsidRPr="004026B4">
        <w:rPr>
          <w:rFonts w:ascii="Times New Roman" w:hAnsi="Times New Roman" w:cs="Times New Roman"/>
          <w:color w:val="000000"/>
          <w:sz w:val="22"/>
          <w:szCs w:val="22"/>
        </w:rPr>
        <w:t xml:space="preserve"> Manchester: Manchester University Press. </w:t>
      </w:r>
    </w:p>
    <w:p w14:paraId="4CB4D6C3" w14:textId="77777777" w:rsidR="00C17B1B" w:rsidRPr="004026B4" w:rsidRDefault="00C17B1B" w:rsidP="00C17B1B">
      <w:pPr>
        <w:rPr>
          <w:rFonts w:ascii="Times New Roman" w:hAnsi="Times New Roman" w:cs="Times New Roman"/>
          <w:color w:val="000000"/>
          <w:sz w:val="22"/>
          <w:szCs w:val="22"/>
        </w:rPr>
      </w:pPr>
    </w:p>
    <w:p w14:paraId="509FD360" w14:textId="45F844D5" w:rsidR="00C17B1B" w:rsidRPr="004026B4" w:rsidRDefault="00C17B1B" w:rsidP="00C17B1B">
      <w:pPr>
        <w:rPr>
          <w:rFonts w:ascii="Times New Roman" w:hAnsi="Times New Roman" w:cs="Times New Roman"/>
          <w:color w:val="000000" w:themeColor="text1"/>
          <w:sz w:val="22"/>
          <w:szCs w:val="22"/>
        </w:rPr>
      </w:pPr>
      <w:r w:rsidRPr="004026B4">
        <w:rPr>
          <w:rFonts w:ascii="Times New Roman" w:hAnsi="Times New Roman" w:cs="Times New Roman"/>
          <w:color w:val="000000" w:themeColor="text1"/>
          <w:sz w:val="22"/>
          <w:szCs w:val="22"/>
        </w:rPr>
        <w:t xml:space="preserve">Blackman, L. and Venn, C. (2010) ‘Introduction to Affect,’ Special issue on Affect,’ </w:t>
      </w:r>
      <w:r w:rsidRPr="004026B4">
        <w:rPr>
          <w:rFonts w:ascii="Times New Roman" w:hAnsi="Times New Roman" w:cs="Times New Roman"/>
          <w:color w:val="000000" w:themeColor="text1"/>
          <w:sz w:val="22"/>
          <w:szCs w:val="22"/>
          <w:u w:val="single"/>
        </w:rPr>
        <w:t>Body &amp; Society</w:t>
      </w:r>
      <w:r w:rsidRPr="004026B4">
        <w:rPr>
          <w:rFonts w:ascii="Times New Roman" w:hAnsi="Times New Roman" w:cs="Times New Roman"/>
          <w:color w:val="000000" w:themeColor="text1"/>
          <w:sz w:val="22"/>
          <w:szCs w:val="22"/>
        </w:rPr>
        <w:t xml:space="preserve"> 17(1)</w:t>
      </w:r>
      <w:r w:rsidR="00895FCB" w:rsidRPr="004026B4">
        <w:rPr>
          <w:rFonts w:ascii="Times New Roman" w:hAnsi="Times New Roman" w:cs="Times New Roman"/>
          <w:color w:val="000000" w:themeColor="text1"/>
          <w:sz w:val="22"/>
          <w:szCs w:val="22"/>
        </w:rPr>
        <w:t>:1-5</w:t>
      </w:r>
      <w:r w:rsidRPr="004026B4">
        <w:rPr>
          <w:rFonts w:ascii="Times New Roman" w:hAnsi="Times New Roman" w:cs="Times New Roman"/>
          <w:color w:val="000000" w:themeColor="text1"/>
          <w:sz w:val="22"/>
          <w:szCs w:val="22"/>
        </w:rPr>
        <w:t>.</w:t>
      </w:r>
    </w:p>
    <w:p w14:paraId="1E7CF03B" w14:textId="77777777" w:rsidR="00C17B1B" w:rsidRPr="004026B4" w:rsidRDefault="00C17B1B" w:rsidP="00C17B1B">
      <w:pPr>
        <w:pStyle w:val="NoSpacing"/>
        <w:rPr>
          <w:rFonts w:ascii="Times New Roman" w:hAnsi="Times New Roman" w:cs="Times New Roman"/>
          <w:sz w:val="22"/>
          <w:szCs w:val="22"/>
        </w:rPr>
      </w:pPr>
    </w:p>
    <w:p w14:paraId="3A18BF8E" w14:textId="77777777" w:rsidR="00C17B1B" w:rsidRPr="004026B4" w:rsidRDefault="00C17B1B" w:rsidP="00C17B1B">
      <w:pPr>
        <w:pStyle w:val="NoSpacing"/>
        <w:rPr>
          <w:rFonts w:ascii="Times New Roman" w:hAnsi="Times New Roman" w:cs="Times New Roman"/>
          <w:sz w:val="22"/>
          <w:szCs w:val="22"/>
        </w:rPr>
      </w:pPr>
      <w:r w:rsidRPr="004026B4">
        <w:rPr>
          <w:rFonts w:ascii="Times New Roman" w:hAnsi="Times New Roman" w:cs="Times New Roman"/>
          <w:sz w:val="22"/>
          <w:szCs w:val="22"/>
        </w:rPr>
        <w:lastRenderedPageBreak/>
        <w:t xml:space="preserve">Bogost, Ian (2012) </w:t>
      </w:r>
      <w:r w:rsidRPr="004026B4">
        <w:rPr>
          <w:rFonts w:ascii="Times New Roman" w:hAnsi="Times New Roman" w:cs="Times New Roman"/>
          <w:sz w:val="22"/>
          <w:szCs w:val="22"/>
          <w:u w:val="single"/>
        </w:rPr>
        <w:t>Alien Phenomenology: Or What it is Like to be a Thing</w:t>
      </w:r>
      <w:r w:rsidRPr="004026B4">
        <w:rPr>
          <w:rFonts w:ascii="Times New Roman" w:hAnsi="Times New Roman" w:cs="Times New Roman"/>
          <w:sz w:val="22"/>
          <w:szCs w:val="22"/>
        </w:rPr>
        <w:t xml:space="preserve">. Minneapolis: University of Minnesota Press. </w:t>
      </w:r>
    </w:p>
    <w:p w14:paraId="6279864C" w14:textId="77777777" w:rsidR="00C17B1B" w:rsidRPr="004026B4" w:rsidRDefault="00C17B1B" w:rsidP="00C17B1B">
      <w:pPr>
        <w:pStyle w:val="NoSpacing"/>
        <w:rPr>
          <w:rFonts w:ascii="Times New Roman" w:hAnsi="Times New Roman" w:cs="Times New Roman"/>
          <w:sz w:val="22"/>
          <w:szCs w:val="22"/>
        </w:rPr>
      </w:pPr>
    </w:p>
    <w:p w14:paraId="6B21F809" w14:textId="77777777" w:rsidR="00C17B1B" w:rsidRPr="004026B4" w:rsidRDefault="00C17B1B" w:rsidP="00C17B1B">
      <w:pPr>
        <w:rPr>
          <w:rFonts w:ascii="Times New Roman" w:hAnsi="Times New Roman" w:cs="Times New Roman"/>
          <w:sz w:val="22"/>
          <w:szCs w:val="22"/>
        </w:rPr>
      </w:pPr>
      <w:r w:rsidRPr="004026B4">
        <w:rPr>
          <w:rFonts w:ascii="Times New Roman" w:hAnsi="Times New Roman" w:cs="Times New Roman"/>
          <w:sz w:val="22"/>
          <w:szCs w:val="22"/>
        </w:rPr>
        <w:t xml:space="preserve">Boscagli, M. (2014) </w:t>
      </w:r>
      <w:r w:rsidRPr="004026B4">
        <w:rPr>
          <w:rFonts w:ascii="Times New Roman" w:hAnsi="Times New Roman" w:cs="Times New Roman"/>
          <w:sz w:val="22"/>
          <w:szCs w:val="22"/>
          <w:u w:val="single"/>
        </w:rPr>
        <w:t>Stuff Theory: Everyday Objects</w:t>
      </w:r>
      <w:r w:rsidRPr="004026B4">
        <w:rPr>
          <w:rFonts w:ascii="Times New Roman" w:hAnsi="Times New Roman" w:cs="Times New Roman"/>
          <w:i/>
          <w:sz w:val="22"/>
          <w:szCs w:val="22"/>
        </w:rPr>
        <w:t>, Radical Materialism.</w:t>
      </w:r>
      <w:r w:rsidRPr="004026B4">
        <w:rPr>
          <w:rFonts w:ascii="Times New Roman" w:hAnsi="Times New Roman" w:cs="Times New Roman"/>
          <w:sz w:val="22"/>
          <w:szCs w:val="22"/>
        </w:rPr>
        <w:t xml:space="preserve"> London: Bloomsbury.</w:t>
      </w:r>
    </w:p>
    <w:p w14:paraId="113556BA" w14:textId="77777777" w:rsidR="00C17B1B" w:rsidRPr="004026B4" w:rsidRDefault="00C17B1B" w:rsidP="00C17B1B">
      <w:pPr>
        <w:pStyle w:val="NoSpacing"/>
        <w:rPr>
          <w:rFonts w:ascii="Times New Roman" w:hAnsi="Times New Roman" w:cs="Times New Roman"/>
          <w:sz w:val="22"/>
          <w:szCs w:val="22"/>
        </w:rPr>
      </w:pPr>
    </w:p>
    <w:p w14:paraId="464CCEF3" w14:textId="77777777" w:rsidR="00C17B1B" w:rsidRPr="004026B4" w:rsidRDefault="00C17B1B" w:rsidP="00C17B1B">
      <w:pPr>
        <w:pStyle w:val="NoSpacing"/>
        <w:rPr>
          <w:rFonts w:ascii="Times New Roman" w:hAnsi="Times New Roman" w:cs="Times New Roman"/>
          <w:sz w:val="22"/>
          <w:szCs w:val="22"/>
        </w:rPr>
      </w:pPr>
      <w:r w:rsidRPr="004026B4">
        <w:rPr>
          <w:rFonts w:ascii="Times New Roman" w:hAnsi="Times New Roman" w:cs="Times New Roman"/>
          <w:sz w:val="22"/>
          <w:szCs w:val="22"/>
        </w:rPr>
        <w:t xml:space="preserve">Bryant, Levi R. (2011) </w:t>
      </w:r>
      <w:r w:rsidRPr="004026B4">
        <w:rPr>
          <w:rFonts w:ascii="Times New Roman" w:hAnsi="Times New Roman" w:cs="Times New Roman"/>
          <w:sz w:val="22"/>
          <w:szCs w:val="22"/>
          <w:u w:val="single"/>
        </w:rPr>
        <w:t>The Democracy of Objects</w:t>
      </w:r>
      <w:r w:rsidRPr="004026B4">
        <w:rPr>
          <w:rFonts w:ascii="Times New Roman" w:hAnsi="Times New Roman" w:cs="Times New Roman"/>
          <w:i/>
          <w:sz w:val="22"/>
          <w:szCs w:val="22"/>
        </w:rPr>
        <w:t>.</w:t>
      </w:r>
      <w:r w:rsidRPr="004026B4">
        <w:rPr>
          <w:rFonts w:ascii="Times New Roman" w:hAnsi="Times New Roman" w:cs="Times New Roman"/>
          <w:sz w:val="22"/>
          <w:szCs w:val="22"/>
        </w:rPr>
        <w:t xml:space="preserve"> Open Humanities Press.</w:t>
      </w:r>
    </w:p>
    <w:p w14:paraId="0BAC0EA8" w14:textId="77777777" w:rsidR="00C17B1B" w:rsidRPr="004026B4" w:rsidRDefault="00C17B1B" w:rsidP="00C17B1B">
      <w:pPr>
        <w:pStyle w:val="NoSpacing"/>
        <w:rPr>
          <w:rFonts w:ascii="Times New Roman" w:hAnsi="Times New Roman" w:cs="Times New Roman"/>
          <w:sz w:val="22"/>
          <w:szCs w:val="22"/>
        </w:rPr>
      </w:pPr>
    </w:p>
    <w:p w14:paraId="62BAF65B" w14:textId="77777777" w:rsidR="00C17B1B" w:rsidRPr="004026B4" w:rsidRDefault="00C17B1B" w:rsidP="00C17B1B">
      <w:pPr>
        <w:rPr>
          <w:rFonts w:ascii="Times New Roman" w:hAnsi="Times New Roman" w:cs="Times New Roman"/>
          <w:color w:val="000000"/>
          <w:sz w:val="22"/>
          <w:szCs w:val="22"/>
        </w:rPr>
      </w:pPr>
      <w:r w:rsidRPr="004026B4">
        <w:rPr>
          <w:rFonts w:ascii="Times New Roman" w:hAnsi="Times New Roman" w:cs="Times New Roman"/>
          <w:color w:val="000000"/>
          <w:sz w:val="22"/>
          <w:szCs w:val="22"/>
        </w:rPr>
        <w:t xml:space="preserve">Brown, B. (ed.) (2004) </w:t>
      </w:r>
      <w:r w:rsidRPr="004026B4">
        <w:rPr>
          <w:rFonts w:ascii="Times New Roman" w:hAnsi="Times New Roman" w:cs="Times New Roman"/>
          <w:color w:val="000000"/>
          <w:sz w:val="22"/>
          <w:szCs w:val="22"/>
          <w:u w:val="single"/>
        </w:rPr>
        <w:t>Things</w:t>
      </w:r>
      <w:r w:rsidRPr="004026B4">
        <w:rPr>
          <w:rFonts w:ascii="Times New Roman" w:hAnsi="Times New Roman" w:cs="Times New Roman"/>
          <w:i/>
          <w:color w:val="000000"/>
          <w:sz w:val="22"/>
          <w:szCs w:val="22"/>
        </w:rPr>
        <w:t xml:space="preserve">. </w:t>
      </w:r>
      <w:r w:rsidRPr="004026B4">
        <w:rPr>
          <w:rFonts w:ascii="Times New Roman" w:hAnsi="Times New Roman" w:cs="Times New Roman"/>
          <w:color w:val="000000"/>
          <w:sz w:val="22"/>
          <w:szCs w:val="22"/>
        </w:rPr>
        <w:t>Chicago: Chicago University Press.</w:t>
      </w:r>
    </w:p>
    <w:p w14:paraId="3989EB28" w14:textId="77777777" w:rsidR="00C17B1B" w:rsidRPr="004026B4" w:rsidRDefault="00C17B1B" w:rsidP="00C17B1B">
      <w:pPr>
        <w:pStyle w:val="NoSpacing"/>
        <w:rPr>
          <w:rFonts w:ascii="Times New Roman" w:hAnsi="Times New Roman" w:cs="Times New Roman"/>
          <w:sz w:val="22"/>
          <w:szCs w:val="22"/>
        </w:rPr>
      </w:pPr>
    </w:p>
    <w:p w14:paraId="7B0F3F29" w14:textId="77777777" w:rsidR="00C17B1B" w:rsidRPr="004026B4" w:rsidRDefault="00C17B1B" w:rsidP="00C17B1B">
      <w:pPr>
        <w:rPr>
          <w:rFonts w:ascii="Times New Roman" w:hAnsi="Times New Roman" w:cs="Times New Roman"/>
          <w:sz w:val="22"/>
          <w:szCs w:val="22"/>
        </w:rPr>
      </w:pPr>
      <w:r w:rsidRPr="004026B4">
        <w:rPr>
          <w:rFonts w:ascii="Times New Roman" w:hAnsi="Times New Roman" w:cs="Times New Roman"/>
          <w:sz w:val="22"/>
          <w:szCs w:val="22"/>
        </w:rPr>
        <w:t>Buci-Glucksmann, C. (1994)</w:t>
      </w:r>
      <w:r w:rsidRPr="004026B4">
        <w:rPr>
          <w:rFonts w:ascii="Times New Roman" w:hAnsi="Times New Roman" w:cs="Times New Roman"/>
          <w:sz w:val="22"/>
          <w:szCs w:val="22"/>
          <w:u w:val="single"/>
        </w:rPr>
        <w:t xml:space="preserve"> Baroque Reason: </w:t>
      </w:r>
      <w:proofErr w:type="gramStart"/>
      <w:r w:rsidRPr="004026B4">
        <w:rPr>
          <w:rFonts w:ascii="Times New Roman" w:hAnsi="Times New Roman" w:cs="Times New Roman"/>
          <w:sz w:val="22"/>
          <w:szCs w:val="22"/>
          <w:u w:val="single"/>
        </w:rPr>
        <w:t>the</w:t>
      </w:r>
      <w:proofErr w:type="gramEnd"/>
      <w:r w:rsidRPr="004026B4">
        <w:rPr>
          <w:rFonts w:ascii="Times New Roman" w:hAnsi="Times New Roman" w:cs="Times New Roman"/>
          <w:sz w:val="22"/>
          <w:szCs w:val="22"/>
          <w:u w:val="single"/>
        </w:rPr>
        <w:t xml:space="preserve"> Aesthetics of Modernity</w:t>
      </w:r>
      <w:r w:rsidRPr="004026B4">
        <w:rPr>
          <w:rFonts w:ascii="Times New Roman" w:hAnsi="Times New Roman" w:cs="Times New Roman"/>
          <w:i/>
          <w:sz w:val="22"/>
          <w:szCs w:val="22"/>
        </w:rPr>
        <w:t>.</w:t>
      </w:r>
      <w:r w:rsidRPr="004026B4">
        <w:rPr>
          <w:rFonts w:ascii="Times New Roman" w:hAnsi="Times New Roman" w:cs="Times New Roman"/>
          <w:sz w:val="22"/>
          <w:szCs w:val="22"/>
        </w:rPr>
        <w:t xml:space="preserve"> London: Sage. </w:t>
      </w:r>
    </w:p>
    <w:p w14:paraId="12F6FBBD" w14:textId="77777777" w:rsidR="00C17B1B" w:rsidRPr="004026B4" w:rsidRDefault="00C17B1B" w:rsidP="00C17B1B">
      <w:pPr>
        <w:rPr>
          <w:rFonts w:ascii="Times New Roman" w:hAnsi="Times New Roman" w:cs="Times New Roman"/>
          <w:sz w:val="22"/>
          <w:szCs w:val="22"/>
        </w:rPr>
      </w:pPr>
    </w:p>
    <w:p w14:paraId="28242E3F" w14:textId="77777777" w:rsidR="00C17B1B" w:rsidRPr="004026B4" w:rsidRDefault="00C17B1B" w:rsidP="00C17B1B">
      <w:pPr>
        <w:rPr>
          <w:rFonts w:ascii="Times New Roman" w:hAnsi="Times New Roman" w:cs="Times New Roman"/>
          <w:sz w:val="22"/>
          <w:szCs w:val="22"/>
        </w:rPr>
      </w:pPr>
      <w:r w:rsidRPr="004026B4">
        <w:rPr>
          <w:rFonts w:ascii="Times New Roman" w:hAnsi="Times New Roman" w:cs="Times New Roman"/>
          <w:sz w:val="22"/>
          <w:szCs w:val="22"/>
        </w:rPr>
        <w:t xml:space="preserve">Buck-Morss, S. (1989) </w:t>
      </w:r>
      <w:r w:rsidRPr="004026B4">
        <w:rPr>
          <w:rFonts w:ascii="Times New Roman" w:hAnsi="Times New Roman" w:cs="Times New Roman"/>
          <w:iCs/>
          <w:sz w:val="22"/>
          <w:szCs w:val="22"/>
          <w:u w:val="single"/>
        </w:rPr>
        <w:t>The Dialectic of Seeing: Walter Benjamin and the Arcades Project</w:t>
      </w:r>
      <w:r w:rsidRPr="004026B4">
        <w:rPr>
          <w:rFonts w:ascii="Times New Roman" w:hAnsi="Times New Roman" w:cs="Times New Roman"/>
          <w:sz w:val="22"/>
          <w:szCs w:val="22"/>
          <w:u w:val="single"/>
        </w:rPr>
        <w:t>.</w:t>
      </w:r>
      <w:r w:rsidRPr="004026B4">
        <w:rPr>
          <w:rFonts w:ascii="Times New Roman" w:hAnsi="Times New Roman" w:cs="Times New Roman"/>
          <w:sz w:val="22"/>
          <w:szCs w:val="22"/>
        </w:rPr>
        <w:t xml:space="preserve"> Cambridge, MA: MIT Press.</w:t>
      </w:r>
    </w:p>
    <w:p w14:paraId="0F0EDD4A" w14:textId="77777777" w:rsidR="00C17B1B" w:rsidRPr="004026B4" w:rsidRDefault="00C17B1B" w:rsidP="00C17B1B">
      <w:pPr>
        <w:pStyle w:val="NoSpacing"/>
        <w:rPr>
          <w:rFonts w:ascii="Times New Roman" w:hAnsi="Times New Roman" w:cs="Times New Roman"/>
          <w:sz w:val="22"/>
          <w:szCs w:val="22"/>
        </w:rPr>
      </w:pPr>
    </w:p>
    <w:p w14:paraId="484C0E6A" w14:textId="77777777" w:rsidR="00C17B1B" w:rsidRPr="004026B4" w:rsidRDefault="00C17B1B" w:rsidP="00C17B1B">
      <w:pPr>
        <w:rPr>
          <w:rFonts w:ascii="Times New Roman" w:hAnsi="Times New Roman" w:cs="Times New Roman"/>
          <w:sz w:val="22"/>
          <w:szCs w:val="22"/>
        </w:rPr>
      </w:pPr>
      <w:r w:rsidRPr="004026B4">
        <w:rPr>
          <w:rFonts w:ascii="Times New Roman" w:hAnsi="Times New Roman" w:cs="Times New Roman"/>
          <w:sz w:val="22"/>
          <w:szCs w:val="22"/>
          <w:lang w:val="en-US"/>
        </w:rPr>
        <w:t>Burke, P. (1993) ‘</w:t>
      </w:r>
      <w:r w:rsidRPr="004026B4">
        <w:rPr>
          <w:rFonts w:ascii="Times New Roman" w:hAnsi="Times New Roman" w:cs="Times New Roman"/>
          <w:i/>
          <w:sz w:val="22"/>
          <w:szCs w:val="22"/>
          <w:lang w:val="en-US"/>
        </w:rPr>
        <w:t>Res e Verba</w:t>
      </w:r>
      <w:r w:rsidRPr="004026B4">
        <w:rPr>
          <w:rFonts w:ascii="Times New Roman" w:hAnsi="Times New Roman" w:cs="Times New Roman"/>
          <w:sz w:val="22"/>
          <w:szCs w:val="22"/>
          <w:lang w:val="en-US"/>
        </w:rPr>
        <w:t xml:space="preserve">: Conspicuous Consumption in the Early Modern World,’ in J. Brewer and R. Porter (eds) </w:t>
      </w:r>
      <w:r w:rsidRPr="004026B4">
        <w:rPr>
          <w:rFonts w:ascii="Times New Roman" w:hAnsi="Times New Roman" w:cs="Times New Roman"/>
          <w:sz w:val="22"/>
          <w:szCs w:val="22"/>
          <w:u w:val="single"/>
          <w:lang w:val="en-US"/>
        </w:rPr>
        <w:t>Consumption and the World of Goods</w:t>
      </w:r>
      <w:r w:rsidRPr="004026B4">
        <w:rPr>
          <w:rFonts w:ascii="Times New Roman" w:hAnsi="Times New Roman" w:cs="Times New Roman"/>
          <w:i/>
          <w:sz w:val="22"/>
          <w:szCs w:val="22"/>
          <w:lang w:val="en-US"/>
        </w:rPr>
        <w:t xml:space="preserve">. </w:t>
      </w:r>
      <w:r w:rsidRPr="004026B4">
        <w:rPr>
          <w:rFonts w:ascii="Times New Roman" w:hAnsi="Times New Roman" w:cs="Times New Roman"/>
          <w:sz w:val="22"/>
          <w:szCs w:val="22"/>
        </w:rPr>
        <w:t xml:space="preserve">London: Routledge. </w:t>
      </w:r>
    </w:p>
    <w:p w14:paraId="28D1CAA2" w14:textId="77777777" w:rsidR="00C17B1B" w:rsidRPr="004026B4" w:rsidRDefault="00C17B1B" w:rsidP="00C17B1B">
      <w:pPr>
        <w:widowControl w:val="0"/>
        <w:autoSpaceDE w:val="0"/>
        <w:autoSpaceDN w:val="0"/>
        <w:adjustRightInd w:val="0"/>
        <w:rPr>
          <w:rFonts w:ascii="Times New Roman" w:hAnsi="Times New Roman" w:cs="Times New Roman"/>
          <w:color w:val="7A7A7A"/>
          <w:sz w:val="22"/>
          <w:szCs w:val="22"/>
          <w:lang w:val="en-US"/>
        </w:rPr>
      </w:pPr>
    </w:p>
    <w:p w14:paraId="13575F54" w14:textId="15F5F58E" w:rsidR="00C17B1B" w:rsidRPr="004026B4" w:rsidRDefault="00C17B1B" w:rsidP="00C17B1B">
      <w:pPr>
        <w:widowControl w:val="0"/>
        <w:autoSpaceDE w:val="0"/>
        <w:autoSpaceDN w:val="0"/>
        <w:adjustRightInd w:val="0"/>
        <w:rPr>
          <w:rFonts w:ascii="Times New Roman" w:hAnsi="Times New Roman" w:cs="Times New Roman"/>
          <w:color w:val="000000" w:themeColor="text1"/>
          <w:sz w:val="22"/>
          <w:szCs w:val="22"/>
          <w:lang w:val="en-US"/>
        </w:rPr>
      </w:pPr>
      <w:r w:rsidRPr="004026B4">
        <w:rPr>
          <w:rFonts w:ascii="Times New Roman" w:hAnsi="Times New Roman" w:cs="Times New Roman"/>
          <w:color w:val="000000" w:themeColor="text1"/>
          <w:sz w:val="22"/>
          <w:szCs w:val="22"/>
          <w:lang w:val="en-US"/>
        </w:rPr>
        <w:t>Byrnes, Theresa (2011) ‘Alexander McQueen’s Savage Beauty at the Metropolitan Museum of Art,</w:t>
      </w:r>
      <w:r w:rsidRPr="004026B4">
        <w:rPr>
          <w:rFonts w:ascii="Times New Roman" w:hAnsi="Times New Roman" w:cs="Times New Roman"/>
          <w:i/>
          <w:color w:val="000000" w:themeColor="text1"/>
          <w:sz w:val="22"/>
          <w:szCs w:val="22"/>
          <w:u w:val="single"/>
          <w:lang w:val="en-US"/>
        </w:rPr>
        <w:t>’ Daily Mirror</w:t>
      </w:r>
      <w:r w:rsidRPr="004026B4">
        <w:rPr>
          <w:rFonts w:ascii="Times New Roman" w:hAnsi="Times New Roman" w:cs="Times New Roman"/>
          <w:color w:val="000000" w:themeColor="text1"/>
          <w:sz w:val="22"/>
          <w:szCs w:val="22"/>
          <w:lang w:val="en-US"/>
        </w:rPr>
        <w:t xml:space="preserve"> Aug</w:t>
      </w:r>
      <w:r w:rsidR="000822C5" w:rsidRPr="004026B4">
        <w:rPr>
          <w:rFonts w:ascii="Times New Roman" w:hAnsi="Times New Roman" w:cs="Times New Roman"/>
          <w:color w:val="000000" w:themeColor="text1"/>
          <w:sz w:val="22"/>
          <w:szCs w:val="22"/>
          <w:lang w:val="en-US"/>
        </w:rPr>
        <w:t>ust</w:t>
      </w:r>
      <w:r w:rsidRPr="004026B4">
        <w:rPr>
          <w:rFonts w:ascii="Times New Roman" w:hAnsi="Times New Roman" w:cs="Times New Roman"/>
          <w:color w:val="000000" w:themeColor="text1"/>
          <w:sz w:val="22"/>
          <w:szCs w:val="22"/>
          <w:lang w:val="en-US"/>
        </w:rPr>
        <w:t xml:space="preserve"> 22</w:t>
      </w:r>
      <w:r w:rsidR="005A18E4" w:rsidRPr="004026B4">
        <w:rPr>
          <w:rFonts w:ascii="Times New Roman" w:hAnsi="Times New Roman" w:cs="Times New Roman"/>
          <w:color w:val="000000" w:themeColor="text1"/>
          <w:sz w:val="22"/>
          <w:szCs w:val="22"/>
          <w:lang w:val="en-US"/>
        </w:rPr>
        <w:t>,</w:t>
      </w:r>
      <w:r w:rsidRPr="004026B4">
        <w:rPr>
          <w:rFonts w:ascii="Times New Roman" w:hAnsi="Times New Roman" w:cs="Times New Roman"/>
          <w:color w:val="000000" w:themeColor="text1"/>
          <w:sz w:val="22"/>
          <w:szCs w:val="22"/>
          <w:lang w:val="en-US"/>
        </w:rPr>
        <w:t xml:space="preserve"> 2011. </w:t>
      </w:r>
    </w:p>
    <w:p w14:paraId="19F0CF04" w14:textId="77777777" w:rsidR="00C17B1B" w:rsidRPr="004026B4" w:rsidRDefault="00C17B1B" w:rsidP="00C17B1B">
      <w:pPr>
        <w:widowControl w:val="0"/>
        <w:autoSpaceDE w:val="0"/>
        <w:autoSpaceDN w:val="0"/>
        <w:adjustRightInd w:val="0"/>
        <w:rPr>
          <w:rFonts w:ascii="Times New Roman" w:hAnsi="Times New Roman" w:cs="Times New Roman"/>
          <w:color w:val="000000" w:themeColor="text1"/>
          <w:sz w:val="22"/>
          <w:szCs w:val="22"/>
          <w:lang w:val="en-US"/>
        </w:rPr>
      </w:pPr>
    </w:p>
    <w:p w14:paraId="46429A74" w14:textId="17DA0C19" w:rsidR="00C17B1B" w:rsidRPr="004026B4" w:rsidRDefault="00C17B1B" w:rsidP="00C17B1B">
      <w:pPr>
        <w:rPr>
          <w:rFonts w:ascii="Times New Roman" w:eastAsia="MS PGothic" w:hAnsi="Times New Roman" w:cs="Times New Roman"/>
          <w:color w:val="000000"/>
          <w:sz w:val="22"/>
          <w:szCs w:val="22"/>
        </w:rPr>
      </w:pPr>
      <w:r w:rsidRPr="004026B4">
        <w:rPr>
          <w:rFonts w:ascii="Times New Roman" w:eastAsia="MS PGothic" w:hAnsi="Times New Roman" w:cs="Times New Roman"/>
          <w:color w:val="000000"/>
          <w:sz w:val="22"/>
          <w:szCs w:val="22"/>
        </w:rPr>
        <w:t xml:space="preserve">Clough, P. (2008) ‘The Affective Turn: Political Economy, Biomedia and Bodies,’ </w:t>
      </w:r>
      <w:r w:rsidRPr="004026B4">
        <w:rPr>
          <w:rFonts w:ascii="Times New Roman" w:eastAsia="MS PGothic" w:hAnsi="Times New Roman" w:cs="Times New Roman"/>
          <w:color w:val="000000"/>
          <w:sz w:val="22"/>
          <w:szCs w:val="22"/>
          <w:u w:val="single"/>
        </w:rPr>
        <w:t>Theory, Culture &amp; Society</w:t>
      </w:r>
      <w:r w:rsidRPr="004026B4">
        <w:rPr>
          <w:rFonts w:ascii="Times New Roman" w:eastAsia="MS PGothic" w:hAnsi="Times New Roman" w:cs="Times New Roman"/>
          <w:color w:val="000000"/>
          <w:sz w:val="22"/>
          <w:szCs w:val="22"/>
        </w:rPr>
        <w:t xml:space="preserve"> 25(1)</w:t>
      </w:r>
      <w:r w:rsidR="005A18E4" w:rsidRPr="004026B4">
        <w:rPr>
          <w:rFonts w:ascii="Times New Roman" w:eastAsia="MS PGothic" w:hAnsi="Times New Roman" w:cs="Times New Roman"/>
          <w:color w:val="000000"/>
          <w:sz w:val="22"/>
          <w:szCs w:val="22"/>
        </w:rPr>
        <w:t>:1-22</w:t>
      </w:r>
      <w:r w:rsidRPr="004026B4">
        <w:rPr>
          <w:rFonts w:ascii="Times New Roman" w:eastAsia="MS PGothic" w:hAnsi="Times New Roman" w:cs="Times New Roman"/>
          <w:color w:val="000000"/>
          <w:sz w:val="22"/>
          <w:szCs w:val="22"/>
        </w:rPr>
        <w:t xml:space="preserve">. </w:t>
      </w:r>
    </w:p>
    <w:p w14:paraId="042C315B" w14:textId="77777777" w:rsidR="00C17B1B" w:rsidRPr="004026B4" w:rsidRDefault="00C17B1B" w:rsidP="00C17B1B">
      <w:pPr>
        <w:rPr>
          <w:rFonts w:ascii="Times New Roman" w:hAnsi="Times New Roman" w:cs="Times New Roman"/>
          <w:sz w:val="22"/>
          <w:szCs w:val="22"/>
        </w:rPr>
      </w:pPr>
    </w:p>
    <w:p w14:paraId="2E6E220A" w14:textId="77777777" w:rsidR="00C17B1B" w:rsidRPr="004026B4" w:rsidRDefault="00C17B1B" w:rsidP="00C17B1B">
      <w:pPr>
        <w:rPr>
          <w:rFonts w:ascii="Times New Roman" w:hAnsi="Times New Roman" w:cs="Times New Roman"/>
          <w:sz w:val="22"/>
          <w:szCs w:val="22"/>
        </w:rPr>
      </w:pPr>
      <w:r w:rsidRPr="004026B4">
        <w:rPr>
          <w:rFonts w:ascii="Times New Roman" w:hAnsi="Times New Roman" w:cs="Times New Roman"/>
          <w:sz w:val="22"/>
          <w:szCs w:val="22"/>
        </w:rPr>
        <w:t xml:space="preserve">Clunas, C. (1990) </w:t>
      </w:r>
      <w:r w:rsidRPr="004026B4">
        <w:rPr>
          <w:rFonts w:ascii="Times New Roman" w:hAnsi="Times New Roman" w:cs="Times New Roman"/>
          <w:sz w:val="22"/>
          <w:szCs w:val="22"/>
          <w:u w:val="single"/>
        </w:rPr>
        <w:t>Superfluous Things: Material Culture and Social Status in Early Modern China</w:t>
      </w:r>
      <w:r w:rsidRPr="004026B4">
        <w:rPr>
          <w:rFonts w:ascii="Times New Roman" w:hAnsi="Times New Roman" w:cs="Times New Roman"/>
          <w:i/>
          <w:sz w:val="22"/>
          <w:szCs w:val="22"/>
        </w:rPr>
        <w:t>.</w:t>
      </w:r>
      <w:r w:rsidRPr="004026B4">
        <w:rPr>
          <w:rFonts w:ascii="Times New Roman" w:hAnsi="Times New Roman" w:cs="Times New Roman"/>
          <w:sz w:val="22"/>
          <w:szCs w:val="22"/>
        </w:rPr>
        <w:t xml:space="preserve"> Oxford: Polity Press.</w:t>
      </w:r>
    </w:p>
    <w:p w14:paraId="521C9307" w14:textId="77777777" w:rsidR="00C17B1B" w:rsidRPr="004026B4" w:rsidRDefault="00C17B1B" w:rsidP="00C17B1B">
      <w:pPr>
        <w:rPr>
          <w:rFonts w:ascii="Times New Roman" w:hAnsi="Times New Roman" w:cs="Times New Roman"/>
          <w:sz w:val="22"/>
          <w:szCs w:val="22"/>
        </w:rPr>
      </w:pPr>
    </w:p>
    <w:p w14:paraId="2D4152A1" w14:textId="77777777" w:rsidR="00C17B1B" w:rsidRPr="004026B4" w:rsidRDefault="00C17B1B" w:rsidP="00C17B1B">
      <w:pPr>
        <w:rPr>
          <w:rFonts w:ascii="Times New Roman" w:hAnsi="Times New Roman" w:cs="Times New Roman"/>
          <w:sz w:val="22"/>
          <w:szCs w:val="22"/>
        </w:rPr>
      </w:pPr>
      <w:r w:rsidRPr="004026B4">
        <w:rPr>
          <w:rFonts w:ascii="Times New Roman" w:hAnsi="Times New Roman" w:cs="Times New Roman"/>
          <w:sz w:val="22"/>
          <w:szCs w:val="22"/>
        </w:rPr>
        <w:t xml:space="preserve">Coole, Diana and Samantha Frost (eds) (2010) </w:t>
      </w:r>
      <w:r w:rsidRPr="004026B4">
        <w:rPr>
          <w:rFonts w:ascii="Times New Roman" w:hAnsi="Times New Roman" w:cs="Times New Roman"/>
          <w:sz w:val="22"/>
          <w:szCs w:val="22"/>
          <w:u w:val="single"/>
        </w:rPr>
        <w:t>New Materialisms: Ontology, Agency and Politics.</w:t>
      </w:r>
      <w:r w:rsidRPr="004026B4">
        <w:rPr>
          <w:rFonts w:ascii="Times New Roman" w:hAnsi="Times New Roman" w:cs="Times New Roman"/>
          <w:sz w:val="22"/>
          <w:szCs w:val="22"/>
        </w:rPr>
        <w:t xml:space="preserve"> Durham, N.C.: Duke University Press.</w:t>
      </w:r>
    </w:p>
    <w:p w14:paraId="3E0BB139" w14:textId="77777777" w:rsidR="00C17B1B" w:rsidRPr="004026B4" w:rsidRDefault="00C17B1B" w:rsidP="00C17B1B">
      <w:pPr>
        <w:spacing w:before="100" w:beforeAutospacing="1" w:after="100" w:afterAutospacing="1"/>
        <w:rPr>
          <w:rFonts w:ascii="Times New Roman" w:eastAsia="Times New Roman" w:hAnsi="Times New Roman" w:cs="Times New Roman"/>
          <w:sz w:val="22"/>
          <w:szCs w:val="22"/>
        </w:rPr>
      </w:pPr>
      <w:r w:rsidRPr="004026B4">
        <w:rPr>
          <w:rFonts w:ascii="Times New Roman" w:eastAsia="Times New Roman" w:hAnsi="Times New Roman" w:cs="Times New Roman"/>
          <w:sz w:val="22"/>
          <w:szCs w:val="22"/>
        </w:rPr>
        <w:t xml:space="preserve">Cubitt, Sean (2015) ‘Integral Waste,’ </w:t>
      </w:r>
      <w:r w:rsidRPr="004026B4">
        <w:rPr>
          <w:rFonts w:ascii="Times New Roman" w:eastAsia="Times New Roman" w:hAnsi="Times New Roman" w:cs="Times New Roman"/>
          <w:iCs/>
          <w:sz w:val="22"/>
          <w:szCs w:val="22"/>
          <w:u w:val="single"/>
        </w:rPr>
        <w:t>Theory, Culture &amp; Society</w:t>
      </w:r>
      <w:r w:rsidRPr="004026B4">
        <w:rPr>
          <w:rFonts w:ascii="Times New Roman" w:eastAsia="Times New Roman" w:hAnsi="Times New Roman" w:cs="Times New Roman"/>
          <w:i/>
          <w:iCs/>
          <w:sz w:val="22"/>
          <w:szCs w:val="22"/>
        </w:rPr>
        <w:t xml:space="preserve"> </w:t>
      </w:r>
      <w:r w:rsidRPr="004026B4">
        <w:rPr>
          <w:rFonts w:ascii="Times New Roman" w:eastAsia="Times New Roman" w:hAnsi="Times New Roman" w:cs="Times New Roman"/>
          <w:iCs/>
          <w:sz w:val="22"/>
          <w:szCs w:val="22"/>
        </w:rPr>
        <w:t>32(4):133-145.</w:t>
      </w:r>
    </w:p>
    <w:p w14:paraId="619A9D2A" w14:textId="622990B9" w:rsidR="00C17B1B" w:rsidRPr="004026B4" w:rsidRDefault="00C17B1B" w:rsidP="00C17B1B">
      <w:pPr>
        <w:pStyle w:val="NoSpacing"/>
        <w:rPr>
          <w:rFonts w:ascii="Times New Roman" w:hAnsi="Times New Roman" w:cs="Times New Roman"/>
          <w:sz w:val="22"/>
          <w:szCs w:val="22"/>
        </w:rPr>
      </w:pPr>
      <w:r w:rsidRPr="004026B4">
        <w:rPr>
          <w:rFonts w:ascii="Times New Roman" w:hAnsi="Times New Roman" w:cs="Times New Roman"/>
          <w:sz w:val="22"/>
          <w:szCs w:val="22"/>
        </w:rPr>
        <w:t>Dant, T. (1996) ‘Fetishism and the social value of objects,’</w:t>
      </w:r>
      <w:r w:rsidRPr="004026B4">
        <w:rPr>
          <w:rFonts w:ascii="Times New Roman" w:hAnsi="Times New Roman" w:cs="Times New Roman"/>
          <w:i/>
          <w:sz w:val="22"/>
          <w:szCs w:val="22"/>
        </w:rPr>
        <w:t xml:space="preserve"> </w:t>
      </w:r>
      <w:r w:rsidRPr="004026B4">
        <w:rPr>
          <w:rFonts w:ascii="Times New Roman" w:hAnsi="Times New Roman" w:cs="Times New Roman"/>
          <w:sz w:val="22"/>
          <w:szCs w:val="22"/>
          <w:u w:val="single"/>
        </w:rPr>
        <w:t>Sociological Review</w:t>
      </w:r>
      <w:r w:rsidRPr="004026B4">
        <w:rPr>
          <w:rFonts w:ascii="Times New Roman" w:hAnsi="Times New Roman" w:cs="Times New Roman"/>
          <w:sz w:val="22"/>
          <w:szCs w:val="22"/>
        </w:rPr>
        <w:t xml:space="preserve"> 44(3)</w:t>
      </w:r>
      <w:r w:rsidR="000E0DDF" w:rsidRPr="004026B4">
        <w:rPr>
          <w:rFonts w:ascii="Times New Roman" w:hAnsi="Times New Roman" w:cs="Times New Roman"/>
          <w:sz w:val="22"/>
          <w:szCs w:val="22"/>
        </w:rPr>
        <w:t>:495-506</w:t>
      </w:r>
      <w:r w:rsidRPr="004026B4">
        <w:rPr>
          <w:rFonts w:ascii="Times New Roman" w:hAnsi="Times New Roman" w:cs="Times New Roman"/>
          <w:sz w:val="22"/>
          <w:szCs w:val="22"/>
        </w:rPr>
        <w:t>.</w:t>
      </w:r>
    </w:p>
    <w:p w14:paraId="038C3CB6" w14:textId="77777777" w:rsidR="00C17B1B" w:rsidRPr="004026B4" w:rsidRDefault="00C17B1B" w:rsidP="00C17B1B">
      <w:pPr>
        <w:pStyle w:val="para9"/>
        <w:tabs>
          <w:tab w:val="left" w:pos="2610"/>
        </w:tabs>
        <w:ind w:left="0" w:firstLine="0"/>
        <w:jc w:val="left"/>
        <w:rPr>
          <w:rFonts w:ascii="Times New Roman" w:hAnsi="Times New Roman"/>
          <w:sz w:val="22"/>
          <w:szCs w:val="22"/>
        </w:rPr>
      </w:pPr>
    </w:p>
    <w:p w14:paraId="3601CD89" w14:textId="77777777" w:rsidR="00C17B1B" w:rsidRPr="004026B4" w:rsidRDefault="00C17B1B" w:rsidP="00C17B1B">
      <w:pPr>
        <w:pStyle w:val="para9"/>
        <w:tabs>
          <w:tab w:val="left" w:pos="2610"/>
        </w:tabs>
        <w:ind w:left="0" w:firstLine="0"/>
        <w:jc w:val="left"/>
        <w:rPr>
          <w:rFonts w:ascii="Times New Roman" w:hAnsi="Times New Roman"/>
          <w:sz w:val="22"/>
          <w:szCs w:val="22"/>
        </w:rPr>
      </w:pPr>
      <w:r w:rsidRPr="004026B4">
        <w:rPr>
          <w:rFonts w:ascii="Times New Roman" w:hAnsi="Times New Roman"/>
          <w:sz w:val="22"/>
          <w:szCs w:val="22"/>
        </w:rPr>
        <w:t xml:space="preserve">Deleuze, G. (2008) </w:t>
      </w:r>
      <w:r w:rsidRPr="004026B4">
        <w:rPr>
          <w:rFonts w:ascii="Times New Roman" w:hAnsi="Times New Roman"/>
          <w:sz w:val="22"/>
          <w:szCs w:val="22"/>
          <w:u w:val="single"/>
        </w:rPr>
        <w:t>Proust and Signs</w:t>
      </w:r>
      <w:r w:rsidRPr="004026B4">
        <w:rPr>
          <w:rFonts w:ascii="Times New Roman" w:hAnsi="Times New Roman"/>
          <w:i/>
          <w:sz w:val="22"/>
          <w:szCs w:val="22"/>
        </w:rPr>
        <w:t>.</w:t>
      </w:r>
      <w:r w:rsidRPr="004026B4">
        <w:rPr>
          <w:rFonts w:ascii="Times New Roman" w:hAnsi="Times New Roman"/>
          <w:sz w:val="22"/>
          <w:szCs w:val="22"/>
        </w:rPr>
        <w:t xml:space="preserve"> London: Continuum.</w:t>
      </w:r>
    </w:p>
    <w:p w14:paraId="7E36DC2E" w14:textId="77777777" w:rsidR="00C17B1B" w:rsidRPr="004026B4" w:rsidRDefault="00C17B1B" w:rsidP="00C17B1B">
      <w:pPr>
        <w:pStyle w:val="NoSpacing"/>
        <w:rPr>
          <w:rFonts w:ascii="Times New Roman" w:hAnsi="Times New Roman" w:cs="Times New Roman"/>
          <w:sz w:val="22"/>
          <w:szCs w:val="22"/>
        </w:rPr>
      </w:pPr>
    </w:p>
    <w:p w14:paraId="19A9C1A1" w14:textId="349246DD" w:rsidR="00C17B1B" w:rsidRPr="004026B4" w:rsidRDefault="00C17B1B" w:rsidP="00C17B1B">
      <w:pPr>
        <w:pStyle w:val="NoSpacing"/>
        <w:rPr>
          <w:rFonts w:ascii="Times New Roman" w:hAnsi="Times New Roman" w:cs="Times New Roman"/>
          <w:sz w:val="22"/>
          <w:szCs w:val="22"/>
        </w:rPr>
      </w:pPr>
      <w:r w:rsidRPr="004026B4">
        <w:rPr>
          <w:rFonts w:ascii="Times New Roman" w:hAnsi="Times New Roman" w:cs="Times New Roman"/>
          <w:sz w:val="22"/>
          <w:szCs w:val="22"/>
        </w:rPr>
        <w:t xml:space="preserve">Dion, Delphine and Arnould, Eric (2011) ‘Retail Luxury Strategy: Assembling Charisma through Art and Magic,’ </w:t>
      </w:r>
      <w:r w:rsidRPr="004026B4">
        <w:rPr>
          <w:rFonts w:ascii="Times New Roman" w:hAnsi="Times New Roman" w:cs="Times New Roman"/>
          <w:sz w:val="22"/>
          <w:szCs w:val="22"/>
          <w:u w:val="single"/>
        </w:rPr>
        <w:t xml:space="preserve">Journal of Retailing </w:t>
      </w:r>
      <w:r w:rsidRPr="004026B4">
        <w:rPr>
          <w:rFonts w:ascii="Times New Roman" w:hAnsi="Times New Roman" w:cs="Times New Roman"/>
          <w:sz w:val="22"/>
          <w:szCs w:val="22"/>
        </w:rPr>
        <w:t>87(</w:t>
      </w:r>
      <w:proofErr w:type="gramStart"/>
      <w:r w:rsidRPr="004026B4">
        <w:rPr>
          <w:rFonts w:ascii="Times New Roman" w:hAnsi="Times New Roman" w:cs="Times New Roman"/>
          <w:sz w:val="22"/>
          <w:szCs w:val="22"/>
        </w:rPr>
        <w:t>4)</w:t>
      </w:r>
      <w:r w:rsidR="000E0DDF" w:rsidRPr="004026B4">
        <w:rPr>
          <w:rFonts w:ascii="Times New Roman" w:hAnsi="Times New Roman" w:cs="Times New Roman"/>
          <w:sz w:val="22"/>
          <w:szCs w:val="22"/>
        </w:rPr>
        <w:t>`</w:t>
      </w:r>
      <w:proofErr w:type="gramEnd"/>
      <w:r w:rsidR="000E0DDF" w:rsidRPr="004026B4">
        <w:rPr>
          <w:rFonts w:ascii="Times New Roman" w:hAnsi="Times New Roman" w:cs="Times New Roman"/>
          <w:sz w:val="22"/>
          <w:szCs w:val="22"/>
        </w:rPr>
        <w:t>;502-520</w:t>
      </w:r>
      <w:r w:rsidRPr="004026B4">
        <w:rPr>
          <w:rFonts w:ascii="Times New Roman" w:hAnsi="Times New Roman" w:cs="Times New Roman"/>
          <w:sz w:val="22"/>
          <w:szCs w:val="22"/>
        </w:rPr>
        <w:t>.</w:t>
      </w:r>
    </w:p>
    <w:p w14:paraId="20760D24" w14:textId="77777777" w:rsidR="00C17B1B" w:rsidRPr="004026B4" w:rsidRDefault="00C17B1B" w:rsidP="00C17B1B">
      <w:pPr>
        <w:pStyle w:val="NoSpacing"/>
        <w:rPr>
          <w:rFonts w:ascii="Times New Roman" w:hAnsi="Times New Roman" w:cs="Times New Roman"/>
          <w:sz w:val="22"/>
          <w:szCs w:val="22"/>
        </w:rPr>
      </w:pPr>
    </w:p>
    <w:p w14:paraId="6BE2D4C6" w14:textId="77777777" w:rsidR="00C17B1B" w:rsidRPr="004026B4" w:rsidRDefault="00C17B1B" w:rsidP="00C17B1B">
      <w:pPr>
        <w:pStyle w:val="NoSpacing"/>
        <w:rPr>
          <w:rFonts w:ascii="Times New Roman" w:hAnsi="Times New Roman" w:cs="Times New Roman"/>
          <w:sz w:val="22"/>
          <w:szCs w:val="22"/>
        </w:rPr>
      </w:pPr>
      <w:r w:rsidRPr="004026B4">
        <w:rPr>
          <w:rFonts w:ascii="Times New Roman" w:hAnsi="Times New Roman" w:cs="Times New Roman"/>
          <w:sz w:val="22"/>
          <w:szCs w:val="22"/>
        </w:rPr>
        <w:t xml:space="preserve">Elden, Stuart (2011) ‘Worlds, Engagements, Temperaments,’ in S. Elden (ed) </w:t>
      </w:r>
      <w:r w:rsidRPr="004026B4">
        <w:rPr>
          <w:rFonts w:ascii="Times New Roman" w:hAnsi="Times New Roman" w:cs="Times New Roman"/>
          <w:sz w:val="22"/>
          <w:szCs w:val="22"/>
          <w:u w:val="single"/>
        </w:rPr>
        <w:t xml:space="preserve">Sloterdijk Now. </w:t>
      </w:r>
      <w:r w:rsidRPr="004026B4">
        <w:rPr>
          <w:rFonts w:ascii="Times New Roman" w:hAnsi="Times New Roman" w:cs="Times New Roman"/>
          <w:sz w:val="22"/>
          <w:szCs w:val="22"/>
        </w:rPr>
        <w:t xml:space="preserve">New York: Wiley. </w:t>
      </w:r>
    </w:p>
    <w:p w14:paraId="7809A0B2" w14:textId="77777777" w:rsidR="00C17B1B" w:rsidRPr="004026B4" w:rsidRDefault="00C17B1B" w:rsidP="00C17B1B">
      <w:pPr>
        <w:pStyle w:val="para9"/>
        <w:tabs>
          <w:tab w:val="left" w:pos="2610"/>
        </w:tabs>
        <w:ind w:left="0" w:firstLine="0"/>
        <w:jc w:val="left"/>
        <w:rPr>
          <w:rFonts w:ascii="Times New Roman" w:hAnsi="Times New Roman"/>
          <w:sz w:val="22"/>
          <w:szCs w:val="22"/>
        </w:rPr>
      </w:pPr>
    </w:p>
    <w:p w14:paraId="2466B4BE" w14:textId="77777777" w:rsidR="00C17B1B" w:rsidRPr="004026B4" w:rsidRDefault="00C17B1B" w:rsidP="00C17B1B">
      <w:pPr>
        <w:rPr>
          <w:rFonts w:ascii="Times New Roman" w:hAnsi="Times New Roman" w:cs="Times New Roman"/>
          <w:sz w:val="22"/>
          <w:szCs w:val="22"/>
        </w:rPr>
      </w:pPr>
      <w:r w:rsidRPr="004026B4">
        <w:rPr>
          <w:rFonts w:ascii="Times New Roman" w:hAnsi="Times New Roman" w:cs="Times New Roman"/>
          <w:sz w:val="22"/>
          <w:szCs w:val="22"/>
        </w:rPr>
        <w:t xml:space="preserve">Featherstone, M. (2007) </w:t>
      </w:r>
      <w:r w:rsidRPr="004026B4">
        <w:rPr>
          <w:rFonts w:ascii="Times New Roman" w:hAnsi="Times New Roman" w:cs="Times New Roman"/>
          <w:sz w:val="22"/>
          <w:szCs w:val="22"/>
          <w:u w:val="single"/>
        </w:rPr>
        <w:t>Consumer Culture and Postmodernism</w:t>
      </w:r>
      <w:r w:rsidRPr="004026B4">
        <w:rPr>
          <w:rFonts w:ascii="Times New Roman" w:hAnsi="Times New Roman" w:cs="Times New Roman"/>
          <w:sz w:val="22"/>
          <w:szCs w:val="22"/>
        </w:rPr>
        <w:t>. 2</w:t>
      </w:r>
      <w:r w:rsidRPr="004026B4">
        <w:rPr>
          <w:rFonts w:ascii="Times New Roman" w:hAnsi="Times New Roman" w:cs="Times New Roman"/>
          <w:sz w:val="22"/>
          <w:szCs w:val="22"/>
          <w:vertAlign w:val="superscript"/>
        </w:rPr>
        <w:t>nd</w:t>
      </w:r>
      <w:r w:rsidRPr="004026B4">
        <w:rPr>
          <w:rFonts w:ascii="Times New Roman" w:hAnsi="Times New Roman" w:cs="Times New Roman"/>
          <w:sz w:val="22"/>
          <w:szCs w:val="22"/>
        </w:rPr>
        <w:t xml:space="preserve"> edition. London: Sage.</w:t>
      </w:r>
    </w:p>
    <w:p w14:paraId="13309C0B" w14:textId="77777777" w:rsidR="00C17B1B" w:rsidRPr="004026B4" w:rsidRDefault="00C17B1B" w:rsidP="00C17B1B">
      <w:pPr>
        <w:pStyle w:val="NoSpacing"/>
        <w:rPr>
          <w:rFonts w:ascii="Times New Roman" w:hAnsi="Times New Roman" w:cs="Times New Roman"/>
          <w:sz w:val="22"/>
          <w:szCs w:val="22"/>
        </w:rPr>
      </w:pPr>
    </w:p>
    <w:p w14:paraId="4ADEFC41" w14:textId="6AB55856" w:rsidR="00C17B1B" w:rsidRPr="004026B4" w:rsidRDefault="00C17B1B" w:rsidP="00C17B1B">
      <w:pPr>
        <w:rPr>
          <w:rFonts w:ascii="Times New Roman" w:hAnsi="Times New Roman" w:cs="Times New Roman"/>
          <w:sz w:val="22"/>
          <w:szCs w:val="22"/>
        </w:rPr>
      </w:pPr>
      <w:r w:rsidRPr="004026B4">
        <w:rPr>
          <w:rFonts w:ascii="Times New Roman" w:hAnsi="Times New Roman" w:cs="Times New Roman"/>
          <w:sz w:val="22"/>
          <w:szCs w:val="22"/>
        </w:rPr>
        <w:t xml:space="preserve">Featherstone, M. (2010) ‘Body, Image and Affect in Consumer Culture,’ </w:t>
      </w:r>
      <w:r w:rsidRPr="004026B4">
        <w:rPr>
          <w:rFonts w:ascii="Times New Roman" w:hAnsi="Times New Roman" w:cs="Times New Roman"/>
          <w:sz w:val="22"/>
          <w:szCs w:val="22"/>
          <w:u w:val="single"/>
        </w:rPr>
        <w:t>Body &amp; Society</w:t>
      </w:r>
      <w:r w:rsidRPr="004026B4">
        <w:rPr>
          <w:rFonts w:ascii="Times New Roman" w:hAnsi="Times New Roman" w:cs="Times New Roman"/>
          <w:sz w:val="22"/>
          <w:szCs w:val="22"/>
        </w:rPr>
        <w:t xml:space="preserve"> 17(1)</w:t>
      </w:r>
      <w:r w:rsidR="000E0DDF" w:rsidRPr="004026B4">
        <w:rPr>
          <w:rFonts w:ascii="Times New Roman" w:hAnsi="Times New Roman" w:cs="Times New Roman"/>
          <w:sz w:val="22"/>
          <w:szCs w:val="22"/>
        </w:rPr>
        <w:t>:193-221</w:t>
      </w:r>
      <w:r w:rsidRPr="004026B4">
        <w:rPr>
          <w:rFonts w:ascii="Times New Roman" w:hAnsi="Times New Roman" w:cs="Times New Roman"/>
          <w:sz w:val="22"/>
          <w:szCs w:val="22"/>
        </w:rPr>
        <w:t>.</w:t>
      </w:r>
    </w:p>
    <w:p w14:paraId="67803489" w14:textId="77777777" w:rsidR="00C17B1B" w:rsidRPr="004026B4" w:rsidRDefault="00C17B1B" w:rsidP="00C17B1B">
      <w:pPr>
        <w:rPr>
          <w:rFonts w:ascii="Times New Roman" w:hAnsi="Times New Roman" w:cs="Times New Roman"/>
          <w:sz w:val="22"/>
          <w:szCs w:val="22"/>
        </w:rPr>
      </w:pPr>
    </w:p>
    <w:p w14:paraId="3C6C4D54" w14:textId="77777777" w:rsidR="00C17B1B" w:rsidRPr="004026B4" w:rsidRDefault="00C17B1B" w:rsidP="00C17B1B">
      <w:pPr>
        <w:rPr>
          <w:rFonts w:ascii="Times New Roman" w:hAnsi="Times New Roman" w:cs="Times New Roman"/>
          <w:bCs/>
          <w:sz w:val="22"/>
          <w:szCs w:val="22"/>
        </w:rPr>
      </w:pPr>
      <w:r w:rsidRPr="004026B4">
        <w:rPr>
          <w:rFonts w:ascii="Times New Roman" w:hAnsi="Times New Roman" w:cs="Times New Roman"/>
          <w:sz w:val="22"/>
          <w:szCs w:val="22"/>
        </w:rPr>
        <w:t xml:space="preserve">Featherstone, Mike (2013a) ‘Super-Rich Lifestyles,’ in Birtchnell, T. and Caletrío, J. (eds.) </w:t>
      </w:r>
      <w:r w:rsidRPr="004026B4">
        <w:rPr>
          <w:rFonts w:ascii="Times New Roman" w:hAnsi="Times New Roman" w:cs="Times New Roman"/>
          <w:i/>
          <w:sz w:val="22"/>
          <w:szCs w:val="22"/>
        </w:rPr>
        <w:t>Elite Mobilities</w:t>
      </w:r>
      <w:r w:rsidRPr="004026B4">
        <w:rPr>
          <w:rFonts w:ascii="Times New Roman" w:hAnsi="Times New Roman" w:cs="Times New Roman"/>
          <w:sz w:val="22"/>
          <w:szCs w:val="22"/>
        </w:rPr>
        <w:t xml:space="preserve">. Oxford: Routledge. </w:t>
      </w:r>
    </w:p>
    <w:p w14:paraId="21DF5606" w14:textId="77777777" w:rsidR="00C17B1B" w:rsidRPr="004026B4" w:rsidRDefault="00C17B1B" w:rsidP="00C17B1B">
      <w:pPr>
        <w:rPr>
          <w:rFonts w:ascii="Times New Roman" w:hAnsi="Times New Roman" w:cs="Times New Roman"/>
          <w:sz w:val="22"/>
          <w:szCs w:val="22"/>
        </w:rPr>
      </w:pPr>
    </w:p>
    <w:p w14:paraId="0FF3FB1A" w14:textId="77777777" w:rsidR="00C17B1B" w:rsidRPr="004026B4" w:rsidRDefault="00C17B1B" w:rsidP="00C17B1B">
      <w:pPr>
        <w:pStyle w:val="NoSpacing"/>
        <w:rPr>
          <w:rFonts w:ascii="Times New Roman" w:hAnsi="Times New Roman" w:cs="Times New Roman"/>
          <w:sz w:val="22"/>
          <w:szCs w:val="22"/>
        </w:rPr>
      </w:pPr>
      <w:r w:rsidRPr="004026B4">
        <w:rPr>
          <w:rFonts w:ascii="Times New Roman" w:hAnsi="Times New Roman" w:cs="Times New Roman"/>
          <w:bCs/>
          <w:sz w:val="22"/>
          <w:szCs w:val="22"/>
        </w:rPr>
        <w:t xml:space="preserve">Featherstone, M. (2013b) ‘Mass Culture,’ in Masamichi Sasaki, </w:t>
      </w:r>
      <w:r w:rsidRPr="004026B4">
        <w:rPr>
          <w:rFonts w:ascii="Times New Roman" w:hAnsi="Times New Roman" w:cs="Times New Roman"/>
          <w:color w:val="000000"/>
          <w:sz w:val="22"/>
          <w:szCs w:val="22"/>
          <w:lang w:eastAsia="ja-JP"/>
        </w:rPr>
        <w:t xml:space="preserve">Ekkart Zimmermann, Jack Goldstone, Stephen and A. Sanderson, (eds) </w:t>
      </w:r>
      <w:r w:rsidRPr="004026B4">
        <w:rPr>
          <w:rFonts w:ascii="Times New Roman" w:hAnsi="Times New Roman" w:cs="Times New Roman"/>
          <w:sz w:val="22"/>
          <w:szCs w:val="22"/>
          <w:u w:val="single"/>
        </w:rPr>
        <w:t>Concise Encyclopedia of Comparative Sociology.</w:t>
      </w:r>
      <w:r w:rsidRPr="004026B4">
        <w:rPr>
          <w:rFonts w:ascii="Times New Roman" w:hAnsi="Times New Roman" w:cs="Times New Roman"/>
          <w:sz w:val="22"/>
          <w:szCs w:val="22"/>
        </w:rPr>
        <w:t xml:space="preserve">   Leiden: Brill Publishers.</w:t>
      </w:r>
    </w:p>
    <w:p w14:paraId="1DF4BC89" w14:textId="77777777" w:rsidR="00C17B1B" w:rsidRPr="004026B4" w:rsidRDefault="00C17B1B" w:rsidP="00C17B1B">
      <w:pPr>
        <w:pStyle w:val="NoSpacing"/>
        <w:rPr>
          <w:rFonts w:ascii="Times New Roman" w:hAnsi="Times New Roman" w:cs="Times New Roman"/>
          <w:sz w:val="22"/>
          <w:szCs w:val="22"/>
        </w:rPr>
      </w:pPr>
    </w:p>
    <w:p w14:paraId="50F18E10" w14:textId="77777777" w:rsidR="00C17B1B" w:rsidRPr="004026B4" w:rsidRDefault="00C17B1B" w:rsidP="00C17B1B">
      <w:pPr>
        <w:pStyle w:val="NoSpacing"/>
        <w:rPr>
          <w:rFonts w:ascii="Times New Roman" w:hAnsi="Times New Roman" w:cs="Times New Roman"/>
          <w:sz w:val="22"/>
          <w:szCs w:val="22"/>
        </w:rPr>
      </w:pPr>
      <w:r w:rsidRPr="004026B4">
        <w:rPr>
          <w:rFonts w:ascii="Times New Roman" w:hAnsi="Times New Roman" w:cs="Times New Roman"/>
          <w:sz w:val="22"/>
          <w:szCs w:val="22"/>
        </w:rPr>
        <w:t xml:space="preserve">Featherstone, M. (2013c) ‘The Rich and the Super-Rich: Mobility, Consumption and Luxury Lifestyles’ in Nita Mathur (ed) </w:t>
      </w:r>
      <w:r w:rsidRPr="004026B4">
        <w:rPr>
          <w:rFonts w:ascii="Times New Roman" w:hAnsi="Times New Roman" w:cs="Times New Roman"/>
          <w:sz w:val="22"/>
          <w:szCs w:val="22"/>
          <w:u w:val="single"/>
        </w:rPr>
        <w:t>Consumer Culture, Modernity and Identity</w:t>
      </w:r>
      <w:r w:rsidRPr="004026B4">
        <w:rPr>
          <w:rFonts w:ascii="Times New Roman" w:hAnsi="Times New Roman" w:cs="Times New Roman"/>
          <w:sz w:val="22"/>
          <w:szCs w:val="22"/>
        </w:rPr>
        <w:t>. New Delhi: Sage.</w:t>
      </w:r>
    </w:p>
    <w:p w14:paraId="5DE3E1CA" w14:textId="77777777" w:rsidR="00C17B1B" w:rsidRPr="004026B4" w:rsidRDefault="00C17B1B" w:rsidP="00C17B1B">
      <w:pPr>
        <w:pStyle w:val="NoSpacing"/>
        <w:rPr>
          <w:rFonts w:ascii="Times New Roman" w:hAnsi="Times New Roman" w:cs="Times New Roman"/>
          <w:sz w:val="22"/>
          <w:szCs w:val="22"/>
        </w:rPr>
      </w:pPr>
    </w:p>
    <w:p w14:paraId="0A59E465" w14:textId="4A0AC318" w:rsidR="00C17B1B" w:rsidRPr="004026B4" w:rsidRDefault="00C17B1B" w:rsidP="00C17B1B">
      <w:pPr>
        <w:pStyle w:val="NoSpacing"/>
        <w:rPr>
          <w:rFonts w:ascii="Times New Roman" w:hAnsi="Times New Roman" w:cs="Times New Roman"/>
          <w:sz w:val="22"/>
          <w:szCs w:val="22"/>
        </w:rPr>
      </w:pPr>
      <w:r w:rsidRPr="004026B4">
        <w:rPr>
          <w:rFonts w:ascii="Times New Roman" w:hAnsi="Times New Roman" w:cs="Times New Roman"/>
          <w:sz w:val="22"/>
          <w:szCs w:val="22"/>
        </w:rPr>
        <w:t xml:space="preserve">Featherstone, M. (2014) ‘Luxury, Consumer Culture and Sumptuary Dynamics,’ </w:t>
      </w:r>
      <w:r w:rsidRPr="004026B4">
        <w:rPr>
          <w:rFonts w:ascii="Times New Roman" w:hAnsi="Times New Roman" w:cs="Times New Roman"/>
          <w:sz w:val="22"/>
          <w:szCs w:val="22"/>
          <w:u w:val="single"/>
        </w:rPr>
        <w:t>Luxury</w:t>
      </w:r>
      <w:r w:rsidRPr="004026B4">
        <w:rPr>
          <w:rFonts w:ascii="Times New Roman" w:hAnsi="Times New Roman" w:cs="Times New Roman"/>
          <w:sz w:val="22"/>
          <w:szCs w:val="22"/>
        </w:rPr>
        <w:t xml:space="preserve"> 1(1)</w:t>
      </w:r>
      <w:r w:rsidR="000E0DDF" w:rsidRPr="004026B4">
        <w:rPr>
          <w:rFonts w:ascii="Times New Roman" w:hAnsi="Times New Roman" w:cs="Times New Roman"/>
          <w:sz w:val="22"/>
          <w:szCs w:val="22"/>
        </w:rPr>
        <w:t>:47-69</w:t>
      </w:r>
      <w:r w:rsidRPr="004026B4">
        <w:rPr>
          <w:rFonts w:ascii="Times New Roman" w:hAnsi="Times New Roman" w:cs="Times New Roman"/>
          <w:sz w:val="22"/>
          <w:szCs w:val="22"/>
        </w:rPr>
        <w:t>.</w:t>
      </w:r>
    </w:p>
    <w:p w14:paraId="359B9A49" w14:textId="77777777" w:rsidR="00C17B1B" w:rsidRPr="004026B4" w:rsidRDefault="00C17B1B" w:rsidP="00C17B1B">
      <w:pPr>
        <w:pStyle w:val="NoSpacing"/>
        <w:rPr>
          <w:rFonts w:ascii="Times New Roman" w:hAnsi="Times New Roman" w:cs="Times New Roman"/>
          <w:sz w:val="22"/>
          <w:szCs w:val="22"/>
        </w:rPr>
      </w:pPr>
    </w:p>
    <w:p w14:paraId="2D7AA0B6" w14:textId="77777777" w:rsidR="00C17B1B" w:rsidRPr="004026B4" w:rsidRDefault="00C17B1B" w:rsidP="00C17B1B">
      <w:pPr>
        <w:widowControl w:val="0"/>
        <w:autoSpaceDE w:val="0"/>
        <w:autoSpaceDN w:val="0"/>
        <w:adjustRightInd w:val="0"/>
        <w:rPr>
          <w:rFonts w:ascii="Times New Roman" w:hAnsi="Times New Roman" w:cs="Times New Roman"/>
          <w:color w:val="000000" w:themeColor="text1"/>
          <w:sz w:val="22"/>
          <w:szCs w:val="22"/>
          <w:u w:color="262626"/>
          <w:lang w:val="en-US"/>
        </w:rPr>
      </w:pPr>
      <w:r w:rsidRPr="004026B4">
        <w:rPr>
          <w:rFonts w:ascii="Times New Roman" w:hAnsi="Times New Roman" w:cs="Times New Roman"/>
          <w:sz w:val="22"/>
          <w:szCs w:val="22"/>
          <w:lang w:val="en-US"/>
        </w:rPr>
        <w:t>Gauberti Crefovi, Anabelle (n.d.) ’</w:t>
      </w:r>
      <w:r w:rsidRPr="004026B4">
        <w:rPr>
          <w:rFonts w:ascii="Times New Roman" w:hAnsi="Times New Roman" w:cs="Times New Roman"/>
          <w:bCs/>
          <w:color w:val="1C1C1C"/>
          <w:sz w:val="22"/>
          <w:szCs w:val="22"/>
          <w:lang w:val="en-US"/>
        </w:rPr>
        <w:t xml:space="preserve">Art and luxury: How the art market became a luxury goods business – revisited.’ </w:t>
      </w:r>
    </w:p>
    <w:p w14:paraId="547436D0" w14:textId="77777777" w:rsidR="00C17B1B" w:rsidRPr="004026B4" w:rsidRDefault="00C17B1B" w:rsidP="00C17B1B">
      <w:pPr>
        <w:rPr>
          <w:rFonts w:ascii="Times New Roman" w:hAnsi="Times New Roman" w:cs="Times New Roman"/>
          <w:color w:val="000000"/>
          <w:sz w:val="22"/>
          <w:szCs w:val="22"/>
        </w:rPr>
      </w:pPr>
      <w:r w:rsidRPr="004026B4">
        <w:rPr>
          <w:rFonts w:ascii="Times New Roman" w:hAnsi="Times New Roman" w:cs="Times New Roman"/>
          <w:bCs/>
          <w:color w:val="1C1C1C"/>
          <w:sz w:val="22"/>
          <w:szCs w:val="22"/>
          <w:lang w:val="en-US"/>
        </w:rPr>
        <w:t xml:space="preserve">    </w:t>
      </w:r>
      <w:hyperlink r:id="rId13" w:history="1">
        <w:r w:rsidRPr="004026B4">
          <w:rPr>
            <w:rStyle w:val="Hyperlink"/>
            <w:rFonts w:ascii="Times New Roman" w:hAnsi="Times New Roman" w:cs="Times New Roman"/>
            <w:sz w:val="22"/>
            <w:szCs w:val="22"/>
            <w:lang w:val="en-US"/>
          </w:rPr>
          <w:t>http://crefovi.com/articles/fashion-law/art-and-luxury-how-the-art-market-became-a-luxury-goods-business-revisited/</w:t>
        </w:r>
      </w:hyperlink>
      <w:r w:rsidRPr="004026B4">
        <w:rPr>
          <w:rFonts w:ascii="Times New Roman" w:hAnsi="Times New Roman" w:cs="Times New Roman"/>
          <w:color w:val="0000FF"/>
          <w:sz w:val="22"/>
          <w:szCs w:val="22"/>
          <w:lang w:val="en-US"/>
        </w:rPr>
        <w:t xml:space="preserve"> - </w:t>
      </w:r>
      <w:r w:rsidRPr="004026B4">
        <w:rPr>
          <w:rFonts w:ascii="Times New Roman" w:hAnsi="Times New Roman" w:cs="Times New Roman"/>
          <w:bCs/>
          <w:color w:val="1C1C1C"/>
          <w:sz w:val="22"/>
          <w:szCs w:val="22"/>
          <w:lang w:val="en-US"/>
        </w:rPr>
        <w:t>accessed 25.3.2015.</w:t>
      </w:r>
    </w:p>
    <w:p w14:paraId="0967BB75" w14:textId="77777777" w:rsidR="00C17B1B" w:rsidRPr="004026B4" w:rsidRDefault="00C17B1B" w:rsidP="00C17B1B">
      <w:pPr>
        <w:rPr>
          <w:rFonts w:ascii="Times New Roman" w:hAnsi="Times New Roman" w:cs="Times New Roman"/>
          <w:color w:val="000000"/>
          <w:sz w:val="22"/>
          <w:szCs w:val="22"/>
        </w:rPr>
      </w:pPr>
    </w:p>
    <w:p w14:paraId="6B8F2E93" w14:textId="77777777" w:rsidR="00C17B1B" w:rsidRPr="004026B4" w:rsidRDefault="00C17B1B" w:rsidP="00C17B1B">
      <w:pPr>
        <w:rPr>
          <w:rFonts w:ascii="Times New Roman" w:hAnsi="Times New Roman" w:cs="Times New Roman"/>
          <w:sz w:val="22"/>
          <w:szCs w:val="22"/>
        </w:rPr>
      </w:pPr>
      <w:r w:rsidRPr="004026B4">
        <w:rPr>
          <w:rFonts w:ascii="Times New Roman" w:hAnsi="Times New Roman" w:cs="Times New Roman"/>
          <w:color w:val="000000"/>
          <w:sz w:val="22"/>
          <w:szCs w:val="22"/>
        </w:rPr>
        <w:t xml:space="preserve">Gundle, S. (2008) </w:t>
      </w:r>
      <w:r w:rsidRPr="004026B4">
        <w:rPr>
          <w:rFonts w:ascii="Times New Roman" w:hAnsi="Times New Roman" w:cs="Times New Roman"/>
          <w:color w:val="000000"/>
          <w:sz w:val="22"/>
          <w:szCs w:val="22"/>
          <w:u w:val="single"/>
        </w:rPr>
        <w:t>Glamour: A History</w:t>
      </w:r>
      <w:r w:rsidRPr="004026B4">
        <w:rPr>
          <w:rFonts w:ascii="Times New Roman" w:hAnsi="Times New Roman" w:cs="Times New Roman"/>
          <w:i/>
          <w:color w:val="000000"/>
          <w:sz w:val="22"/>
          <w:szCs w:val="22"/>
        </w:rPr>
        <w:t>.</w:t>
      </w:r>
      <w:r w:rsidRPr="004026B4">
        <w:rPr>
          <w:rFonts w:ascii="Times New Roman" w:hAnsi="Times New Roman" w:cs="Times New Roman"/>
          <w:color w:val="000000"/>
          <w:sz w:val="22"/>
          <w:szCs w:val="22"/>
        </w:rPr>
        <w:t xml:space="preserve">  Oxford: Oxford University Press.  </w:t>
      </w:r>
    </w:p>
    <w:p w14:paraId="6EFAAAA5" w14:textId="77777777" w:rsidR="00C17B1B" w:rsidRPr="004026B4" w:rsidRDefault="00C17B1B" w:rsidP="00C17B1B">
      <w:pPr>
        <w:pStyle w:val="NoSpacing"/>
        <w:rPr>
          <w:rFonts w:ascii="Times New Roman" w:hAnsi="Times New Roman" w:cs="Times New Roman"/>
          <w:sz w:val="22"/>
          <w:szCs w:val="22"/>
        </w:rPr>
      </w:pPr>
    </w:p>
    <w:p w14:paraId="217175DA" w14:textId="19EB401F" w:rsidR="00C17B1B" w:rsidRPr="004026B4" w:rsidRDefault="00C17B1B" w:rsidP="00C17B1B">
      <w:pPr>
        <w:autoSpaceDE w:val="0"/>
        <w:autoSpaceDN w:val="0"/>
        <w:adjustRightInd w:val="0"/>
        <w:rPr>
          <w:rFonts w:ascii="Times New Roman" w:hAnsi="Times New Roman" w:cs="Times New Roman"/>
          <w:sz w:val="22"/>
          <w:szCs w:val="22"/>
        </w:rPr>
      </w:pPr>
      <w:r w:rsidRPr="004026B4">
        <w:rPr>
          <w:rFonts w:ascii="Times New Roman" w:hAnsi="Times New Roman" w:cs="Times New Roman"/>
          <w:sz w:val="22"/>
          <w:szCs w:val="22"/>
        </w:rPr>
        <w:t xml:space="preserve">Hansen, M. (2008) ‘Benjamin's Aura,’ </w:t>
      </w:r>
      <w:r w:rsidRPr="004026B4">
        <w:rPr>
          <w:rFonts w:ascii="Times New Roman" w:hAnsi="Times New Roman" w:cs="Times New Roman"/>
          <w:sz w:val="22"/>
          <w:szCs w:val="22"/>
          <w:u w:val="single"/>
        </w:rPr>
        <w:t>Critical Inquiry</w:t>
      </w:r>
      <w:r w:rsidRPr="004026B4">
        <w:rPr>
          <w:rFonts w:ascii="Times New Roman" w:hAnsi="Times New Roman" w:cs="Times New Roman"/>
          <w:sz w:val="22"/>
          <w:szCs w:val="22"/>
        </w:rPr>
        <w:t>, 34(2)</w:t>
      </w:r>
      <w:r w:rsidR="000E0DDF" w:rsidRPr="004026B4">
        <w:rPr>
          <w:rFonts w:ascii="Times New Roman" w:hAnsi="Times New Roman" w:cs="Times New Roman"/>
          <w:sz w:val="22"/>
          <w:szCs w:val="22"/>
        </w:rPr>
        <w:t>:336-75</w:t>
      </w:r>
      <w:r w:rsidRPr="004026B4">
        <w:rPr>
          <w:rFonts w:ascii="Times New Roman" w:hAnsi="Times New Roman" w:cs="Times New Roman"/>
          <w:sz w:val="22"/>
          <w:szCs w:val="22"/>
        </w:rPr>
        <w:t xml:space="preserve">. </w:t>
      </w:r>
    </w:p>
    <w:p w14:paraId="18C2F40E" w14:textId="77777777" w:rsidR="00C17B1B" w:rsidRPr="004026B4" w:rsidRDefault="00C17B1B" w:rsidP="00C17B1B">
      <w:pPr>
        <w:pStyle w:val="NoSpacing"/>
        <w:rPr>
          <w:rFonts w:ascii="Times New Roman" w:hAnsi="Times New Roman" w:cs="Times New Roman"/>
          <w:sz w:val="22"/>
          <w:szCs w:val="22"/>
        </w:rPr>
      </w:pPr>
    </w:p>
    <w:p w14:paraId="0A1977FC" w14:textId="77777777" w:rsidR="00C17B1B" w:rsidRPr="004026B4" w:rsidRDefault="00C17B1B" w:rsidP="00C17B1B">
      <w:pPr>
        <w:pStyle w:val="NoSpacing"/>
        <w:rPr>
          <w:rFonts w:ascii="Times New Roman" w:hAnsi="Times New Roman" w:cs="Times New Roman"/>
          <w:sz w:val="22"/>
          <w:szCs w:val="22"/>
        </w:rPr>
      </w:pPr>
      <w:r w:rsidRPr="004026B4">
        <w:rPr>
          <w:rFonts w:ascii="Times New Roman" w:hAnsi="Times New Roman" w:cs="Times New Roman"/>
          <w:sz w:val="22"/>
          <w:szCs w:val="22"/>
        </w:rPr>
        <w:t xml:space="preserve">Harman, Graham (2011) </w:t>
      </w:r>
      <w:r w:rsidRPr="004026B4">
        <w:rPr>
          <w:rFonts w:ascii="Times New Roman" w:hAnsi="Times New Roman" w:cs="Times New Roman"/>
          <w:sz w:val="22"/>
          <w:szCs w:val="22"/>
          <w:u w:val="single"/>
        </w:rPr>
        <w:t>The Quadruple Object</w:t>
      </w:r>
      <w:r w:rsidRPr="004026B4">
        <w:rPr>
          <w:rFonts w:ascii="Times New Roman" w:hAnsi="Times New Roman" w:cs="Times New Roman"/>
          <w:i/>
          <w:sz w:val="22"/>
          <w:szCs w:val="22"/>
        </w:rPr>
        <w:t>.</w:t>
      </w:r>
      <w:r w:rsidRPr="004026B4">
        <w:rPr>
          <w:rFonts w:ascii="Times New Roman" w:hAnsi="Times New Roman" w:cs="Times New Roman"/>
          <w:sz w:val="22"/>
          <w:szCs w:val="22"/>
        </w:rPr>
        <w:t xml:space="preserve"> London: Zero Books.</w:t>
      </w:r>
    </w:p>
    <w:p w14:paraId="0E1CA92F" w14:textId="77777777" w:rsidR="00C17B1B" w:rsidRPr="004026B4" w:rsidRDefault="00C17B1B" w:rsidP="00C17B1B">
      <w:pPr>
        <w:spacing w:before="100" w:beforeAutospacing="1" w:after="100" w:afterAutospacing="1"/>
        <w:rPr>
          <w:rFonts w:ascii="Times New Roman" w:eastAsia="Times New Roman" w:hAnsi="Times New Roman" w:cs="Times New Roman"/>
          <w:sz w:val="22"/>
          <w:szCs w:val="22"/>
        </w:rPr>
      </w:pPr>
      <w:r w:rsidRPr="004026B4">
        <w:rPr>
          <w:rFonts w:ascii="Times New Roman" w:eastAsia="Times New Roman" w:hAnsi="Times New Roman" w:cs="Times New Roman"/>
          <w:sz w:val="22"/>
          <w:szCs w:val="22"/>
        </w:rPr>
        <w:t xml:space="preserve">Hird, Myra J. (2015) ‘Waste, Environmental Politics and Dis/Engaged Publics,’ </w:t>
      </w:r>
      <w:r w:rsidRPr="004026B4">
        <w:rPr>
          <w:rFonts w:ascii="Times New Roman" w:eastAsia="Times New Roman" w:hAnsi="Times New Roman" w:cs="Times New Roman"/>
          <w:iCs/>
          <w:sz w:val="22"/>
          <w:szCs w:val="22"/>
          <w:u w:val="single"/>
        </w:rPr>
        <w:t>Theory, Culture &amp; Society,</w:t>
      </w:r>
      <w:r w:rsidRPr="004026B4">
        <w:rPr>
          <w:rFonts w:ascii="Times New Roman" w:eastAsia="Times New Roman" w:hAnsi="Times New Roman" w:cs="Times New Roman"/>
          <w:iCs/>
          <w:sz w:val="22"/>
          <w:szCs w:val="22"/>
        </w:rPr>
        <w:t xml:space="preserve"> forthcoming.</w:t>
      </w:r>
      <w:r w:rsidRPr="004026B4">
        <w:rPr>
          <w:rFonts w:ascii="Times New Roman" w:eastAsia="Times New Roman" w:hAnsi="Times New Roman" w:cs="Times New Roman"/>
          <w:i/>
          <w:iCs/>
          <w:sz w:val="22"/>
          <w:szCs w:val="22"/>
        </w:rPr>
        <w:t xml:space="preserve"> </w:t>
      </w:r>
    </w:p>
    <w:p w14:paraId="7C93311C" w14:textId="77777777" w:rsidR="00C17B1B" w:rsidRPr="004026B4" w:rsidRDefault="00C17B1B" w:rsidP="00C17B1B">
      <w:pPr>
        <w:spacing w:line="240" w:lineRule="atLeast"/>
        <w:rPr>
          <w:rFonts w:ascii="Times New Roman" w:hAnsi="Times New Roman" w:cs="Times New Roman"/>
          <w:sz w:val="22"/>
          <w:szCs w:val="22"/>
        </w:rPr>
      </w:pPr>
      <w:r w:rsidRPr="004026B4">
        <w:rPr>
          <w:rFonts w:ascii="Times New Roman" w:hAnsi="Times New Roman" w:cs="Times New Roman"/>
          <w:sz w:val="22"/>
          <w:szCs w:val="22"/>
        </w:rPr>
        <w:t xml:space="preserve">Hoggart, R. (1958) </w:t>
      </w:r>
      <w:r w:rsidRPr="004026B4">
        <w:rPr>
          <w:rFonts w:ascii="Times New Roman" w:hAnsi="Times New Roman" w:cs="Times New Roman"/>
          <w:sz w:val="22"/>
          <w:szCs w:val="22"/>
          <w:u w:val="single"/>
        </w:rPr>
        <w:t>The Uses of Literacy</w:t>
      </w:r>
      <w:r w:rsidRPr="004026B4">
        <w:rPr>
          <w:rFonts w:ascii="Times New Roman" w:hAnsi="Times New Roman" w:cs="Times New Roman"/>
          <w:sz w:val="22"/>
          <w:szCs w:val="22"/>
        </w:rPr>
        <w:t>. Harmondsworth: Penguin.</w:t>
      </w:r>
    </w:p>
    <w:p w14:paraId="35CFF27D" w14:textId="77777777" w:rsidR="00C17B1B" w:rsidRPr="004026B4" w:rsidRDefault="00C17B1B" w:rsidP="00C17B1B">
      <w:pPr>
        <w:pStyle w:val="NoSpacing"/>
        <w:rPr>
          <w:rFonts w:ascii="Times New Roman" w:hAnsi="Times New Roman" w:cs="Times New Roman"/>
          <w:sz w:val="22"/>
          <w:szCs w:val="22"/>
        </w:rPr>
      </w:pPr>
    </w:p>
    <w:p w14:paraId="05966DDF" w14:textId="710794EA" w:rsidR="00C17B1B" w:rsidRPr="004026B4" w:rsidRDefault="00C17B1B" w:rsidP="00C17B1B">
      <w:pPr>
        <w:rPr>
          <w:rFonts w:ascii="Times New Roman" w:eastAsia="Times New Roman" w:hAnsi="Times New Roman" w:cs="Times New Roman"/>
          <w:color w:val="000000"/>
          <w:sz w:val="22"/>
          <w:szCs w:val="22"/>
        </w:rPr>
      </w:pPr>
      <w:r w:rsidRPr="004026B4">
        <w:rPr>
          <w:rFonts w:ascii="Times New Roman" w:hAnsi="Times New Roman" w:cs="Times New Roman"/>
          <w:sz w:val="22"/>
          <w:szCs w:val="22"/>
        </w:rPr>
        <w:t>Hornborg, Alf (</w:t>
      </w:r>
      <w:proofErr w:type="gramStart"/>
      <w:r w:rsidRPr="004026B4">
        <w:rPr>
          <w:rFonts w:ascii="Times New Roman" w:hAnsi="Times New Roman" w:cs="Times New Roman"/>
          <w:sz w:val="22"/>
          <w:szCs w:val="22"/>
        </w:rPr>
        <w:t>2014)‘</w:t>
      </w:r>
      <w:proofErr w:type="gramEnd"/>
      <w:r w:rsidRPr="004026B4">
        <w:rPr>
          <w:rFonts w:ascii="Times New Roman" w:eastAsia="Times New Roman" w:hAnsi="Times New Roman" w:cs="Times New Roman"/>
          <w:color w:val="000000"/>
          <w:sz w:val="22"/>
          <w:szCs w:val="22"/>
        </w:rPr>
        <w:t xml:space="preserve">Technology as Fetish: Marx, Latour and the Cultural Foundations of Capitalism,’ </w:t>
      </w:r>
      <w:r w:rsidRPr="004026B4">
        <w:rPr>
          <w:rStyle w:val="site-title"/>
          <w:rFonts w:ascii="Times New Roman" w:eastAsia="Times New Roman" w:hAnsi="Times New Roman" w:cs="Times New Roman"/>
          <w:iCs/>
          <w:sz w:val="22"/>
          <w:szCs w:val="22"/>
          <w:u w:val="single"/>
        </w:rPr>
        <w:t>Theory, Culture &amp; Society</w:t>
      </w:r>
      <w:r w:rsidRPr="004026B4">
        <w:rPr>
          <w:rFonts w:ascii="Times New Roman" w:eastAsia="Times New Roman" w:hAnsi="Times New Roman" w:cs="Times New Roman"/>
          <w:color w:val="000000"/>
          <w:sz w:val="22"/>
          <w:szCs w:val="22"/>
        </w:rPr>
        <w:t xml:space="preserve"> 32(4)</w:t>
      </w:r>
      <w:r w:rsidR="000E0DDF" w:rsidRPr="004026B4">
        <w:rPr>
          <w:rFonts w:ascii="Times New Roman" w:eastAsia="Times New Roman" w:hAnsi="Times New Roman" w:cs="Times New Roman"/>
          <w:color w:val="000000"/>
          <w:sz w:val="22"/>
          <w:szCs w:val="22"/>
        </w:rPr>
        <w:t>:119-140</w:t>
      </w:r>
      <w:r w:rsidRPr="004026B4">
        <w:rPr>
          <w:rFonts w:ascii="Times New Roman" w:eastAsia="Times New Roman" w:hAnsi="Times New Roman" w:cs="Times New Roman"/>
          <w:color w:val="000000"/>
          <w:sz w:val="22"/>
          <w:szCs w:val="22"/>
        </w:rPr>
        <w:t>.</w:t>
      </w:r>
    </w:p>
    <w:p w14:paraId="7701A9EC" w14:textId="77777777" w:rsidR="00C17B1B" w:rsidRPr="004026B4" w:rsidRDefault="00C17B1B" w:rsidP="00C17B1B">
      <w:pPr>
        <w:rPr>
          <w:rFonts w:ascii="Times New Roman" w:eastAsia="Times New Roman" w:hAnsi="Times New Roman" w:cs="Times New Roman"/>
          <w:color w:val="000000"/>
          <w:sz w:val="22"/>
          <w:szCs w:val="22"/>
        </w:rPr>
      </w:pPr>
    </w:p>
    <w:p w14:paraId="15E0BF7E" w14:textId="5E8AE9EB" w:rsidR="00C17B1B" w:rsidRPr="004026B4" w:rsidRDefault="00C17B1B" w:rsidP="00C17B1B">
      <w:pPr>
        <w:jc w:val="both"/>
        <w:rPr>
          <w:rFonts w:ascii="Times New Roman" w:hAnsi="Times New Roman" w:cs="Times New Roman"/>
          <w:sz w:val="22"/>
          <w:szCs w:val="22"/>
        </w:rPr>
      </w:pPr>
      <w:r w:rsidRPr="004026B4">
        <w:rPr>
          <w:rFonts w:ascii="Times New Roman" w:hAnsi="Times New Roman" w:cs="Times New Roman"/>
          <w:sz w:val="22"/>
          <w:szCs w:val="22"/>
        </w:rPr>
        <w:t xml:space="preserve">Introna, L. (2009) ‘Ethics and the Speaking of Things,’ </w:t>
      </w:r>
      <w:r w:rsidRPr="004026B4">
        <w:rPr>
          <w:rFonts w:ascii="Times New Roman" w:hAnsi="Times New Roman" w:cs="Times New Roman"/>
          <w:sz w:val="22"/>
          <w:szCs w:val="22"/>
          <w:u w:val="single"/>
        </w:rPr>
        <w:t>Theory, Culture &amp; Society</w:t>
      </w:r>
      <w:r w:rsidRPr="004026B4">
        <w:rPr>
          <w:rFonts w:ascii="Times New Roman" w:hAnsi="Times New Roman" w:cs="Times New Roman"/>
          <w:sz w:val="22"/>
          <w:szCs w:val="22"/>
        </w:rPr>
        <w:t xml:space="preserve"> 26(4)</w:t>
      </w:r>
      <w:r w:rsidR="000E0DDF" w:rsidRPr="004026B4">
        <w:rPr>
          <w:rFonts w:ascii="Times New Roman" w:hAnsi="Times New Roman" w:cs="Times New Roman"/>
          <w:sz w:val="22"/>
          <w:szCs w:val="22"/>
        </w:rPr>
        <w:t>:25-46</w:t>
      </w:r>
      <w:r w:rsidRPr="004026B4">
        <w:rPr>
          <w:rFonts w:ascii="Times New Roman" w:hAnsi="Times New Roman" w:cs="Times New Roman"/>
          <w:sz w:val="22"/>
          <w:szCs w:val="22"/>
        </w:rPr>
        <w:t>.</w:t>
      </w:r>
    </w:p>
    <w:p w14:paraId="43A4A436" w14:textId="77777777" w:rsidR="00C17B1B" w:rsidRPr="004026B4" w:rsidRDefault="00C17B1B" w:rsidP="00C17B1B">
      <w:pPr>
        <w:pStyle w:val="NoSpacing"/>
        <w:rPr>
          <w:rFonts w:ascii="Times New Roman" w:hAnsi="Times New Roman" w:cs="Times New Roman"/>
          <w:sz w:val="22"/>
          <w:szCs w:val="22"/>
        </w:rPr>
      </w:pPr>
    </w:p>
    <w:p w14:paraId="1E3C8ADA" w14:textId="79F223F3" w:rsidR="00C17B1B" w:rsidRPr="004026B4" w:rsidRDefault="00C17B1B" w:rsidP="00C17B1B">
      <w:pPr>
        <w:rPr>
          <w:rFonts w:ascii="Times New Roman" w:eastAsia="Times New Roman" w:hAnsi="Times New Roman" w:cs="Times New Roman"/>
          <w:color w:val="000000"/>
          <w:sz w:val="22"/>
          <w:szCs w:val="22"/>
        </w:rPr>
      </w:pPr>
      <w:r w:rsidRPr="004026B4">
        <w:rPr>
          <w:rFonts w:ascii="Times New Roman" w:hAnsi="Times New Roman" w:cs="Times New Roman"/>
          <w:sz w:val="22"/>
          <w:szCs w:val="22"/>
        </w:rPr>
        <w:t>Jensen, C. and Blok A. (2012) ‘</w:t>
      </w:r>
      <w:r w:rsidRPr="004026B4">
        <w:rPr>
          <w:rFonts w:ascii="Times New Roman" w:eastAsia="Times New Roman" w:hAnsi="Times New Roman" w:cs="Times New Roman"/>
          <w:color w:val="000000"/>
          <w:sz w:val="22"/>
          <w:szCs w:val="22"/>
        </w:rPr>
        <w:t>Techno-animism in Japan: Shinto cosmograms, actor-network theory, and the enabling powers of non-human agencies,’</w:t>
      </w:r>
      <w:r w:rsidRPr="004026B4">
        <w:rPr>
          <w:rStyle w:val="site-title"/>
          <w:rFonts w:ascii="Times New Roman" w:eastAsia="Times New Roman" w:hAnsi="Times New Roman" w:cs="Times New Roman"/>
          <w:i/>
          <w:iCs/>
          <w:sz w:val="22"/>
          <w:szCs w:val="22"/>
        </w:rPr>
        <w:t xml:space="preserve"> </w:t>
      </w:r>
      <w:r w:rsidRPr="004026B4">
        <w:rPr>
          <w:rStyle w:val="site-title"/>
          <w:rFonts w:ascii="Times New Roman" w:eastAsia="Times New Roman" w:hAnsi="Times New Roman" w:cs="Times New Roman"/>
          <w:iCs/>
          <w:sz w:val="22"/>
          <w:szCs w:val="22"/>
          <w:u w:val="single"/>
        </w:rPr>
        <w:t>Theory, Culture &amp; Society</w:t>
      </w:r>
      <w:r w:rsidRPr="004026B4">
        <w:rPr>
          <w:rFonts w:ascii="Times New Roman" w:eastAsia="Times New Roman" w:hAnsi="Times New Roman" w:cs="Times New Roman"/>
          <w:color w:val="000000"/>
          <w:sz w:val="22"/>
          <w:szCs w:val="22"/>
        </w:rPr>
        <w:t xml:space="preserve"> 30(2)</w:t>
      </w:r>
      <w:r w:rsidR="003C4057" w:rsidRPr="004026B4">
        <w:rPr>
          <w:rFonts w:ascii="Times New Roman" w:eastAsia="Times New Roman" w:hAnsi="Times New Roman" w:cs="Times New Roman"/>
          <w:color w:val="000000"/>
          <w:sz w:val="22"/>
          <w:szCs w:val="22"/>
        </w:rPr>
        <w:t>:84-115</w:t>
      </w:r>
      <w:r w:rsidRPr="004026B4">
        <w:rPr>
          <w:rFonts w:ascii="Times New Roman" w:eastAsia="Times New Roman" w:hAnsi="Times New Roman" w:cs="Times New Roman"/>
          <w:color w:val="000000"/>
          <w:sz w:val="22"/>
          <w:szCs w:val="22"/>
        </w:rPr>
        <w:t>.</w:t>
      </w:r>
    </w:p>
    <w:p w14:paraId="13A7A1DE" w14:textId="77777777" w:rsidR="00C17B1B" w:rsidRPr="004026B4" w:rsidRDefault="00C17B1B" w:rsidP="00C17B1B">
      <w:pPr>
        <w:pStyle w:val="NoSpacing"/>
        <w:rPr>
          <w:rFonts w:ascii="Times New Roman" w:hAnsi="Times New Roman" w:cs="Times New Roman"/>
          <w:sz w:val="22"/>
          <w:szCs w:val="22"/>
        </w:rPr>
      </w:pPr>
    </w:p>
    <w:p w14:paraId="20F97EDE" w14:textId="77777777" w:rsidR="00C17B1B" w:rsidRPr="004026B4" w:rsidRDefault="00C17B1B" w:rsidP="00C17B1B">
      <w:pPr>
        <w:pStyle w:val="NoSpacing"/>
        <w:rPr>
          <w:rFonts w:ascii="Times New Roman" w:hAnsi="Times New Roman" w:cs="Times New Roman"/>
          <w:sz w:val="22"/>
          <w:szCs w:val="22"/>
        </w:rPr>
      </w:pPr>
      <w:r w:rsidRPr="004026B4">
        <w:rPr>
          <w:rFonts w:ascii="Times New Roman" w:hAnsi="Times New Roman" w:cs="Times New Roman"/>
          <w:sz w:val="22"/>
          <w:szCs w:val="22"/>
        </w:rPr>
        <w:t xml:space="preserve">Johnson, Barbara (2006) ‘Passage Work,’ in Hanssen, Beatrice (ed) </w:t>
      </w:r>
      <w:r w:rsidRPr="004026B4">
        <w:rPr>
          <w:rFonts w:ascii="Times New Roman" w:hAnsi="Times New Roman" w:cs="Times New Roman"/>
          <w:sz w:val="22"/>
          <w:szCs w:val="22"/>
          <w:u w:val="single"/>
        </w:rPr>
        <w:t>Walter Benjamin and the Arcades Project</w:t>
      </w:r>
      <w:r w:rsidRPr="004026B4">
        <w:rPr>
          <w:rFonts w:ascii="Times New Roman" w:hAnsi="Times New Roman" w:cs="Times New Roman"/>
          <w:i/>
          <w:sz w:val="22"/>
          <w:szCs w:val="22"/>
        </w:rPr>
        <w:t>.</w:t>
      </w:r>
      <w:r w:rsidRPr="004026B4">
        <w:rPr>
          <w:rFonts w:ascii="Times New Roman" w:hAnsi="Times New Roman" w:cs="Times New Roman"/>
          <w:sz w:val="22"/>
          <w:szCs w:val="22"/>
        </w:rPr>
        <w:t xml:space="preserve"> London: Bloomsbury.</w:t>
      </w:r>
    </w:p>
    <w:p w14:paraId="1E84CD7D" w14:textId="77777777" w:rsidR="00C17B1B" w:rsidRPr="004026B4" w:rsidRDefault="00C17B1B" w:rsidP="00C17B1B">
      <w:pPr>
        <w:pStyle w:val="NoSpacing"/>
        <w:rPr>
          <w:rFonts w:ascii="Times New Roman" w:hAnsi="Times New Roman" w:cs="Times New Roman"/>
          <w:sz w:val="22"/>
          <w:szCs w:val="22"/>
        </w:rPr>
      </w:pPr>
    </w:p>
    <w:p w14:paraId="67CBE8C8" w14:textId="5064F930" w:rsidR="00C17B1B" w:rsidRPr="004026B4" w:rsidRDefault="00C17B1B" w:rsidP="00C17B1B">
      <w:pPr>
        <w:widowControl w:val="0"/>
        <w:autoSpaceDE w:val="0"/>
        <w:autoSpaceDN w:val="0"/>
        <w:adjustRightInd w:val="0"/>
        <w:rPr>
          <w:rFonts w:ascii="Times New Roman" w:hAnsi="Times New Roman" w:cs="Times New Roman"/>
          <w:color w:val="000000" w:themeColor="text1"/>
          <w:sz w:val="22"/>
          <w:szCs w:val="22"/>
          <w:lang w:val="en-US"/>
        </w:rPr>
      </w:pPr>
      <w:r w:rsidRPr="004026B4">
        <w:rPr>
          <w:rFonts w:ascii="Times New Roman" w:hAnsi="Times New Roman" w:cs="Times New Roman"/>
          <w:bCs/>
          <w:color w:val="000000" w:themeColor="text1"/>
          <w:sz w:val="22"/>
          <w:szCs w:val="22"/>
          <w:lang w:val="en-US"/>
        </w:rPr>
        <w:t xml:space="preserve">Jones, Sarah (2014) ‘Dior explores art heritage in summer-long content series,’ </w:t>
      </w:r>
      <w:r w:rsidRPr="004026B4">
        <w:rPr>
          <w:rFonts w:ascii="Times New Roman" w:hAnsi="Times New Roman" w:cs="Times New Roman"/>
          <w:color w:val="000000" w:themeColor="text1"/>
          <w:sz w:val="22"/>
          <w:szCs w:val="22"/>
          <w:u w:val="single"/>
          <w:lang w:val="en-US"/>
        </w:rPr>
        <w:t>Luxury Daily</w:t>
      </w:r>
      <w:r w:rsidR="004A2EC7" w:rsidRPr="004026B4">
        <w:rPr>
          <w:rFonts w:ascii="Times New Roman" w:hAnsi="Times New Roman" w:cs="Times New Roman"/>
          <w:color w:val="000000" w:themeColor="text1"/>
          <w:sz w:val="22"/>
          <w:szCs w:val="22"/>
          <w:lang w:val="en-US"/>
        </w:rPr>
        <w:t xml:space="preserve"> </w:t>
      </w:r>
      <w:r w:rsidRPr="004026B4">
        <w:rPr>
          <w:rFonts w:ascii="Times New Roman" w:hAnsi="Times New Roman" w:cs="Times New Roman"/>
          <w:color w:val="000000" w:themeColor="text1"/>
          <w:sz w:val="22"/>
          <w:szCs w:val="22"/>
          <w:lang w:val="en-US"/>
        </w:rPr>
        <w:t>July 25, 2014.</w:t>
      </w:r>
    </w:p>
    <w:p w14:paraId="14AE3F96" w14:textId="77777777" w:rsidR="00C17B1B" w:rsidRPr="004026B4" w:rsidRDefault="00C17B1B" w:rsidP="00C17B1B">
      <w:pPr>
        <w:rPr>
          <w:rFonts w:ascii="Times New Roman" w:hAnsi="Times New Roman" w:cs="Times New Roman"/>
          <w:sz w:val="22"/>
          <w:szCs w:val="22"/>
        </w:rPr>
      </w:pPr>
    </w:p>
    <w:p w14:paraId="7BCA2BCA" w14:textId="22E4DAC5" w:rsidR="00C17B1B" w:rsidRPr="004026B4" w:rsidRDefault="00C17B1B" w:rsidP="00C17B1B">
      <w:pPr>
        <w:pStyle w:val="NoSpacing"/>
        <w:rPr>
          <w:rFonts w:ascii="Times New Roman" w:hAnsi="Times New Roman" w:cs="Times New Roman"/>
          <w:sz w:val="22"/>
          <w:szCs w:val="22"/>
        </w:rPr>
      </w:pPr>
      <w:r w:rsidRPr="004026B4">
        <w:rPr>
          <w:rFonts w:ascii="Times New Roman" w:hAnsi="Times New Roman" w:cs="Times New Roman"/>
          <w:sz w:val="22"/>
          <w:szCs w:val="22"/>
        </w:rPr>
        <w:t>Lütticken, Sven (2014) ‘Autonomy a</w:t>
      </w:r>
      <w:r w:rsidR="003C4057" w:rsidRPr="004026B4">
        <w:rPr>
          <w:rFonts w:ascii="Times New Roman" w:hAnsi="Times New Roman" w:cs="Times New Roman"/>
          <w:sz w:val="22"/>
          <w:szCs w:val="22"/>
        </w:rPr>
        <w:t>s Aesthetic Practice</w:t>
      </w:r>
      <w:r w:rsidRPr="004026B4">
        <w:rPr>
          <w:rFonts w:ascii="Times New Roman" w:hAnsi="Times New Roman" w:cs="Times New Roman"/>
          <w:sz w:val="22"/>
          <w:szCs w:val="22"/>
        </w:rPr>
        <w:t xml:space="preserve">,’ Special section on Rancière,’ </w:t>
      </w:r>
      <w:r w:rsidRPr="004026B4">
        <w:rPr>
          <w:rStyle w:val="site-title"/>
          <w:rFonts w:ascii="Times New Roman" w:eastAsia="Times New Roman" w:hAnsi="Times New Roman" w:cs="Times New Roman"/>
          <w:iCs/>
          <w:sz w:val="22"/>
          <w:szCs w:val="22"/>
          <w:u w:val="single"/>
        </w:rPr>
        <w:t>Theory, Culture &amp; Society</w:t>
      </w:r>
      <w:r w:rsidRPr="004026B4">
        <w:rPr>
          <w:rFonts w:ascii="Times New Roman" w:hAnsi="Times New Roman" w:cs="Times New Roman"/>
          <w:sz w:val="22"/>
          <w:szCs w:val="22"/>
          <w:u w:val="single"/>
        </w:rPr>
        <w:t xml:space="preserve"> </w:t>
      </w:r>
      <w:r w:rsidRPr="004026B4">
        <w:rPr>
          <w:rFonts w:ascii="Times New Roman" w:hAnsi="Times New Roman" w:cs="Times New Roman"/>
          <w:sz w:val="22"/>
          <w:szCs w:val="22"/>
        </w:rPr>
        <w:t>31(7/8)</w:t>
      </w:r>
      <w:r w:rsidR="003C4057" w:rsidRPr="004026B4">
        <w:rPr>
          <w:rFonts w:ascii="Times New Roman" w:hAnsi="Times New Roman" w:cs="Times New Roman"/>
          <w:sz w:val="22"/>
          <w:szCs w:val="22"/>
        </w:rPr>
        <w:t>:81-95</w:t>
      </w:r>
      <w:r w:rsidRPr="004026B4">
        <w:rPr>
          <w:rFonts w:ascii="Times New Roman" w:hAnsi="Times New Roman" w:cs="Times New Roman"/>
          <w:sz w:val="22"/>
          <w:szCs w:val="22"/>
        </w:rPr>
        <w:t>.</w:t>
      </w:r>
    </w:p>
    <w:p w14:paraId="15FEDD78" w14:textId="77777777" w:rsidR="00C17B1B" w:rsidRPr="004026B4" w:rsidRDefault="00C17B1B" w:rsidP="00C17B1B">
      <w:pPr>
        <w:pStyle w:val="NoSpacing"/>
        <w:rPr>
          <w:rFonts w:ascii="Times New Roman" w:hAnsi="Times New Roman" w:cs="Times New Roman"/>
          <w:sz w:val="22"/>
          <w:szCs w:val="22"/>
        </w:rPr>
      </w:pPr>
    </w:p>
    <w:p w14:paraId="6D830C73" w14:textId="77777777" w:rsidR="00C17B1B" w:rsidRPr="004026B4" w:rsidRDefault="00C17B1B" w:rsidP="00C17B1B">
      <w:pPr>
        <w:pStyle w:val="NoSpacing"/>
        <w:rPr>
          <w:rFonts w:ascii="Times New Roman" w:hAnsi="Times New Roman" w:cs="Times New Roman"/>
          <w:i/>
          <w:sz w:val="22"/>
          <w:szCs w:val="22"/>
        </w:rPr>
      </w:pPr>
      <w:r w:rsidRPr="004026B4">
        <w:rPr>
          <w:rFonts w:ascii="Times New Roman" w:hAnsi="Times New Roman" w:cs="Times New Roman"/>
          <w:sz w:val="22"/>
          <w:szCs w:val="22"/>
        </w:rPr>
        <w:t xml:space="preserve">Miller, Daniel (ed) (2005) </w:t>
      </w:r>
      <w:r w:rsidRPr="004026B4">
        <w:rPr>
          <w:rFonts w:ascii="Times New Roman" w:hAnsi="Times New Roman" w:cs="Times New Roman"/>
          <w:sz w:val="22"/>
          <w:szCs w:val="22"/>
          <w:u w:val="single"/>
        </w:rPr>
        <w:t xml:space="preserve">Materiality: </w:t>
      </w:r>
      <w:proofErr w:type="gramStart"/>
      <w:r w:rsidRPr="004026B4">
        <w:rPr>
          <w:rFonts w:ascii="Times New Roman" w:hAnsi="Times New Roman" w:cs="Times New Roman"/>
          <w:sz w:val="22"/>
          <w:szCs w:val="22"/>
          <w:u w:val="single"/>
        </w:rPr>
        <w:t>an</w:t>
      </w:r>
      <w:proofErr w:type="gramEnd"/>
      <w:r w:rsidRPr="004026B4">
        <w:rPr>
          <w:rFonts w:ascii="Times New Roman" w:hAnsi="Times New Roman" w:cs="Times New Roman"/>
          <w:sz w:val="22"/>
          <w:szCs w:val="22"/>
          <w:u w:val="single"/>
        </w:rPr>
        <w:t xml:space="preserve"> Introduction.  Durham, N.C.: Duke University Press</w:t>
      </w:r>
      <w:r w:rsidRPr="004026B4">
        <w:rPr>
          <w:rFonts w:ascii="Times New Roman" w:hAnsi="Times New Roman" w:cs="Times New Roman"/>
          <w:i/>
          <w:sz w:val="22"/>
          <w:szCs w:val="22"/>
        </w:rPr>
        <w:t>.</w:t>
      </w:r>
    </w:p>
    <w:p w14:paraId="0F448CA1" w14:textId="77777777" w:rsidR="00C17B1B" w:rsidRPr="004026B4" w:rsidRDefault="00C17B1B" w:rsidP="00C17B1B">
      <w:pPr>
        <w:pStyle w:val="NoSpacing"/>
        <w:rPr>
          <w:rFonts w:ascii="Times New Roman" w:hAnsi="Times New Roman" w:cs="Times New Roman"/>
          <w:i/>
          <w:sz w:val="22"/>
          <w:szCs w:val="22"/>
        </w:rPr>
      </w:pPr>
    </w:p>
    <w:p w14:paraId="53D3BAC1" w14:textId="403702C1" w:rsidR="00C17B1B" w:rsidRPr="004026B4" w:rsidRDefault="00C17B1B" w:rsidP="00C17B1B">
      <w:pPr>
        <w:pStyle w:val="NoSpacing"/>
        <w:rPr>
          <w:rFonts w:ascii="Times New Roman" w:hAnsi="Times New Roman" w:cs="Times New Roman"/>
          <w:sz w:val="22"/>
          <w:szCs w:val="22"/>
        </w:rPr>
      </w:pPr>
      <w:r w:rsidRPr="004026B4">
        <w:rPr>
          <w:rFonts w:ascii="Times New Roman" w:hAnsi="Times New Roman" w:cs="Times New Roman"/>
          <w:sz w:val="22"/>
          <w:szCs w:val="22"/>
        </w:rPr>
        <w:t>Mitchell, W.J.T. (1996) ‘What do Pictures</w:t>
      </w:r>
      <w:r w:rsidRPr="004026B4">
        <w:rPr>
          <w:rFonts w:ascii="Times New Roman" w:hAnsi="Times New Roman" w:cs="Times New Roman"/>
          <w:i/>
          <w:sz w:val="22"/>
          <w:szCs w:val="22"/>
        </w:rPr>
        <w:t xml:space="preserve"> Really </w:t>
      </w:r>
      <w:r w:rsidRPr="004026B4">
        <w:rPr>
          <w:rFonts w:ascii="Times New Roman" w:hAnsi="Times New Roman" w:cs="Times New Roman"/>
          <w:sz w:val="22"/>
          <w:szCs w:val="22"/>
        </w:rPr>
        <w:t>Want</w:t>
      </w:r>
      <w:r w:rsidRPr="004026B4">
        <w:rPr>
          <w:rFonts w:ascii="Times New Roman" w:hAnsi="Times New Roman" w:cs="Times New Roman"/>
          <w:i/>
          <w:sz w:val="22"/>
          <w:szCs w:val="22"/>
        </w:rPr>
        <w:t xml:space="preserve">?’ </w:t>
      </w:r>
      <w:r w:rsidRPr="004026B4">
        <w:rPr>
          <w:rFonts w:ascii="Times New Roman" w:hAnsi="Times New Roman" w:cs="Times New Roman"/>
          <w:sz w:val="22"/>
          <w:szCs w:val="22"/>
          <w:u w:val="single"/>
        </w:rPr>
        <w:t>October</w:t>
      </w:r>
      <w:r w:rsidRPr="004026B4">
        <w:rPr>
          <w:rFonts w:ascii="Times New Roman" w:hAnsi="Times New Roman" w:cs="Times New Roman"/>
          <w:i/>
          <w:sz w:val="22"/>
          <w:szCs w:val="22"/>
        </w:rPr>
        <w:t xml:space="preserve"> </w:t>
      </w:r>
      <w:r w:rsidRPr="004026B4">
        <w:rPr>
          <w:rFonts w:ascii="Times New Roman" w:hAnsi="Times New Roman" w:cs="Times New Roman"/>
          <w:sz w:val="22"/>
          <w:szCs w:val="22"/>
        </w:rPr>
        <w:t>77</w:t>
      </w:r>
      <w:r w:rsidR="003C4057" w:rsidRPr="004026B4">
        <w:rPr>
          <w:rFonts w:ascii="Times New Roman" w:hAnsi="Times New Roman" w:cs="Times New Roman"/>
          <w:sz w:val="22"/>
          <w:szCs w:val="22"/>
        </w:rPr>
        <w:t>:71-82</w:t>
      </w:r>
      <w:r w:rsidRPr="004026B4">
        <w:rPr>
          <w:rFonts w:ascii="Times New Roman" w:hAnsi="Times New Roman" w:cs="Times New Roman"/>
          <w:sz w:val="22"/>
          <w:szCs w:val="22"/>
        </w:rPr>
        <w:t xml:space="preserve">. </w:t>
      </w:r>
    </w:p>
    <w:p w14:paraId="7CB055C7" w14:textId="77777777" w:rsidR="00C17B1B" w:rsidRPr="004026B4" w:rsidRDefault="00C17B1B" w:rsidP="00C17B1B">
      <w:pPr>
        <w:pStyle w:val="NoSpacing"/>
        <w:rPr>
          <w:rFonts w:ascii="Times New Roman" w:hAnsi="Times New Roman" w:cs="Times New Roman"/>
          <w:sz w:val="22"/>
          <w:szCs w:val="22"/>
        </w:rPr>
      </w:pPr>
    </w:p>
    <w:p w14:paraId="13D7A111" w14:textId="77777777" w:rsidR="00C17B1B" w:rsidRPr="004026B4" w:rsidRDefault="00C17B1B" w:rsidP="00C17B1B">
      <w:pPr>
        <w:pStyle w:val="NoSpacing"/>
        <w:rPr>
          <w:rFonts w:ascii="Times New Roman" w:hAnsi="Times New Roman" w:cs="Times New Roman"/>
          <w:sz w:val="22"/>
          <w:szCs w:val="22"/>
        </w:rPr>
      </w:pPr>
      <w:r w:rsidRPr="004026B4">
        <w:rPr>
          <w:rFonts w:ascii="Times New Roman" w:hAnsi="Times New Roman" w:cs="Times New Roman"/>
          <w:sz w:val="22"/>
          <w:szCs w:val="22"/>
        </w:rPr>
        <w:t xml:space="preserve">Mitchell, W.J.T. (2005) </w:t>
      </w:r>
      <w:r w:rsidRPr="004026B4">
        <w:rPr>
          <w:rFonts w:ascii="Times New Roman" w:hAnsi="Times New Roman" w:cs="Times New Roman"/>
          <w:sz w:val="22"/>
          <w:szCs w:val="22"/>
          <w:u w:val="single"/>
        </w:rPr>
        <w:t>What do Pictures Want?</w:t>
      </w:r>
      <w:r w:rsidRPr="004026B4">
        <w:rPr>
          <w:rFonts w:ascii="Times New Roman" w:hAnsi="Times New Roman" w:cs="Times New Roman"/>
          <w:sz w:val="22"/>
          <w:szCs w:val="22"/>
        </w:rPr>
        <w:t xml:space="preserve"> Chicago: Chicago University Press.</w:t>
      </w:r>
    </w:p>
    <w:p w14:paraId="524AC0B2" w14:textId="77777777" w:rsidR="00C17B1B" w:rsidRPr="004026B4" w:rsidRDefault="00C17B1B" w:rsidP="00C17B1B">
      <w:pPr>
        <w:pStyle w:val="NoSpacing"/>
        <w:rPr>
          <w:rFonts w:ascii="Times New Roman" w:hAnsi="Times New Roman" w:cs="Times New Roman"/>
          <w:sz w:val="22"/>
          <w:szCs w:val="22"/>
        </w:rPr>
      </w:pPr>
    </w:p>
    <w:p w14:paraId="18CF5D5C" w14:textId="77777777" w:rsidR="00C17B1B" w:rsidRPr="004026B4" w:rsidRDefault="00C17B1B" w:rsidP="00C17B1B">
      <w:pPr>
        <w:widowControl w:val="0"/>
        <w:autoSpaceDE w:val="0"/>
        <w:autoSpaceDN w:val="0"/>
        <w:adjustRightInd w:val="0"/>
        <w:rPr>
          <w:rFonts w:ascii="Times New Roman" w:hAnsi="Times New Roman" w:cs="Times New Roman"/>
          <w:sz w:val="22"/>
          <w:szCs w:val="22"/>
        </w:rPr>
      </w:pPr>
      <w:r w:rsidRPr="004026B4">
        <w:rPr>
          <w:rFonts w:ascii="Times New Roman" w:hAnsi="Times New Roman" w:cs="Times New Roman"/>
          <w:sz w:val="22"/>
          <w:szCs w:val="22"/>
        </w:rPr>
        <w:t xml:space="preserve">Pellegrin, Betrand (2014 ‘ Selling Fashion as Art: How Luxury Brands Use ‘Heritage’ Marketing to Convert Customers,’ </w:t>
      </w:r>
      <w:r w:rsidRPr="004026B4">
        <w:rPr>
          <w:rFonts w:ascii="Times New Roman" w:hAnsi="Times New Roman" w:cs="Times New Roman"/>
          <w:i/>
          <w:sz w:val="22"/>
          <w:szCs w:val="22"/>
        </w:rPr>
        <w:t>Bertrand on Brand Blog</w:t>
      </w:r>
      <w:r w:rsidRPr="004026B4">
        <w:rPr>
          <w:rFonts w:ascii="Times New Roman" w:hAnsi="Times New Roman" w:cs="Times New Roman"/>
          <w:sz w:val="22"/>
          <w:szCs w:val="22"/>
        </w:rPr>
        <w:t xml:space="preserve"> December 23 2014 </w:t>
      </w:r>
      <w:hyperlink r:id="rId14" w:anchor=".VRG9-ULZe-I" w:history="1">
        <w:r w:rsidRPr="004026B4">
          <w:rPr>
            <w:rStyle w:val="Hyperlink"/>
            <w:rFonts w:ascii="Times New Roman" w:hAnsi="Times New Roman" w:cs="Times New Roman"/>
            <w:sz w:val="22"/>
            <w:szCs w:val="22"/>
            <w:lang w:val="en-US"/>
          </w:rPr>
          <w:t>http://www.bonbrand.com/blog/selling-fashion-as-art-luxury-brands-use-heritage-marketing-to-convert-customers/#.VRG9-ULZe-I</w:t>
        </w:r>
      </w:hyperlink>
      <w:r w:rsidRPr="004026B4">
        <w:rPr>
          <w:rFonts w:ascii="Times New Roman" w:hAnsi="Times New Roman" w:cs="Times New Roman"/>
          <w:color w:val="000000" w:themeColor="text1"/>
          <w:sz w:val="22"/>
          <w:szCs w:val="22"/>
          <w:lang w:val="en-US"/>
        </w:rPr>
        <w:t xml:space="preserve">    </w:t>
      </w:r>
      <w:r w:rsidRPr="004026B4">
        <w:rPr>
          <w:rFonts w:ascii="Times New Roman" w:hAnsi="Times New Roman" w:cs="Times New Roman"/>
          <w:sz w:val="22"/>
          <w:szCs w:val="22"/>
        </w:rPr>
        <w:t xml:space="preserve">Accessed 20.3.15. </w:t>
      </w:r>
    </w:p>
    <w:p w14:paraId="663D4D17" w14:textId="77777777" w:rsidR="00C17B1B" w:rsidRPr="004026B4" w:rsidRDefault="00C17B1B" w:rsidP="00C17B1B">
      <w:pPr>
        <w:pStyle w:val="Heading1"/>
        <w:rPr>
          <w:b w:val="0"/>
          <w:i/>
          <w:sz w:val="22"/>
          <w:szCs w:val="22"/>
        </w:rPr>
      </w:pPr>
      <w:r w:rsidRPr="004026B4">
        <w:rPr>
          <w:b w:val="0"/>
          <w:sz w:val="22"/>
          <w:szCs w:val="22"/>
        </w:rPr>
        <w:lastRenderedPageBreak/>
        <w:t xml:space="preserve">Perniola, Mario (2004) </w:t>
      </w:r>
      <w:r w:rsidRPr="004026B4">
        <w:rPr>
          <w:rStyle w:val="a-size-large"/>
          <w:b w:val="0"/>
          <w:sz w:val="22"/>
          <w:szCs w:val="22"/>
          <w:u w:val="single"/>
        </w:rPr>
        <w:t>Sex Appeal of the Inorganic: Philosophies of Desire in the Modern World.</w:t>
      </w:r>
      <w:r w:rsidRPr="004026B4">
        <w:rPr>
          <w:rStyle w:val="a-size-large"/>
          <w:b w:val="0"/>
          <w:i/>
          <w:sz w:val="22"/>
          <w:szCs w:val="22"/>
        </w:rPr>
        <w:t xml:space="preserve"> </w:t>
      </w:r>
      <w:r w:rsidRPr="004026B4">
        <w:rPr>
          <w:rStyle w:val="a-size-large"/>
          <w:b w:val="0"/>
          <w:sz w:val="22"/>
          <w:szCs w:val="22"/>
        </w:rPr>
        <w:t>London: Athlone.</w:t>
      </w:r>
    </w:p>
    <w:p w14:paraId="58C34DCF" w14:textId="77777777" w:rsidR="00C17B1B" w:rsidRPr="004026B4" w:rsidRDefault="00C17B1B" w:rsidP="00C17B1B">
      <w:pPr>
        <w:pStyle w:val="NoSpacing"/>
        <w:rPr>
          <w:rFonts w:ascii="Times New Roman" w:hAnsi="Times New Roman" w:cs="Times New Roman"/>
          <w:sz w:val="22"/>
          <w:szCs w:val="22"/>
        </w:rPr>
      </w:pPr>
      <w:r w:rsidRPr="004026B4">
        <w:rPr>
          <w:rFonts w:ascii="Times New Roman" w:hAnsi="Times New Roman" w:cs="Times New Roman"/>
          <w:sz w:val="22"/>
          <w:szCs w:val="22"/>
        </w:rPr>
        <w:t xml:space="preserve">Pinkhasov, Misha &amp; Rachna Joshi Nair (2014) </w:t>
      </w:r>
      <w:r w:rsidRPr="004026B4">
        <w:rPr>
          <w:rFonts w:ascii="Times New Roman" w:hAnsi="Times New Roman" w:cs="Times New Roman"/>
          <w:sz w:val="22"/>
          <w:szCs w:val="22"/>
          <w:u w:val="single"/>
        </w:rPr>
        <w:t>Real Luxury: How luxury brands can create value for the long term</w:t>
      </w:r>
      <w:r w:rsidRPr="004026B4">
        <w:rPr>
          <w:rFonts w:ascii="Times New Roman" w:hAnsi="Times New Roman" w:cs="Times New Roman"/>
          <w:i/>
          <w:sz w:val="22"/>
          <w:szCs w:val="22"/>
        </w:rPr>
        <w:t>.</w:t>
      </w:r>
      <w:r w:rsidRPr="004026B4">
        <w:rPr>
          <w:rFonts w:ascii="Times New Roman" w:hAnsi="Times New Roman" w:cs="Times New Roman"/>
          <w:sz w:val="22"/>
          <w:szCs w:val="22"/>
        </w:rPr>
        <w:t xml:space="preserve"> London: Palgrave Macmillan.</w:t>
      </w:r>
    </w:p>
    <w:p w14:paraId="578CF1F6" w14:textId="77777777" w:rsidR="00C17B1B" w:rsidRPr="004026B4" w:rsidRDefault="00C17B1B" w:rsidP="00C17B1B">
      <w:pPr>
        <w:pStyle w:val="NoSpacing"/>
        <w:rPr>
          <w:rFonts w:ascii="Times New Roman" w:hAnsi="Times New Roman" w:cs="Times New Roman"/>
          <w:sz w:val="22"/>
          <w:szCs w:val="22"/>
        </w:rPr>
      </w:pPr>
    </w:p>
    <w:p w14:paraId="552B5C8F" w14:textId="77777777" w:rsidR="00C17B1B" w:rsidRPr="004026B4" w:rsidRDefault="00C17B1B" w:rsidP="00C17B1B">
      <w:pPr>
        <w:widowControl w:val="0"/>
        <w:autoSpaceDE w:val="0"/>
        <w:autoSpaceDN w:val="0"/>
        <w:adjustRightInd w:val="0"/>
        <w:rPr>
          <w:rFonts w:ascii="Times New Roman" w:hAnsi="Times New Roman" w:cs="Times New Roman"/>
          <w:sz w:val="22"/>
          <w:szCs w:val="22"/>
          <w:lang w:val="en-US"/>
        </w:rPr>
      </w:pPr>
      <w:r w:rsidRPr="004026B4">
        <w:rPr>
          <w:rFonts w:ascii="Times New Roman" w:hAnsi="Times New Roman" w:cs="Times New Roman"/>
          <w:sz w:val="22"/>
          <w:szCs w:val="22"/>
          <w:lang w:val="en-US"/>
        </w:rPr>
        <w:t xml:space="preserve">Pomeranz, K. (2000) </w:t>
      </w:r>
      <w:r w:rsidRPr="004026B4">
        <w:rPr>
          <w:rFonts w:ascii="Times New Roman" w:hAnsi="Times New Roman" w:cs="Times New Roman"/>
          <w:iCs/>
          <w:sz w:val="22"/>
          <w:szCs w:val="22"/>
          <w:u w:val="single"/>
          <w:lang w:val="en-US"/>
        </w:rPr>
        <w:t>The Great Divergence: China, Europe and the Making of the Modern World Economy</w:t>
      </w:r>
      <w:r w:rsidRPr="004026B4">
        <w:rPr>
          <w:rFonts w:ascii="Times New Roman" w:hAnsi="Times New Roman" w:cs="Times New Roman"/>
          <w:sz w:val="22"/>
          <w:szCs w:val="22"/>
          <w:lang w:val="en-US"/>
        </w:rPr>
        <w:t>. Princeton, NJ: Princeton University Press.</w:t>
      </w:r>
    </w:p>
    <w:p w14:paraId="7B8AACE4" w14:textId="77777777" w:rsidR="00C17B1B" w:rsidRPr="004026B4" w:rsidRDefault="00C17B1B" w:rsidP="00C17B1B">
      <w:pPr>
        <w:rPr>
          <w:rFonts w:ascii="Times New Roman" w:eastAsia="Times New Roman" w:hAnsi="Times New Roman" w:cs="Times New Roman"/>
          <w:sz w:val="22"/>
          <w:szCs w:val="22"/>
        </w:rPr>
      </w:pPr>
    </w:p>
    <w:p w14:paraId="1217A9F5" w14:textId="77777777" w:rsidR="00C17B1B" w:rsidRPr="004026B4" w:rsidRDefault="00C17B1B" w:rsidP="00C17B1B">
      <w:pPr>
        <w:rPr>
          <w:rFonts w:ascii="Times New Roman" w:eastAsia="Times New Roman" w:hAnsi="Times New Roman" w:cs="Times New Roman"/>
          <w:sz w:val="22"/>
          <w:szCs w:val="22"/>
        </w:rPr>
      </w:pPr>
      <w:r w:rsidRPr="004026B4">
        <w:rPr>
          <w:rFonts w:ascii="Times New Roman" w:eastAsia="Times New Roman" w:hAnsi="Times New Roman" w:cs="Times New Roman"/>
          <w:sz w:val="22"/>
          <w:szCs w:val="22"/>
        </w:rPr>
        <w:t xml:space="preserve">Reno, Joshua Ozias (2014) ‘Toward a New Theory of Waste: From ‘Matter out of Place’ to Signs of Life,’ </w:t>
      </w:r>
      <w:r w:rsidRPr="004026B4">
        <w:rPr>
          <w:rFonts w:ascii="Times New Roman" w:eastAsia="Times New Roman" w:hAnsi="Times New Roman" w:cs="Times New Roman"/>
          <w:iCs/>
          <w:sz w:val="22"/>
          <w:szCs w:val="22"/>
          <w:u w:val="single"/>
        </w:rPr>
        <w:t>Theory, Culture &amp; Society</w:t>
      </w:r>
      <w:r w:rsidRPr="004026B4">
        <w:rPr>
          <w:rFonts w:ascii="Times New Roman" w:eastAsia="Times New Roman" w:hAnsi="Times New Roman" w:cs="Times New Roman"/>
          <w:i/>
          <w:iCs/>
          <w:sz w:val="22"/>
          <w:szCs w:val="22"/>
        </w:rPr>
        <w:t xml:space="preserve"> </w:t>
      </w:r>
      <w:proofErr w:type="gramStart"/>
      <w:r w:rsidRPr="004026B4">
        <w:rPr>
          <w:rFonts w:ascii="Times New Roman" w:eastAsia="Times New Roman" w:hAnsi="Times New Roman" w:cs="Times New Roman"/>
          <w:iCs/>
          <w:sz w:val="22"/>
          <w:szCs w:val="22"/>
        </w:rPr>
        <w:t>31( 6</w:t>
      </w:r>
      <w:proofErr w:type="gramEnd"/>
      <w:r w:rsidRPr="004026B4">
        <w:rPr>
          <w:rFonts w:ascii="Times New Roman" w:eastAsia="Times New Roman" w:hAnsi="Times New Roman" w:cs="Times New Roman"/>
          <w:iCs/>
          <w:sz w:val="22"/>
          <w:szCs w:val="22"/>
        </w:rPr>
        <w:t>): 3-27.</w:t>
      </w:r>
    </w:p>
    <w:p w14:paraId="30DFCAAF" w14:textId="77777777" w:rsidR="00C17B1B" w:rsidRPr="004026B4" w:rsidRDefault="00C17B1B" w:rsidP="00C17B1B">
      <w:pPr>
        <w:pStyle w:val="NoSpacing"/>
        <w:rPr>
          <w:rFonts w:ascii="Times New Roman" w:hAnsi="Times New Roman" w:cs="Times New Roman"/>
          <w:sz w:val="22"/>
          <w:szCs w:val="22"/>
        </w:rPr>
      </w:pPr>
    </w:p>
    <w:p w14:paraId="146F7BA3" w14:textId="2F162A0B" w:rsidR="00C17B1B" w:rsidRPr="004026B4" w:rsidRDefault="00C17B1B" w:rsidP="00C17B1B">
      <w:pPr>
        <w:jc w:val="both"/>
        <w:rPr>
          <w:rFonts w:ascii="Times New Roman" w:hAnsi="Times New Roman" w:cs="Times New Roman"/>
          <w:sz w:val="22"/>
          <w:szCs w:val="22"/>
        </w:rPr>
      </w:pPr>
      <w:r w:rsidRPr="004026B4">
        <w:rPr>
          <w:rFonts w:ascii="Times New Roman" w:hAnsi="Times New Roman" w:cs="Times New Roman"/>
          <w:sz w:val="22"/>
          <w:szCs w:val="22"/>
        </w:rPr>
        <w:t xml:space="preserve">Schiermer, Bjørn (2011) ‘Quasi-objects, Cult Objects and Fashion Objects: Two Kinds of Fetishism on Display in Modern Culture,’ </w:t>
      </w:r>
      <w:r w:rsidRPr="004026B4">
        <w:rPr>
          <w:rFonts w:ascii="Times New Roman" w:hAnsi="Times New Roman" w:cs="Times New Roman"/>
          <w:sz w:val="22"/>
          <w:szCs w:val="22"/>
          <w:u w:val="single"/>
        </w:rPr>
        <w:t>Theory, Culture &amp; Society</w:t>
      </w:r>
      <w:r w:rsidRPr="004026B4">
        <w:rPr>
          <w:rFonts w:ascii="Times New Roman" w:hAnsi="Times New Roman" w:cs="Times New Roman"/>
          <w:sz w:val="22"/>
          <w:szCs w:val="22"/>
        </w:rPr>
        <w:t xml:space="preserve"> 28(1)</w:t>
      </w:r>
      <w:r w:rsidR="003C4057" w:rsidRPr="004026B4">
        <w:rPr>
          <w:rFonts w:ascii="Times New Roman" w:hAnsi="Times New Roman" w:cs="Times New Roman"/>
          <w:sz w:val="22"/>
          <w:szCs w:val="22"/>
        </w:rPr>
        <w:t>:81-102</w:t>
      </w:r>
      <w:r w:rsidRPr="004026B4">
        <w:rPr>
          <w:rFonts w:ascii="Times New Roman" w:hAnsi="Times New Roman" w:cs="Times New Roman"/>
          <w:sz w:val="22"/>
          <w:szCs w:val="22"/>
        </w:rPr>
        <w:t>.</w:t>
      </w:r>
    </w:p>
    <w:p w14:paraId="13E6CA73" w14:textId="77777777" w:rsidR="00C17B1B" w:rsidRPr="004026B4" w:rsidRDefault="00C17B1B" w:rsidP="00C17B1B">
      <w:pPr>
        <w:jc w:val="both"/>
        <w:rPr>
          <w:rFonts w:ascii="Times New Roman" w:hAnsi="Times New Roman" w:cs="Times New Roman"/>
          <w:sz w:val="22"/>
          <w:szCs w:val="22"/>
        </w:rPr>
      </w:pPr>
    </w:p>
    <w:p w14:paraId="17F15407" w14:textId="77777777" w:rsidR="00C17B1B" w:rsidRPr="004026B4" w:rsidRDefault="00C17B1B" w:rsidP="00C17B1B">
      <w:pPr>
        <w:rPr>
          <w:rFonts w:ascii="Times New Roman" w:hAnsi="Times New Roman" w:cs="Times New Roman"/>
          <w:sz w:val="22"/>
          <w:szCs w:val="22"/>
        </w:rPr>
      </w:pPr>
      <w:r w:rsidRPr="004026B4">
        <w:rPr>
          <w:rFonts w:ascii="Times New Roman" w:hAnsi="Times New Roman" w:cs="Times New Roman"/>
          <w:sz w:val="22"/>
          <w:szCs w:val="22"/>
        </w:rPr>
        <w:t xml:space="preserve">Sennett, R. (2008) </w:t>
      </w:r>
      <w:r w:rsidRPr="004026B4">
        <w:rPr>
          <w:rFonts w:ascii="Times New Roman" w:hAnsi="Times New Roman" w:cs="Times New Roman"/>
          <w:sz w:val="22"/>
          <w:szCs w:val="22"/>
          <w:u w:val="single"/>
        </w:rPr>
        <w:t>The Craftsman</w:t>
      </w:r>
      <w:r w:rsidRPr="004026B4">
        <w:rPr>
          <w:rFonts w:ascii="Times New Roman" w:hAnsi="Times New Roman" w:cs="Times New Roman"/>
          <w:i/>
          <w:sz w:val="22"/>
          <w:szCs w:val="22"/>
        </w:rPr>
        <w:t>.</w:t>
      </w:r>
      <w:r w:rsidRPr="004026B4">
        <w:rPr>
          <w:rFonts w:ascii="Times New Roman" w:hAnsi="Times New Roman" w:cs="Times New Roman"/>
          <w:sz w:val="22"/>
          <w:szCs w:val="22"/>
        </w:rPr>
        <w:t xml:space="preserve"> London: Penguin.</w:t>
      </w:r>
    </w:p>
    <w:p w14:paraId="20315781" w14:textId="77777777" w:rsidR="00C17B1B" w:rsidRPr="004026B4" w:rsidRDefault="00C17B1B" w:rsidP="00C17B1B">
      <w:pPr>
        <w:pStyle w:val="NoSpacing"/>
        <w:rPr>
          <w:rFonts w:ascii="Times New Roman" w:hAnsi="Times New Roman" w:cs="Times New Roman"/>
          <w:sz w:val="22"/>
          <w:szCs w:val="22"/>
        </w:rPr>
      </w:pPr>
    </w:p>
    <w:p w14:paraId="1FF6A3DE" w14:textId="0057AE82" w:rsidR="00C17B1B" w:rsidRPr="004026B4" w:rsidRDefault="00C17B1B" w:rsidP="00C17B1B">
      <w:pPr>
        <w:rPr>
          <w:rFonts w:ascii="Times New Roman" w:eastAsia="Times New Roman" w:hAnsi="Times New Roman" w:cs="Times New Roman"/>
          <w:color w:val="000000"/>
          <w:sz w:val="22"/>
          <w:szCs w:val="22"/>
        </w:rPr>
      </w:pPr>
      <w:r w:rsidRPr="004026B4">
        <w:rPr>
          <w:rFonts w:ascii="Times New Roman" w:hAnsi="Times New Roman" w:cs="Times New Roman"/>
          <w:bCs/>
          <w:sz w:val="22"/>
          <w:szCs w:val="22"/>
          <w:lang w:val="en-US"/>
        </w:rPr>
        <w:t>Silva, Sonia (2012) ‘</w:t>
      </w:r>
      <w:r w:rsidRPr="004026B4">
        <w:rPr>
          <w:rFonts w:ascii="Times New Roman" w:eastAsia="Times New Roman" w:hAnsi="Times New Roman" w:cs="Times New Roman"/>
          <w:color w:val="000000"/>
          <w:sz w:val="22"/>
          <w:szCs w:val="22"/>
        </w:rPr>
        <w:t xml:space="preserve">Reification and fetishism: processes of transformation,’ </w:t>
      </w:r>
      <w:r w:rsidRPr="004026B4">
        <w:rPr>
          <w:rStyle w:val="site-title"/>
          <w:rFonts w:ascii="Times New Roman" w:eastAsia="Times New Roman" w:hAnsi="Times New Roman" w:cs="Times New Roman"/>
          <w:iCs/>
          <w:sz w:val="22"/>
          <w:szCs w:val="22"/>
          <w:u w:val="single"/>
        </w:rPr>
        <w:t>Theory, Culture &amp; Society</w:t>
      </w:r>
      <w:r w:rsidRPr="004026B4">
        <w:rPr>
          <w:rFonts w:ascii="Times New Roman" w:eastAsia="Times New Roman" w:hAnsi="Times New Roman" w:cs="Times New Roman"/>
          <w:color w:val="000000"/>
          <w:sz w:val="22"/>
          <w:szCs w:val="22"/>
        </w:rPr>
        <w:t xml:space="preserve"> 30(1)</w:t>
      </w:r>
      <w:r w:rsidR="003C4057" w:rsidRPr="004026B4">
        <w:rPr>
          <w:rFonts w:ascii="Times New Roman" w:eastAsia="Times New Roman" w:hAnsi="Times New Roman" w:cs="Times New Roman"/>
          <w:color w:val="000000"/>
          <w:sz w:val="22"/>
          <w:szCs w:val="22"/>
        </w:rPr>
        <w:t>:79-98</w:t>
      </w:r>
      <w:r w:rsidRPr="004026B4">
        <w:rPr>
          <w:rFonts w:ascii="Times New Roman" w:eastAsia="Times New Roman" w:hAnsi="Times New Roman" w:cs="Times New Roman"/>
          <w:color w:val="000000"/>
          <w:sz w:val="22"/>
          <w:szCs w:val="22"/>
        </w:rPr>
        <w:t>.</w:t>
      </w:r>
    </w:p>
    <w:p w14:paraId="53F9315F" w14:textId="77777777" w:rsidR="00C17B1B" w:rsidRPr="004026B4" w:rsidRDefault="00C17B1B" w:rsidP="00C17B1B">
      <w:pPr>
        <w:rPr>
          <w:rFonts w:ascii="Times New Roman" w:hAnsi="Times New Roman" w:cs="Times New Roman"/>
          <w:sz w:val="22"/>
          <w:szCs w:val="22"/>
        </w:rPr>
      </w:pPr>
    </w:p>
    <w:p w14:paraId="19E7EC6B" w14:textId="77777777" w:rsidR="00C17B1B" w:rsidRPr="004026B4" w:rsidRDefault="00C17B1B" w:rsidP="00C17B1B">
      <w:pPr>
        <w:widowControl w:val="0"/>
        <w:autoSpaceDE w:val="0"/>
        <w:autoSpaceDN w:val="0"/>
        <w:adjustRightInd w:val="0"/>
        <w:spacing w:after="240"/>
        <w:rPr>
          <w:rFonts w:ascii="Times New Roman" w:hAnsi="Times New Roman" w:cs="Times New Roman"/>
          <w:color w:val="1A1718"/>
          <w:sz w:val="22"/>
          <w:szCs w:val="22"/>
          <w:lang w:val="en-US"/>
        </w:rPr>
      </w:pPr>
      <w:r w:rsidRPr="004026B4">
        <w:rPr>
          <w:rFonts w:ascii="Times New Roman" w:hAnsi="Times New Roman" w:cs="Times New Roman"/>
          <w:sz w:val="22"/>
          <w:szCs w:val="22"/>
        </w:rPr>
        <w:t xml:space="preserve">Sloterdijk, Peter (1993) </w:t>
      </w:r>
      <w:r w:rsidRPr="004026B4">
        <w:rPr>
          <w:rFonts w:ascii="Times New Roman" w:hAnsi="Times New Roman" w:cs="Times New Roman"/>
          <w:iCs/>
          <w:color w:val="1A1718"/>
          <w:sz w:val="22"/>
          <w:szCs w:val="22"/>
          <w:u w:val="single"/>
          <w:lang w:val="en-US"/>
        </w:rPr>
        <w:t>Weltfremdheit.</w:t>
      </w:r>
      <w:r w:rsidRPr="004026B4">
        <w:rPr>
          <w:rFonts w:ascii="Times New Roman" w:hAnsi="Times New Roman" w:cs="Times New Roman"/>
          <w:color w:val="1A1718"/>
          <w:sz w:val="22"/>
          <w:szCs w:val="22"/>
          <w:lang w:val="en-US"/>
        </w:rPr>
        <w:t xml:space="preserve"> Frankfurt/M.: Suhrkamp. </w:t>
      </w:r>
    </w:p>
    <w:p w14:paraId="716595B7" w14:textId="77777777" w:rsidR="00C17B1B" w:rsidRPr="004026B4" w:rsidRDefault="00C17B1B" w:rsidP="00C17B1B">
      <w:pPr>
        <w:widowControl w:val="0"/>
        <w:autoSpaceDE w:val="0"/>
        <w:autoSpaceDN w:val="0"/>
        <w:adjustRightInd w:val="0"/>
        <w:spacing w:after="240"/>
        <w:rPr>
          <w:rFonts w:ascii="Times New Roman" w:hAnsi="Times New Roman" w:cs="Times New Roman"/>
          <w:color w:val="1A1718"/>
          <w:sz w:val="22"/>
          <w:szCs w:val="22"/>
          <w:lang w:val="en-US"/>
        </w:rPr>
      </w:pPr>
      <w:r w:rsidRPr="004026B4">
        <w:rPr>
          <w:rFonts w:ascii="Times New Roman" w:hAnsi="Times New Roman" w:cs="Times New Roman"/>
          <w:sz w:val="22"/>
          <w:szCs w:val="22"/>
        </w:rPr>
        <w:t xml:space="preserve">Sloterdijk, Peter (2004) </w:t>
      </w:r>
      <w:r w:rsidRPr="004026B4">
        <w:rPr>
          <w:rFonts w:ascii="Times New Roman" w:hAnsi="Times New Roman" w:cs="Times New Roman"/>
          <w:iCs/>
          <w:color w:val="1A1718"/>
          <w:sz w:val="22"/>
          <w:szCs w:val="22"/>
          <w:u w:val="single"/>
          <w:lang w:val="en-US"/>
        </w:rPr>
        <w:t>Sphären III: Schäume</w:t>
      </w:r>
      <w:r w:rsidRPr="004026B4">
        <w:rPr>
          <w:rFonts w:ascii="Times New Roman" w:hAnsi="Times New Roman" w:cs="Times New Roman"/>
          <w:color w:val="1A1718"/>
          <w:sz w:val="22"/>
          <w:szCs w:val="22"/>
          <w:lang w:val="en-US"/>
        </w:rPr>
        <w:t xml:space="preserve">, Frankfurt/M.: Suhrkamp. </w:t>
      </w:r>
    </w:p>
    <w:p w14:paraId="612D8D4E" w14:textId="3CE890D8" w:rsidR="00C17B1B" w:rsidRPr="004026B4" w:rsidRDefault="00C17B1B" w:rsidP="00C17B1B">
      <w:pPr>
        <w:widowControl w:val="0"/>
        <w:autoSpaceDE w:val="0"/>
        <w:autoSpaceDN w:val="0"/>
        <w:adjustRightInd w:val="0"/>
        <w:spacing w:after="240"/>
        <w:rPr>
          <w:rFonts w:ascii="Times New Roman" w:hAnsi="Times New Roman" w:cs="Times New Roman"/>
          <w:color w:val="1A1718"/>
          <w:sz w:val="22"/>
          <w:szCs w:val="22"/>
          <w:lang w:val="en-US"/>
        </w:rPr>
      </w:pPr>
      <w:r w:rsidRPr="004026B4">
        <w:rPr>
          <w:rFonts w:ascii="Times New Roman" w:hAnsi="Times New Roman" w:cs="Times New Roman"/>
          <w:sz w:val="22"/>
          <w:szCs w:val="22"/>
        </w:rPr>
        <w:t xml:space="preserve">Sloterdijk, Peter (2013) </w:t>
      </w:r>
      <w:r w:rsidRPr="004026B4">
        <w:rPr>
          <w:rFonts w:ascii="Times New Roman" w:hAnsi="Times New Roman" w:cs="Times New Roman"/>
          <w:iCs/>
          <w:color w:val="1A1718"/>
          <w:sz w:val="22"/>
          <w:szCs w:val="22"/>
          <w:u w:val="single"/>
          <w:lang w:val="en-US"/>
        </w:rPr>
        <w:t>In the World Interior of Capital: Towards a Philosophical Theory of Globalization.</w:t>
      </w:r>
      <w:r w:rsidRPr="004026B4">
        <w:rPr>
          <w:rFonts w:ascii="Times New Roman" w:hAnsi="Times New Roman" w:cs="Times New Roman"/>
          <w:i/>
          <w:iCs/>
          <w:color w:val="1A1718"/>
          <w:sz w:val="22"/>
          <w:szCs w:val="22"/>
          <w:lang w:val="en-US"/>
        </w:rPr>
        <w:t xml:space="preserve"> </w:t>
      </w:r>
      <w:r w:rsidRPr="004026B4">
        <w:rPr>
          <w:rFonts w:ascii="Times New Roman" w:hAnsi="Times New Roman" w:cs="Times New Roman"/>
          <w:iCs/>
          <w:color w:val="1A1718"/>
          <w:sz w:val="22"/>
          <w:szCs w:val="22"/>
          <w:lang w:val="en-US"/>
        </w:rPr>
        <w:t>Cambridge: Polity Press.</w:t>
      </w:r>
      <w:r w:rsidR="00943D64" w:rsidRPr="004026B4">
        <w:rPr>
          <w:rFonts w:ascii="Times New Roman" w:hAnsi="Times New Roman" w:cs="Times New Roman"/>
          <w:iCs/>
          <w:color w:val="1A1718"/>
          <w:sz w:val="22"/>
          <w:szCs w:val="22"/>
          <w:lang w:val="en-US"/>
        </w:rPr>
        <w:t xml:space="preserve"> </w:t>
      </w:r>
    </w:p>
    <w:p w14:paraId="2B92E50B" w14:textId="3ECE61C8" w:rsidR="00C17B1B" w:rsidRPr="004026B4" w:rsidRDefault="00C17B1B" w:rsidP="00C17B1B">
      <w:pPr>
        <w:pStyle w:val="para9"/>
        <w:tabs>
          <w:tab w:val="left" w:pos="2610"/>
        </w:tabs>
        <w:ind w:left="0" w:firstLine="0"/>
        <w:jc w:val="left"/>
        <w:rPr>
          <w:rFonts w:ascii="Times New Roman" w:hAnsi="Times New Roman"/>
          <w:i/>
          <w:iCs/>
          <w:sz w:val="22"/>
          <w:szCs w:val="22"/>
        </w:rPr>
      </w:pPr>
      <w:r w:rsidRPr="004026B4">
        <w:rPr>
          <w:rFonts w:ascii="Times New Roman" w:hAnsi="Times New Roman"/>
          <w:sz w:val="22"/>
          <w:szCs w:val="22"/>
        </w:rPr>
        <w:t xml:space="preserve">Spencer, L. (1985) `Allegory in the World of the Commodity: The Importance of Central Park,' </w:t>
      </w:r>
      <w:r w:rsidRPr="004026B4">
        <w:rPr>
          <w:rFonts w:ascii="Times New Roman" w:hAnsi="Times New Roman"/>
          <w:iCs/>
          <w:sz w:val="22"/>
          <w:szCs w:val="22"/>
          <w:u w:val="single"/>
        </w:rPr>
        <w:t>New German Critique</w:t>
      </w:r>
      <w:r w:rsidRPr="004026B4">
        <w:rPr>
          <w:rFonts w:ascii="Times New Roman" w:hAnsi="Times New Roman"/>
          <w:i/>
          <w:iCs/>
          <w:sz w:val="22"/>
          <w:szCs w:val="22"/>
        </w:rPr>
        <w:t xml:space="preserve">, </w:t>
      </w:r>
      <w:r w:rsidRPr="004026B4">
        <w:rPr>
          <w:rFonts w:ascii="Times New Roman" w:hAnsi="Times New Roman"/>
          <w:sz w:val="22"/>
          <w:szCs w:val="22"/>
        </w:rPr>
        <w:t>34</w:t>
      </w:r>
      <w:r w:rsidR="003C4057" w:rsidRPr="004026B4">
        <w:rPr>
          <w:rFonts w:ascii="Times New Roman" w:hAnsi="Times New Roman"/>
          <w:sz w:val="22"/>
          <w:szCs w:val="22"/>
        </w:rPr>
        <w:t>:32-58</w:t>
      </w:r>
      <w:r w:rsidRPr="004026B4">
        <w:rPr>
          <w:rFonts w:ascii="Times New Roman" w:hAnsi="Times New Roman"/>
          <w:i/>
          <w:iCs/>
          <w:sz w:val="22"/>
          <w:szCs w:val="22"/>
        </w:rPr>
        <w:t>.</w:t>
      </w:r>
    </w:p>
    <w:p w14:paraId="3D69AC91" w14:textId="77777777" w:rsidR="00C17B1B" w:rsidRPr="004026B4" w:rsidRDefault="00C17B1B" w:rsidP="00C17B1B">
      <w:pPr>
        <w:jc w:val="both"/>
        <w:rPr>
          <w:rFonts w:ascii="Times New Roman" w:hAnsi="Times New Roman" w:cs="Times New Roman"/>
          <w:sz w:val="22"/>
          <w:szCs w:val="22"/>
        </w:rPr>
      </w:pPr>
    </w:p>
    <w:p w14:paraId="1A0DFACA" w14:textId="77777777" w:rsidR="00C17B1B" w:rsidRPr="004026B4" w:rsidRDefault="00C17B1B" w:rsidP="00C17B1B">
      <w:pPr>
        <w:widowControl w:val="0"/>
        <w:autoSpaceDE w:val="0"/>
        <w:autoSpaceDN w:val="0"/>
        <w:adjustRightInd w:val="0"/>
        <w:rPr>
          <w:rFonts w:ascii="Times New Roman" w:hAnsi="Times New Roman" w:cs="Times New Roman"/>
          <w:sz w:val="22"/>
          <w:szCs w:val="22"/>
          <w:lang w:val="en-US"/>
        </w:rPr>
      </w:pPr>
      <w:r w:rsidRPr="004026B4">
        <w:rPr>
          <w:rFonts w:ascii="Times New Roman" w:hAnsi="Times New Roman" w:cs="Times New Roman"/>
          <w:color w:val="1A1718"/>
          <w:sz w:val="22"/>
          <w:szCs w:val="22"/>
          <w:lang w:val="en-US"/>
        </w:rPr>
        <w:t>Spillet, Richard (2014) ‘</w:t>
      </w:r>
      <w:r w:rsidRPr="004026B4">
        <w:rPr>
          <w:rFonts w:ascii="Times New Roman" w:hAnsi="Times New Roman" w:cs="Times New Roman"/>
          <w:sz w:val="22"/>
          <w:szCs w:val="22"/>
          <w:lang w:val="en-US"/>
        </w:rPr>
        <w:t xml:space="preserve">Streets of Knightsbridge are jammed with Arab-owned supercars as wealthy Middle Eastern playboys flock to London for the summer,’ </w:t>
      </w:r>
      <w:r w:rsidRPr="004026B4">
        <w:rPr>
          <w:rFonts w:ascii="Times New Roman" w:hAnsi="Times New Roman" w:cs="Times New Roman"/>
          <w:sz w:val="22"/>
          <w:szCs w:val="22"/>
          <w:u w:val="single"/>
          <w:lang w:val="en-US"/>
        </w:rPr>
        <w:t>Daily Mail</w:t>
      </w:r>
      <w:r w:rsidRPr="004026B4">
        <w:rPr>
          <w:rFonts w:ascii="Times New Roman" w:hAnsi="Times New Roman" w:cs="Times New Roman"/>
          <w:sz w:val="22"/>
          <w:szCs w:val="22"/>
          <w:lang w:val="en-US"/>
        </w:rPr>
        <w:t xml:space="preserve"> 5</w:t>
      </w:r>
      <w:r w:rsidRPr="004026B4">
        <w:rPr>
          <w:rFonts w:ascii="Times New Roman" w:hAnsi="Times New Roman" w:cs="Times New Roman"/>
          <w:sz w:val="22"/>
          <w:szCs w:val="22"/>
          <w:vertAlign w:val="superscript"/>
          <w:lang w:val="en-US"/>
        </w:rPr>
        <w:t>th</w:t>
      </w:r>
      <w:r w:rsidRPr="004026B4">
        <w:rPr>
          <w:rFonts w:ascii="Times New Roman" w:hAnsi="Times New Roman" w:cs="Times New Roman"/>
          <w:sz w:val="22"/>
          <w:szCs w:val="22"/>
          <w:lang w:val="en-US"/>
        </w:rPr>
        <w:t xml:space="preserve"> August 2014. </w:t>
      </w:r>
    </w:p>
    <w:p w14:paraId="255ACF22" w14:textId="77777777" w:rsidR="00C17B1B" w:rsidRPr="004026B4" w:rsidRDefault="00C17B1B" w:rsidP="00C17B1B">
      <w:pPr>
        <w:jc w:val="both"/>
        <w:rPr>
          <w:rFonts w:ascii="Times New Roman" w:eastAsia="Times New Roman" w:hAnsi="Times New Roman" w:cs="Times New Roman"/>
          <w:sz w:val="22"/>
          <w:szCs w:val="22"/>
          <w:lang w:eastAsia="en-GB"/>
        </w:rPr>
      </w:pPr>
    </w:p>
    <w:p w14:paraId="27C90439" w14:textId="77777777" w:rsidR="00C17B1B" w:rsidRPr="004026B4" w:rsidRDefault="00C17B1B" w:rsidP="00C17B1B">
      <w:pPr>
        <w:widowControl w:val="0"/>
        <w:autoSpaceDE w:val="0"/>
        <w:autoSpaceDN w:val="0"/>
        <w:adjustRightInd w:val="0"/>
        <w:rPr>
          <w:rFonts w:ascii="Times New Roman" w:hAnsi="Times New Roman" w:cs="Times New Roman"/>
          <w:color w:val="1A1A1A"/>
          <w:sz w:val="22"/>
          <w:szCs w:val="22"/>
          <w:lang w:val="en-US"/>
        </w:rPr>
      </w:pPr>
      <w:r w:rsidRPr="004026B4">
        <w:rPr>
          <w:rFonts w:ascii="Times New Roman" w:hAnsi="Times New Roman" w:cs="Times New Roman"/>
          <w:color w:val="1A1A1A"/>
          <w:sz w:val="22"/>
          <w:szCs w:val="22"/>
          <w:lang w:val="en-US"/>
        </w:rPr>
        <w:t xml:space="preserve">Ungar, Brooker (2014) ‘Exclusively for everybody,’ </w:t>
      </w:r>
      <w:r w:rsidRPr="004026B4">
        <w:rPr>
          <w:rFonts w:ascii="Times New Roman" w:hAnsi="Times New Roman" w:cs="Times New Roman"/>
          <w:color w:val="1A1A1A"/>
          <w:sz w:val="22"/>
          <w:szCs w:val="22"/>
          <w:u w:val="single"/>
          <w:lang w:val="en-US"/>
        </w:rPr>
        <w:t>The Economist</w:t>
      </w:r>
      <w:r w:rsidRPr="004026B4">
        <w:rPr>
          <w:rFonts w:ascii="Times New Roman" w:hAnsi="Times New Roman" w:cs="Times New Roman"/>
          <w:color w:val="1A1A1A"/>
          <w:sz w:val="22"/>
          <w:szCs w:val="22"/>
          <w:lang w:val="en-US"/>
        </w:rPr>
        <w:t>, December 13, 2014.</w:t>
      </w:r>
    </w:p>
    <w:p w14:paraId="65B3D360" w14:textId="017CE647" w:rsidR="00C17B1B" w:rsidRPr="004026B4" w:rsidRDefault="002805F0" w:rsidP="00C17B1B">
      <w:pPr>
        <w:widowControl w:val="0"/>
        <w:autoSpaceDE w:val="0"/>
        <w:autoSpaceDN w:val="0"/>
        <w:adjustRightInd w:val="0"/>
        <w:rPr>
          <w:rFonts w:ascii="Times New Roman" w:hAnsi="Times New Roman" w:cs="Times New Roman"/>
          <w:color w:val="1A1A1A"/>
          <w:sz w:val="22"/>
          <w:szCs w:val="22"/>
          <w:lang w:val="en-US"/>
        </w:rPr>
      </w:pPr>
      <w:hyperlink r:id="rId15" w:history="1">
        <w:r w:rsidR="00895FCB" w:rsidRPr="004026B4">
          <w:rPr>
            <w:rStyle w:val="Hyperlink"/>
            <w:rFonts w:ascii="Times New Roman" w:hAnsi="Times New Roman" w:cs="Times New Roman"/>
            <w:sz w:val="22"/>
            <w:szCs w:val="22"/>
            <w:lang w:val="en-US"/>
          </w:rPr>
          <w:t>http://www.economist.com/news/special-report/21635761-modern-luxury-industry-rests-paradoxbut-thriving-nonetheless-says-brooke</w:t>
        </w:r>
      </w:hyperlink>
      <w:r w:rsidR="00A13258">
        <w:rPr>
          <w:rFonts w:ascii="Times New Roman" w:hAnsi="Times New Roman" w:cs="Times New Roman"/>
          <w:color w:val="1A1A1A"/>
          <w:sz w:val="22"/>
          <w:szCs w:val="22"/>
          <w:lang w:val="en-US"/>
        </w:rPr>
        <w:t xml:space="preserve"> ;</w:t>
      </w:r>
      <w:r w:rsidR="00895FCB" w:rsidRPr="004026B4">
        <w:rPr>
          <w:rFonts w:ascii="Times New Roman" w:hAnsi="Times New Roman" w:cs="Times New Roman"/>
          <w:color w:val="1A1A1A"/>
          <w:sz w:val="22"/>
          <w:szCs w:val="22"/>
          <w:lang w:val="en-US"/>
        </w:rPr>
        <w:t xml:space="preserve"> accessed 25.3.2015.</w:t>
      </w:r>
    </w:p>
    <w:p w14:paraId="78F721D9" w14:textId="77777777" w:rsidR="00895FCB" w:rsidRPr="004026B4" w:rsidRDefault="00895FCB" w:rsidP="00C17B1B">
      <w:pPr>
        <w:widowControl w:val="0"/>
        <w:autoSpaceDE w:val="0"/>
        <w:autoSpaceDN w:val="0"/>
        <w:adjustRightInd w:val="0"/>
        <w:rPr>
          <w:rFonts w:ascii="Times New Roman" w:hAnsi="Times New Roman" w:cs="Times New Roman"/>
          <w:sz w:val="22"/>
          <w:szCs w:val="22"/>
          <w:lang w:val="en-US"/>
        </w:rPr>
      </w:pPr>
    </w:p>
    <w:p w14:paraId="3EC0ED75" w14:textId="77777777" w:rsidR="00C17B1B" w:rsidRPr="004026B4" w:rsidRDefault="00C17B1B" w:rsidP="00C17B1B">
      <w:pPr>
        <w:widowControl w:val="0"/>
        <w:autoSpaceDE w:val="0"/>
        <w:autoSpaceDN w:val="0"/>
        <w:adjustRightInd w:val="0"/>
        <w:rPr>
          <w:rFonts w:ascii="Times New Roman" w:hAnsi="Times New Roman" w:cs="Times New Roman"/>
          <w:sz w:val="22"/>
          <w:szCs w:val="22"/>
          <w:lang w:val="en-US"/>
        </w:rPr>
      </w:pPr>
      <w:r w:rsidRPr="004026B4">
        <w:rPr>
          <w:rFonts w:ascii="Times New Roman" w:hAnsi="Times New Roman" w:cs="Times New Roman"/>
          <w:sz w:val="22"/>
          <w:szCs w:val="22"/>
          <w:lang w:val="en-US"/>
        </w:rPr>
        <w:t xml:space="preserve">Vuitton, Louis and Mark Jacobs (2009) </w:t>
      </w:r>
      <w:r w:rsidRPr="004026B4">
        <w:rPr>
          <w:rFonts w:ascii="Times New Roman" w:hAnsi="Times New Roman" w:cs="Times New Roman"/>
          <w:sz w:val="22"/>
          <w:szCs w:val="22"/>
          <w:u w:val="single"/>
          <w:lang w:val="en-US"/>
        </w:rPr>
        <w:t>Art, Fashion and Architecture</w:t>
      </w:r>
      <w:r w:rsidRPr="004026B4">
        <w:rPr>
          <w:rFonts w:ascii="Times New Roman" w:hAnsi="Times New Roman" w:cs="Times New Roman"/>
          <w:sz w:val="22"/>
          <w:szCs w:val="22"/>
          <w:lang w:val="en-US"/>
        </w:rPr>
        <w:t>. Rizzoli Publications.</w:t>
      </w:r>
    </w:p>
    <w:p w14:paraId="215F6125" w14:textId="46862831" w:rsidR="00DD58A9" w:rsidRPr="004026B4" w:rsidRDefault="00DD58A9" w:rsidP="00C17B1B">
      <w:pPr>
        <w:widowControl w:val="0"/>
        <w:autoSpaceDE w:val="0"/>
        <w:autoSpaceDN w:val="0"/>
        <w:adjustRightInd w:val="0"/>
        <w:rPr>
          <w:rFonts w:ascii="Times New Roman" w:hAnsi="Times New Roman" w:cs="Times New Roman"/>
          <w:sz w:val="22"/>
          <w:szCs w:val="22"/>
          <w:lang w:val="en-US"/>
        </w:rPr>
      </w:pPr>
    </w:p>
    <w:p w14:paraId="326E6089" w14:textId="77777777" w:rsidR="00C17B1B" w:rsidRPr="004026B4" w:rsidRDefault="00C17B1B" w:rsidP="00C17B1B">
      <w:pPr>
        <w:widowControl w:val="0"/>
        <w:autoSpaceDE w:val="0"/>
        <w:autoSpaceDN w:val="0"/>
        <w:adjustRightInd w:val="0"/>
        <w:rPr>
          <w:rFonts w:ascii="Times New Roman" w:hAnsi="Times New Roman" w:cs="Times New Roman"/>
          <w:sz w:val="22"/>
          <w:szCs w:val="22"/>
          <w:lang w:val="en-US"/>
        </w:rPr>
      </w:pPr>
      <w:r w:rsidRPr="004026B4">
        <w:rPr>
          <w:rFonts w:ascii="Times New Roman" w:hAnsi="Times New Roman" w:cs="Times New Roman"/>
          <w:sz w:val="22"/>
          <w:szCs w:val="22"/>
          <w:lang w:val="en-US"/>
        </w:rPr>
        <w:t xml:space="preserve">Yuran, Noam (2014) </w:t>
      </w:r>
      <w:r w:rsidRPr="004026B4">
        <w:rPr>
          <w:rFonts w:ascii="Times New Roman" w:hAnsi="Times New Roman" w:cs="Times New Roman"/>
          <w:i/>
          <w:sz w:val="22"/>
          <w:szCs w:val="22"/>
          <w:u w:val="single"/>
          <w:lang w:val="en-US"/>
        </w:rPr>
        <w:t>What Money Wants: An Economy of Desire</w:t>
      </w:r>
      <w:r w:rsidRPr="004026B4">
        <w:rPr>
          <w:rFonts w:ascii="Times New Roman" w:hAnsi="Times New Roman" w:cs="Times New Roman"/>
          <w:i/>
          <w:sz w:val="22"/>
          <w:szCs w:val="22"/>
          <w:lang w:val="en-US"/>
        </w:rPr>
        <w:t>.</w:t>
      </w:r>
      <w:r w:rsidRPr="004026B4">
        <w:rPr>
          <w:rFonts w:ascii="Times New Roman" w:hAnsi="Times New Roman" w:cs="Times New Roman"/>
          <w:sz w:val="22"/>
          <w:szCs w:val="22"/>
          <w:lang w:val="en-US"/>
        </w:rPr>
        <w:t xml:space="preserve"> Stanford: Stanford University Press. </w:t>
      </w:r>
    </w:p>
    <w:p w14:paraId="4F7A3638" w14:textId="77777777" w:rsidR="00C17B1B" w:rsidRPr="004026B4" w:rsidRDefault="00C17B1B" w:rsidP="00C17B1B">
      <w:pPr>
        <w:widowControl w:val="0"/>
        <w:autoSpaceDE w:val="0"/>
        <w:autoSpaceDN w:val="0"/>
        <w:adjustRightInd w:val="0"/>
        <w:rPr>
          <w:rFonts w:ascii="Times New Roman" w:hAnsi="Times New Roman" w:cs="Times New Roman"/>
          <w:sz w:val="22"/>
          <w:szCs w:val="22"/>
          <w:lang w:val="en-US"/>
        </w:rPr>
      </w:pPr>
    </w:p>
    <w:p w14:paraId="1E7EE301" w14:textId="77777777" w:rsidR="00C17B1B" w:rsidRPr="004026B4" w:rsidRDefault="00C17B1B" w:rsidP="00C17B1B">
      <w:pPr>
        <w:widowControl w:val="0"/>
        <w:autoSpaceDE w:val="0"/>
        <w:autoSpaceDN w:val="0"/>
        <w:adjustRightInd w:val="0"/>
        <w:rPr>
          <w:rFonts w:ascii="Times New Roman" w:hAnsi="Times New Roman" w:cs="Times New Roman"/>
          <w:sz w:val="22"/>
          <w:szCs w:val="22"/>
          <w:lang w:val="en-US"/>
        </w:rPr>
      </w:pPr>
    </w:p>
    <w:p w14:paraId="04D75CFB" w14:textId="77777777" w:rsidR="00C17B1B" w:rsidRPr="004026B4" w:rsidRDefault="00C17B1B" w:rsidP="00C17B1B">
      <w:pPr>
        <w:rPr>
          <w:rFonts w:ascii="Times New Roman" w:hAnsi="Times New Roman" w:cs="Times New Roman"/>
          <w:sz w:val="22"/>
          <w:szCs w:val="22"/>
        </w:rPr>
      </w:pPr>
    </w:p>
    <w:p w14:paraId="2D90C642" w14:textId="77777777" w:rsidR="00B969B9" w:rsidRPr="004026B4" w:rsidRDefault="00B969B9" w:rsidP="000438AB">
      <w:pPr>
        <w:widowControl w:val="0"/>
        <w:autoSpaceDE w:val="0"/>
        <w:autoSpaceDN w:val="0"/>
        <w:adjustRightInd w:val="0"/>
        <w:rPr>
          <w:rFonts w:ascii="Times New Roman" w:hAnsi="Times New Roman" w:cs="Times New Roman"/>
          <w:sz w:val="22"/>
          <w:szCs w:val="22"/>
          <w:lang w:val="en-US"/>
        </w:rPr>
      </w:pPr>
    </w:p>
    <w:p w14:paraId="2612A3BA" w14:textId="77777777" w:rsidR="00B969B9" w:rsidRPr="004026B4" w:rsidRDefault="00B969B9" w:rsidP="000438AB">
      <w:pPr>
        <w:widowControl w:val="0"/>
        <w:autoSpaceDE w:val="0"/>
        <w:autoSpaceDN w:val="0"/>
        <w:adjustRightInd w:val="0"/>
        <w:rPr>
          <w:rFonts w:ascii="Times New Roman" w:hAnsi="Times New Roman" w:cs="Times New Roman"/>
          <w:sz w:val="22"/>
          <w:szCs w:val="22"/>
          <w:lang w:val="en-US"/>
        </w:rPr>
      </w:pPr>
    </w:p>
    <w:p w14:paraId="20BD89D5" w14:textId="77777777" w:rsidR="000438AB" w:rsidRDefault="000438AB" w:rsidP="000438AB">
      <w:pPr>
        <w:pStyle w:val="NoSpacing"/>
        <w:rPr>
          <w:rFonts w:ascii="Times New Roman" w:hAnsi="Times New Roman" w:cs="Times New Roman"/>
          <w:sz w:val="22"/>
          <w:szCs w:val="22"/>
        </w:rPr>
      </w:pPr>
    </w:p>
    <w:p w14:paraId="3CCE04C0" w14:textId="77777777" w:rsidR="00826736" w:rsidRPr="004026B4" w:rsidRDefault="00826736" w:rsidP="000438AB">
      <w:pPr>
        <w:pStyle w:val="NoSpacing"/>
        <w:rPr>
          <w:rFonts w:ascii="Times New Roman" w:hAnsi="Times New Roman" w:cs="Times New Roman"/>
          <w:sz w:val="22"/>
          <w:szCs w:val="22"/>
        </w:rPr>
      </w:pPr>
    </w:p>
    <w:sectPr w:rsidR="00826736" w:rsidRPr="004026B4" w:rsidSect="00594A93">
      <w:footerReference w:type="even" r:id="rId16"/>
      <w:footerReference w:type="default" r:id="rId17"/>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1C3EF6" w14:textId="77777777" w:rsidR="002805F0" w:rsidRDefault="002805F0" w:rsidP="009F10E8">
      <w:r>
        <w:separator/>
      </w:r>
    </w:p>
  </w:endnote>
  <w:endnote w:type="continuationSeparator" w:id="0">
    <w:p w14:paraId="756EE9DB" w14:textId="77777777" w:rsidR="002805F0" w:rsidRDefault="002805F0" w:rsidP="009F1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PGothic">
    <w:panose1 w:val="020B0600070205080204"/>
    <w:charset w:val="80"/>
    <w:family w:val="swiss"/>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A8D7F2" w14:textId="77777777" w:rsidR="00925A86" w:rsidRDefault="00925A86" w:rsidP="00DD1E4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DDDE50D" w14:textId="77777777" w:rsidR="00925A86" w:rsidRDefault="00925A86" w:rsidP="00DD1E4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9D69A0" w14:textId="77777777" w:rsidR="00925A86" w:rsidRDefault="00925A86" w:rsidP="00DD1E4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B33B6">
      <w:rPr>
        <w:rStyle w:val="PageNumber"/>
        <w:noProof/>
      </w:rPr>
      <w:t>1</w:t>
    </w:r>
    <w:r>
      <w:rPr>
        <w:rStyle w:val="PageNumber"/>
      </w:rPr>
      <w:fldChar w:fldCharType="end"/>
    </w:r>
  </w:p>
  <w:p w14:paraId="62134DD2" w14:textId="77777777" w:rsidR="00925A86" w:rsidRDefault="00925A86" w:rsidP="00DD1E4E">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6B7ECD" w14:textId="77777777" w:rsidR="002805F0" w:rsidRDefault="002805F0" w:rsidP="009F10E8">
      <w:r>
        <w:separator/>
      </w:r>
    </w:p>
  </w:footnote>
  <w:footnote w:type="continuationSeparator" w:id="0">
    <w:p w14:paraId="14CAF261" w14:textId="77777777" w:rsidR="002805F0" w:rsidRDefault="002805F0" w:rsidP="009F10E8">
      <w:r>
        <w:continuationSeparator/>
      </w:r>
    </w:p>
  </w:footnote>
  <w:footnote w:id="1">
    <w:p w14:paraId="77F8AF05" w14:textId="777834B3" w:rsidR="00925A86" w:rsidRPr="005576FF" w:rsidRDefault="00925A86">
      <w:pPr>
        <w:pStyle w:val="FootnoteText"/>
        <w:rPr>
          <w:rFonts w:ascii="Times New Roman" w:hAnsi="Times New Roman" w:cs="Times New Roman"/>
          <w:sz w:val="20"/>
          <w:szCs w:val="20"/>
          <w:lang w:val="en-US"/>
        </w:rPr>
      </w:pPr>
      <w:r w:rsidRPr="005576FF">
        <w:rPr>
          <w:rStyle w:val="FootnoteReference"/>
          <w:rFonts w:ascii="Times New Roman" w:hAnsi="Times New Roman" w:cs="Times New Roman"/>
          <w:sz w:val="20"/>
          <w:szCs w:val="20"/>
        </w:rPr>
        <w:footnoteRef/>
      </w:r>
      <w:r w:rsidRPr="005576FF">
        <w:rPr>
          <w:rFonts w:ascii="Times New Roman" w:hAnsi="Times New Roman" w:cs="Times New Roman"/>
          <w:sz w:val="20"/>
          <w:szCs w:val="20"/>
        </w:rPr>
        <w:t>See discussion in Featherstone (201</w:t>
      </w:r>
      <w:r>
        <w:rPr>
          <w:rFonts w:ascii="Times New Roman" w:hAnsi="Times New Roman" w:cs="Times New Roman"/>
          <w:sz w:val="20"/>
          <w:szCs w:val="20"/>
        </w:rPr>
        <w:t>3c</w:t>
      </w:r>
      <w:r w:rsidRPr="005576FF">
        <w:rPr>
          <w:rFonts w:ascii="Times New Roman" w:hAnsi="Times New Roman" w:cs="Times New Roman"/>
          <w:sz w:val="20"/>
          <w:szCs w:val="20"/>
        </w:rPr>
        <w:t xml:space="preserve">) on how sumptuary laws gave way to fashion systems and the eventual development of consumer culture and extension of luxury (also Pomeranz, 2000; Burke, 1992; Clunas, </w:t>
      </w:r>
      <w:proofErr w:type="gramStart"/>
      <w:r w:rsidRPr="005576FF">
        <w:rPr>
          <w:rFonts w:ascii="Times New Roman" w:hAnsi="Times New Roman" w:cs="Times New Roman"/>
          <w:sz w:val="20"/>
          <w:szCs w:val="20"/>
        </w:rPr>
        <w:t>1991;Berg</w:t>
      </w:r>
      <w:proofErr w:type="gramEnd"/>
      <w:r w:rsidRPr="005576FF">
        <w:rPr>
          <w:rFonts w:ascii="Times New Roman" w:hAnsi="Times New Roman" w:cs="Times New Roman"/>
          <w:sz w:val="20"/>
          <w:szCs w:val="20"/>
        </w:rPr>
        <w:t xml:space="preserve"> and Clifford, 1999).</w:t>
      </w:r>
    </w:p>
  </w:footnote>
  <w:footnote w:id="2">
    <w:p w14:paraId="26645F0D" w14:textId="5E3A4BA7" w:rsidR="00925A86" w:rsidRPr="00EB4B5A" w:rsidRDefault="00925A86" w:rsidP="00EB4B5A">
      <w:pPr>
        <w:pStyle w:val="NoSpacing"/>
        <w:rPr>
          <w:rFonts w:ascii="Times New Roman" w:hAnsi="Times New Roman" w:cs="Times New Roman"/>
          <w:sz w:val="20"/>
          <w:szCs w:val="20"/>
        </w:rPr>
      </w:pPr>
      <w:r w:rsidRPr="005576FF">
        <w:rPr>
          <w:rStyle w:val="FootnoteReference"/>
          <w:rFonts w:ascii="Times New Roman" w:hAnsi="Times New Roman" w:cs="Times New Roman"/>
          <w:sz w:val="20"/>
          <w:szCs w:val="20"/>
        </w:rPr>
        <w:footnoteRef/>
      </w:r>
      <w:r w:rsidRPr="005576FF">
        <w:rPr>
          <w:rFonts w:ascii="Times New Roman" w:hAnsi="Times New Roman" w:cs="Times New Roman"/>
          <w:sz w:val="20"/>
          <w:szCs w:val="20"/>
        </w:rPr>
        <w:t xml:space="preserve"> </w:t>
      </w:r>
      <w:r>
        <w:rPr>
          <w:rFonts w:ascii="Times New Roman" w:hAnsi="Times New Roman" w:cs="Times New Roman"/>
          <w:sz w:val="20"/>
          <w:szCs w:val="20"/>
        </w:rPr>
        <w:t>For an argument that sees</w:t>
      </w:r>
      <w:r w:rsidRPr="005576FF">
        <w:rPr>
          <w:rFonts w:ascii="Times New Roman" w:hAnsi="Times New Roman" w:cs="Times New Roman"/>
          <w:sz w:val="20"/>
          <w:szCs w:val="20"/>
        </w:rPr>
        <w:t xml:space="preserve"> substitutability</w:t>
      </w:r>
      <w:r>
        <w:rPr>
          <w:rFonts w:ascii="Times New Roman" w:hAnsi="Times New Roman" w:cs="Times New Roman"/>
          <w:sz w:val="20"/>
          <w:szCs w:val="20"/>
        </w:rPr>
        <w:t xml:space="preserve"> as </w:t>
      </w:r>
      <w:r w:rsidRPr="005576FF">
        <w:rPr>
          <w:rFonts w:ascii="Times New Roman" w:hAnsi="Times New Roman" w:cs="Times New Roman"/>
          <w:sz w:val="20"/>
          <w:szCs w:val="20"/>
        </w:rPr>
        <w:t xml:space="preserve">central to </w:t>
      </w:r>
      <w:r>
        <w:rPr>
          <w:rFonts w:ascii="Times New Roman" w:hAnsi="Times New Roman" w:cs="Times New Roman"/>
          <w:sz w:val="20"/>
          <w:szCs w:val="20"/>
        </w:rPr>
        <w:t xml:space="preserve">the definition of </w:t>
      </w:r>
      <w:r w:rsidRPr="005576FF">
        <w:rPr>
          <w:rFonts w:ascii="Times New Roman" w:hAnsi="Times New Roman" w:cs="Times New Roman"/>
          <w:sz w:val="20"/>
          <w:szCs w:val="20"/>
        </w:rPr>
        <w:t>luxur</w:t>
      </w:r>
      <w:r>
        <w:rPr>
          <w:rFonts w:ascii="Times New Roman" w:hAnsi="Times New Roman" w:cs="Times New Roman"/>
          <w:sz w:val="20"/>
          <w:szCs w:val="20"/>
        </w:rPr>
        <w:t xml:space="preserve">y see </w:t>
      </w:r>
      <w:r w:rsidRPr="005576FF">
        <w:rPr>
          <w:rFonts w:ascii="Times New Roman" w:hAnsi="Times New Roman" w:cs="Times New Roman"/>
          <w:sz w:val="20"/>
          <w:szCs w:val="20"/>
        </w:rPr>
        <w:t>Berry</w:t>
      </w:r>
      <w:r>
        <w:rPr>
          <w:rFonts w:ascii="Times New Roman" w:hAnsi="Times New Roman" w:cs="Times New Roman"/>
          <w:sz w:val="20"/>
          <w:szCs w:val="20"/>
        </w:rPr>
        <w:t xml:space="preserve"> (</w:t>
      </w:r>
      <w:r w:rsidRPr="005576FF">
        <w:rPr>
          <w:rFonts w:ascii="Times New Roman" w:hAnsi="Times New Roman" w:cs="Times New Roman"/>
          <w:sz w:val="20"/>
          <w:szCs w:val="20"/>
        </w:rPr>
        <w:t xml:space="preserve">1994:41; </w:t>
      </w:r>
      <w:r w:rsidRPr="004926DC">
        <w:rPr>
          <w:rFonts w:ascii="Times New Roman" w:hAnsi="Times New Roman" w:cs="Times New Roman"/>
          <w:sz w:val="20"/>
          <w:szCs w:val="20"/>
        </w:rPr>
        <w:t>also Armitage and Roberts, 2014 for a critique).</w:t>
      </w:r>
      <w:r w:rsidRPr="005576FF">
        <w:rPr>
          <w:rFonts w:ascii="Times New Roman" w:hAnsi="Times New Roman" w:cs="Times New Roman"/>
          <w:sz w:val="20"/>
          <w:szCs w:val="20"/>
        </w:rPr>
        <w:t xml:space="preserve">  </w:t>
      </w:r>
    </w:p>
  </w:footnote>
  <w:footnote w:id="3">
    <w:p w14:paraId="1547DB9A" w14:textId="4158964D" w:rsidR="00925A86" w:rsidRPr="00BB5D0C" w:rsidRDefault="00925A86">
      <w:pPr>
        <w:pStyle w:val="FootnoteText"/>
        <w:rPr>
          <w:rFonts w:ascii="Times New Roman" w:hAnsi="Times New Roman" w:cs="Times New Roman"/>
          <w:sz w:val="20"/>
          <w:szCs w:val="20"/>
          <w:lang w:val="en-US"/>
        </w:rPr>
      </w:pPr>
      <w:r w:rsidRPr="00BB5D0C">
        <w:rPr>
          <w:rStyle w:val="FootnoteReference"/>
          <w:rFonts w:ascii="Times New Roman" w:hAnsi="Times New Roman" w:cs="Times New Roman"/>
          <w:sz w:val="20"/>
          <w:szCs w:val="20"/>
        </w:rPr>
        <w:footnoteRef/>
      </w:r>
      <w:r w:rsidRPr="00BB5D0C">
        <w:rPr>
          <w:rFonts w:ascii="Times New Roman" w:hAnsi="Times New Roman" w:cs="Times New Roman"/>
          <w:sz w:val="20"/>
          <w:szCs w:val="20"/>
        </w:rPr>
        <w:t xml:space="preserve"> See the description of Sunday afternoon tea described by Richard Hoggart (1958) in his portrait of life in a working class city in the north of England.</w:t>
      </w:r>
    </w:p>
  </w:footnote>
  <w:footnote w:id="4">
    <w:p w14:paraId="44164E24" w14:textId="23955B8D" w:rsidR="00925A86" w:rsidRPr="00BB5D0C" w:rsidRDefault="00925A86" w:rsidP="009F10E8">
      <w:pPr>
        <w:pStyle w:val="FootnoteText"/>
        <w:rPr>
          <w:rFonts w:ascii="Times New Roman" w:hAnsi="Times New Roman" w:cs="Times New Roman"/>
          <w:b/>
          <w:sz w:val="20"/>
          <w:szCs w:val="20"/>
          <w:lang w:val="en-US"/>
        </w:rPr>
      </w:pPr>
      <w:r w:rsidRPr="00BB5D0C">
        <w:rPr>
          <w:rStyle w:val="FootnoteReference"/>
          <w:rFonts w:ascii="Times New Roman" w:hAnsi="Times New Roman" w:cs="Times New Roman"/>
          <w:sz w:val="20"/>
          <w:szCs w:val="20"/>
        </w:rPr>
        <w:footnoteRef/>
      </w:r>
      <w:r w:rsidRPr="00BB5D0C">
        <w:rPr>
          <w:rFonts w:ascii="Times New Roman" w:hAnsi="Times New Roman" w:cs="Times New Roman"/>
          <w:sz w:val="20"/>
          <w:szCs w:val="20"/>
        </w:rPr>
        <w:t xml:space="preserve"> </w:t>
      </w:r>
      <w:r w:rsidRPr="00BB5D0C">
        <w:rPr>
          <w:rFonts w:ascii="Times New Roman" w:hAnsi="Times New Roman" w:cs="Times New Roman"/>
          <w:sz w:val="20"/>
          <w:szCs w:val="20"/>
          <w:lang w:val="en-US"/>
        </w:rPr>
        <w:t xml:space="preserve">The term ‘ultra-luxury </w:t>
      </w:r>
      <w:r>
        <w:rPr>
          <w:rFonts w:ascii="Times New Roman" w:hAnsi="Times New Roman" w:cs="Times New Roman"/>
          <w:sz w:val="20"/>
          <w:szCs w:val="20"/>
          <w:lang w:val="en-US"/>
        </w:rPr>
        <w:t>has been applied to ‘c</w:t>
      </w:r>
      <w:r w:rsidRPr="00BB5D0C">
        <w:rPr>
          <w:rFonts w:ascii="Times New Roman" w:hAnsi="Times New Roman" w:cs="Times New Roman"/>
          <w:sz w:val="20"/>
          <w:szCs w:val="20"/>
          <w:lang w:val="en-US"/>
        </w:rPr>
        <w:t>lassic cars</w:t>
      </w:r>
      <w:r>
        <w:rPr>
          <w:rFonts w:ascii="Times New Roman" w:hAnsi="Times New Roman" w:cs="Times New Roman"/>
          <w:sz w:val="20"/>
          <w:szCs w:val="20"/>
          <w:lang w:val="en-US"/>
        </w:rPr>
        <w:t xml:space="preserve">,’ which have become </w:t>
      </w:r>
      <w:r w:rsidRPr="00BB5D0C">
        <w:rPr>
          <w:rFonts w:ascii="Times New Roman" w:hAnsi="Times New Roman" w:cs="Times New Roman"/>
          <w:sz w:val="20"/>
          <w:szCs w:val="20"/>
          <w:lang w:val="en-US"/>
        </w:rPr>
        <w:t>the top luxury good investment over the last ten years</w:t>
      </w:r>
      <w:r>
        <w:rPr>
          <w:rFonts w:ascii="Times New Roman" w:hAnsi="Times New Roman" w:cs="Times New Roman"/>
          <w:sz w:val="20"/>
          <w:szCs w:val="20"/>
          <w:lang w:val="en-US"/>
        </w:rPr>
        <w:t xml:space="preserve"> with </w:t>
      </w:r>
      <w:r w:rsidRPr="00BB5D0C">
        <w:rPr>
          <w:rFonts w:ascii="Times New Roman" w:hAnsi="Times New Roman" w:cs="Times New Roman"/>
          <w:sz w:val="20"/>
          <w:szCs w:val="20"/>
          <w:lang w:val="en-US"/>
        </w:rPr>
        <w:t xml:space="preserve">‘ultraluxury brands’ </w:t>
      </w:r>
      <w:r>
        <w:rPr>
          <w:rFonts w:ascii="Times New Roman" w:hAnsi="Times New Roman" w:cs="Times New Roman"/>
          <w:sz w:val="20"/>
          <w:szCs w:val="20"/>
          <w:lang w:val="en-US"/>
        </w:rPr>
        <w:t xml:space="preserve">such as </w:t>
      </w:r>
      <w:r w:rsidRPr="00BB5D0C">
        <w:rPr>
          <w:rFonts w:ascii="Times New Roman" w:hAnsi="Times New Roman" w:cs="Times New Roman"/>
          <w:sz w:val="20"/>
          <w:szCs w:val="20"/>
          <w:lang w:val="en-US"/>
        </w:rPr>
        <w:t>Bentley, Lamborghini. Rolls Royce</w:t>
      </w:r>
      <w:r>
        <w:rPr>
          <w:rFonts w:ascii="Times New Roman" w:hAnsi="Times New Roman" w:cs="Times New Roman"/>
          <w:sz w:val="20"/>
          <w:szCs w:val="20"/>
          <w:lang w:val="en-US"/>
        </w:rPr>
        <w:t>,</w:t>
      </w:r>
      <w:r w:rsidRPr="00BB5D0C">
        <w:rPr>
          <w:rFonts w:ascii="Times New Roman" w:hAnsi="Times New Roman" w:cs="Times New Roman"/>
          <w:sz w:val="20"/>
          <w:szCs w:val="20"/>
          <w:lang w:val="en-US"/>
        </w:rPr>
        <w:t xml:space="preserve"> Maserati, Ferrari and Aston Martin enjoy</w:t>
      </w:r>
      <w:r>
        <w:rPr>
          <w:rFonts w:ascii="Times New Roman" w:hAnsi="Times New Roman" w:cs="Times New Roman"/>
          <w:sz w:val="20"/>
          <w:szCs w:val="20"/>
          <w:lang w:val="en-US"/>
        </w:rPr>
        <w:t>ing an unprecedented sales record</w:t>
      </w:r>
      <w:r w:rsidRPr="00BB5D0C">
        <w:rPr>
          <w:rFonts w:ascii="Times New Roman" w:hAnsi="Times New Roman" w:cs="Times New Roman"/>
          <w:sz w:val="20"/>
          <w:szCs w:val="20"/>
          <w:lang w:val="en-US"/>
        </w:rPr>
        <w:t xml:space="preserve"> in 2014.  It </w:t>
      </w:r>
      <w:r>
        <w:rPr>
          <w:rFonts w:ascii="Times New Roman" w:hAnsi="Times New Roman" w:cs="Times New Roman"/>
          <w:sz w:val="20"/>
          <w:szCs w:val="20"/>
          <w:lang w:val="en-US"/>
        </w:rPr>
        <w:t>is also predicted that</w:t>
      </w:r>
      <w:r w:rsidRPr="00BB5D0C">
        <w:rPr>
          <w:rFonts w:ascii="Times New Roman" w:hAnsi="Times New Roman" w:cs="Times New Roman"/>
          <w:sz w:val="20"/>
          <w:szCs w:val="20"/>
          <w:lang w:val="en-US"/>
        </w:rPr>
        <w:t xml:space="preserve"> this segment will grow by 40 percent in the next five years.  See ‘Golden Age for ultra Luxury brands,’ by Luca Cieferri, </w:t>
      </w:r>
      <w:r w:rsidRPr="00BB5D0C">
        <w:rPr>
          <w:rFonts w:ascii="Times New Roman" w:hAnsi="Times New Roman" w:cs="Times New Roman"/>
          <w:i/>
          <w:sz w:val="20"/>
          <w:szCs w:val="20"/>
          <w:lang w:val="en-US"/>
        </w:rPr>
        <w:t>Automotive News</w:t>
      </w:r>
      <w:r w:rsidRPr="00BB5D0C">
        <w:rPr>
          <w:rFonts w:ascii="Times New Roman" w:hAnsi="Times New Roman" w:cs="Times New Roman"/>
          <w:sz w:val="20"/>
          <w:szCs w:val="20"/>
          <w:lang w:val="en-US"/>
        </w:rPr>
        <w:t xml:space="preserve">, March 1 2015.  </w:t>
      </w:r>
      <w:hyperlink r:id="rId1" w:history="1">
        <w:r w:rsidRPr="00BB5D0C">
          <w:rPr>
            <w:rStyle w:val="Hyperlink"/>
            <w:rFonts w:ascii="Times New Roman" w:hAnsi="Times New Roman" w:cs="Times New Roman"/>
            <w:sz w:val="20"/>
            <w:szCs w:val="20"/>
            <w:lang w:val="en-US"/>
          </w:rPr>
          <w:t>http://www.autonews.com/article/20150301/RETAIL01/303029986/golden-age-for-ultraluxury-brands</w:t>
        </w:r>
      </w:hyperlink>
      <w:r w:rsidRPr="00BB5D0C">
        <w:rPr>
          <w:rFonts w:ascii="Times New Roman" w:hAnsi="Times New Roman" w:cs="Times New Roman"/>
          <w:sz w:val="20"/>
          <w:szCs w:val="20"/>
          <w:lang w:val="en-US"/>
        </w:rPr>
        <w:t xml:space="preserve"> accessed 23.3.15.   </w:t>
      </w:r>
    </w:p>
  </w:footnote>
  <w:footnote w:id="5">
    <w:p w14:paraId="46D5A8AA" w14:textId="61EFD51B" w:rsidR="00925A86" w:rsidRPr="00BB5D0C" w:rsidRDefault="00925A86" w:rsidP="003655AA">
      <w:pPr>
        <w:pStyle w:val="NoSpacing"/>
        <w:rPr>
          <w:rFonts w:ascii="Times New Roman" w:hAnsi="Times New Roman" w:cs="Times New Roman"/>
          <w:sz w:val="20"/>
          <w:szCs w:val="20"/>
          <w:lang w:val="en-US"/>
        </w:rPr>
      </w:pPr>
      <w:r w:rsidRPr="00BB5D0C">
        <w:rPr>
          <w:rStyle w:val="FootnoteReference"/>
          <w:rFonts w:ascii="Times New Roman" w:hAnsi="Times New Roman" w:cs="Times New Roman"/>
          <w:sz w:val="20"/>
          <w:szCs w:val="20"/>
        </w:rPr>
        <w:footnoteRef/>
      </w:r>
      <w:r w:rsidRPr="00BB5D0C">
        <w:rPr>
          <w:rFonts w:ascii="Times New Roman" w:hAnsi="Times New Roman" w:cs="Times New Roman"/>
          <w:sz w:val="20"/>
          <w:szCs w:val="20"/>
        </w:rPr>
        <w:t xml:space="preserve">  Inside its special shell, the phone is no different from any iPhone in terms of hardware components.  The iPhone was commissioned by an unnamed Chinese businessman (</w:t>
      </w:r>
      <w:r w:rsidRPr="00BB5D0C">
        <w:rPr>
          <w:rFonts w:ascii="Times New Roman" w:hAnsi="Times New Roman" w:cs="Times New Roman"/>
          <w:i/>
          <w:sz w:val="20"/>
          <w:szCs w:val="20"/>
        </w:rPr>
        <w:t>Luxo</w:t>
      </w:r>
      <w:r w:rsidRPr="00BB5D0C">
        <w:rPr>
          <w:rFonts w:ascii="Times New Roman" w:hAnsi="Times New Roman" w:cs="Times New Roman"/>
          <w:sz w:val="20"/>
          <w:szCs w:val="20"/>
        </w:rPr>
        <w:t xml:space="preserve"> 1</w:t>
      </w:r>
      <w:r w:rsidRPr="00BB5D0C">
        <w:rPr>
          <w:rFonts w:ascii="Times New Roman" w:hAnsi="Times New Roman" w:cs="Times New Roman"/>
          <w:sz w:val="20"/>
          <w:szCs w:val="20"/>
          <w:vertAlign w:val="superscript"/>
        </w:rPr>
        <w:t>st</w:t>
      </w:r>
      <w:r w:rsidRPr="00BB5D0C">
        <w:rPr>
          <w:rFonts w:ascii="Times New Roman" w:hAnsi="Times New Roman" w:cs="Times New Roman"/>
          <w:sz w:val="20"/>
          <w:szCs w:val="20"/>
        </w:rPr>
        <w:t xml:space="preserve"> April 2013); </w:t>
      </w:r>
      <w:hyperlink r:id="rId2" w:history="1">
        <w:r w:rsidRPr="00BB5D0C">
          <w:rPr>
            <w:rStyle w:val="Hyperlink"/>
            <w:rFonts w:ascii="Times New Roman" w:hAnsi="Times New Roman" w:cs="Times New Roman"/>
            <w:sz w:val="20"/>
            <w:szCs w:val="20"/>
          </w:rPr>
          <w:t>http://www.luxuo.com/most-expensive/iphone-5-black-diamond.html</w:t>
        </w:r>
      </w:hyperlink>
      <w:r w:rsidRPr="00BB5D0C">
        <w:rPr>
          <w:rFonts w:ascii="Times New Roman" w:hAnsi="Times New Roman" w:cs="Times New Roman"/>
          <w:sz w:val="20"/>
          <w:szCs w:val="20"/>
        </w:rPr>
        <w:t xml:space="preserve"> accessed 20.3.2015; (See also discussion in Armitage</w:t>
      </w:r>
      <w:r>
        <w:rPr>
          <w:rFonts w:ascii="Times New Roman" w:hAnsi="Times New Roman" w:cs="Times New Roman"/>
          <w:sz w:val="20"/>
          <w:szCs w:val="20"/>
        </w:rPr>
        <w:t xml:space="preserve"> and Roberts</w:t>
      </w:r>
      <w:r w:rsidRPr="00BB5D0C">
        <w:rPr>
          <w:rFonts w:ascii="Times New Roman" w:hAnsi="Times New Roman" w:cs="Times New Roman"/>
          <w:sz w:val="20"/>
          <w:szCs w:val="20"/>
        </w:rPr>
        <w:t xml:space="preserve">, 2014). </w:t>
      </w:r>
    </w:p>
  </w:footnote>
  <w:footnote w:id="6">
    <w:p w14:paraId="26C0814A" w14:textId="6299AF6F" w:rsidR="00925A86" w:rsidRPr="00BB5D0C" w:rsidRDefault="00925A86" w:rsidP="009F10E8">
      <w:pPr>
        <w:widowControl w:val="0"/>
        <w:autoSpaceDE w:val="0"/>
        <w:autoSpaceDN w:val="0"/>
        <w:adjustRightInd w:val="0"/>
        <w:rPr>
          <w:rFonts w:ascii="Times New Roman" w:hAnsi="Times New Roman" w:cs="Times New Roman"/>
          <w:sz w:val="20"/>
          <w:szCs w:val="20"/>
          <w:lang w:val="en-US"/>
        </w:rPr>
      </w:pPr>
      <w:r w:rsidRPr="00BB5D0C">
        <w:rPr>
          <w:rStyle w:val="FootnoteReference"/>
          <w:rFonts w:ascii="Times New Roman" w:hAnsi="Times New Roman" w:cs="Times New Roman"/>
          <w:sz w:val="20"/>
          <w:szCs w:val="20"/>
        </w:rPr>
        <w:footnoteRef/>
      </w:r>
      <w:r w:rsidRPr="00BB5D0C">
        <w:rPr>
          <w:rFonts w:ascii="Times New Roman" w:hAnsi="Times New Roman" w:cs="Times New Roman"/>
          <w:sz w:val="20"/>
          <w:szCs w:val="20"/>
        </w:rPr>
        <w:t xml:space="preserve"> One of the most expensive bottles of wine </w:t>
      </w:r>
      <w:r>
        <w:rPr>
          <w:rFonts w:ascii="Times New Roman" w:hAnsi="Times New Roman" w:cs="Times New Roman"/>
          <w:sz w:val="20"/>
          <w:szCs w:val="20"/>
        </w:rPr>
        <w:t xml:space="preserve">on record </w:t>
      </w:r>
      <w:r w:rsidRPr="00BB5D0C">
        <w:rPr>
          <w:rFonts w:ascii="Times New Roman" w:hAnsi="Times New Roman" w:cs="Times New Roman"/>
          <w:sz w:val="20"/>
          <w:szCs w:val="20"/>
        </w:rPr>
        <w:t xml:space="preserve">is the </w:t>
      </w:r>
      <w:r w:rsidRPr="00BB5D0C">
        <w:rPr>
          <w:rFonts w:ascii="Times New Roman" w:hAnsi="Times New Roman" w:cs="Times New Roman"/>
          <w:sz w:val="20"/>
          <w:szCs w:val="20"/>
          <w:lang w:val="en-US"/>
        </w:rPr>
        <w:t>1787 Chateau Lafitte, s</w:t>
      </w:r>
      <w:r>
        <w:rPr>
          <w:rFonts w:ascii="Times New Roman" w:hAnsi="Times New Roman" w:cs="Times New Roman"/>
          <w:sz w:val="20"/>
          <w:szCs w:val="20"/>
          <w:lang w:val="en-US"/>
        </w:rPr>
        <w:t>elling</w:t>
      </w:r>
      <w:r w:rsidRPr="00BB5D0C">
        <w:rPr>
          <w:rFonts w:ascii="Times New Roman" w:hAnsi="Times New Roman" w:cs="Times New Roman"/>
          <w:sz w:val="20"/>
          <w:szCs w:val="20"/>
          <w:lang w:val="en-US"/>
        </w:rPr>
        <w:t xml:space="preserve"> for $160,000 in 1985 (equivalent to $315,000 today) to Malcolm Forbes</w:t>
      </w:r>
      <w:r>
        <w:rPr>
          <w:rFonts w:ascii="Times New Roman" w:hAnsi="Times New Roman" w:cs="Times New Roman"/>
          <w:sz w:val="20"/>
          <w:szCs w:val="20"/>
          <w:lang w:val="en-US"/>
        </w:rPr>
        <w:t xml:space="preserve"> -</w:t>
      </w:r>
      <w:r w:rsidRPr="00BB5D0C">
        <w:rPr>
          <w:rFonts w:ascii="Times New Roman" w:hAnsi="Times New Roman" w:cs="Times New Roman"/>
          <w:sz w:val="20"/>
          <w:szCs w:val="20"/>
          <w:lang w:val="en-US"/>
        </w:rPr>
        <w:t xml:space="preserve"> a</w:t>
      </w:r>
      <w:r>
        <w:rPr>
          <w:rFonts w:ascii="Times New Roman" w:hAnsi="Times New Roman" w:cs="Times New Roman"/>
          <w:sz w:val="20"/>
          <w:szCs w:val="20"/>
          <w:lang w:val="en-US"/>
        </w:rPr>
        <w:t>llegedly</w:t>
      </w:r>
      <w:r w:rsidRPr="00BB5D0C">
        <w:rPr>
          <w:rFonts w:ascii="Times New Roman" w:hAnsi="Times New Roman" w:cs="Times New Roman"/>
          <w:sz w:val="20"/>
          <w:szCs w:val="20"/>
          <w:lang w:val="en-US"/>
        </w:rPr>
        <w:t xml:space="preserve"> part of Thomas Jefferson's collection with his initials on the bottle.  The 1947 Château Cheval Blanc sold for $304,375 by a Swiss collector at an auction at Christie's in Geneva</w:t>
      </w:r>
      <w:r>
        <w:rPr>
          <w:rFonts w:ascii="Times New Roman" w:hAnsi="Times New Roman" w:cs="Times New Roman"/>
          <w:sz w:val="20"/>
          <w:szCs w:val="20"/>
          <w:lang w:val="en-US"/>
        </w:rPr>
        <w:t>,</w:t>
      </w:r>
      <w:r w:rsidRPr="00BB5D0C">
        <w:rPr>
          <w:rFonts w:ascii="Times New Roman" w:hAnsi="Times New Roman" w:cs="Times New Roman"/>
          <w:sz w:val="20"/>
          <w:szCs w:val="20"/>
          <w:lang w:val="en-US"/>
        </w:rPr>
        <w:t xml:space="preserve"> is said to be one of the greatest Bordeaux of all time and is still drinkable and will keep for another 50 years (‘</w:t>
      </w:r>
      <w:r w:rsidRPr="00BB5D0C">
        <w:rPr>
          <w:rFonts w:ascii="Times New Roman" w:hAnsi="Times New Roman" w:cs="Times New Roman"/>
          <w:bCs/>
          <w:sz w:val="20"/>
          <w:szCs w:val="20"/>
          <w:lang w:val="en-US"/>
        </w:rPr>
        <w:t xml:space="preserve">12 of The World's Most Expensive Bottles of Wine,’ </w:t>
      </w:r>
      <w:r w:rsidRPr="00BB5D0C">
        <w:rPr>
          <w:rFonts w:ascii="Times New Roman" w:hAnsi="Times New Roman" w:cs="Times New Roman"/>
          <w:sz w:val="20"/>
          <w:szCs w:val="20"/>
          <w:lang w:val="en-US"/>
        </w:rPr>
        <w:t xml:space="preserve">Posted: 11/10/2011 2:24 pm EST Updated: 12/18/2014 8:00, </w:t>
      </w:r>
      <w:r w:rsidRPr="00BB5D0C">
        <w:rPr>
          <w:rFonts w:ascii="Times New Roman" w:hAnsi="Times New Roman" w:cs="Times New Roman"/>
          <w:i/>
          <w:sz w:val="20"/>
          <w:szCs w:val="20"/>
          <w:lang w:val="en-US"/>
        </w:rPr>
        <w:t>Huffington Post</w:t>
      </w:r>
      <w:r w:rsidRPr="00BB5D0C">
        <w:rPr>
          <w:rFonts w:ascii="Times New Roman" w:hAnsi="Times New Roman" w:cs="Times New Roman"/>
          <w:sz w:val="20"/>
          <w:szCs w:val="20"/>
          <w:lang w:val="en-US"/>
        </w:rPr>
        <w:t xml:space="preserve">. </w:t>
      </w:r>
      <w:hyperlink r:id="rId3" w:history="1">
        <w:r w:rsidRPr="00BB5D0C">
          <w:rPr>
            <w:rStyle w:val="Hyperlink"/>
            <w:rFonts w:ascii="Times New Roman" w:hAnsi="Times New Roman" w:cs="Times New Roman"/>
            <w:color w:val="0000FF"/>
            <w:sz w:val="20"/>
            <w:szCs w:val="20"/>
            <w:lang w:val="en-US"/>
          </w:rPr>
          <w:t>http://www.huffingtonpost.com/2011/11/10/most-expensive-wine_n_1084988.html</w:t>
        </w:r>
      </w:hyperlink>
      <w:r w:rsidRPr="00BB5D0C">
        <w:rPr>
          <w:rFonts w:ascii="Times New Roman" w:hAnsi="Times New Roman" w:cs="Times New Roman"/>
          <w:sz w:val="20"/>
          <w:szCs w:val="20"/>
          <w:lang w:val="en-US"/>
        </w:rPr>
        <w:t xml:space="preserve"> accessed 23.3.15. </w:t>
      </w:r>
    </w:p>
  </w:footnote>
  <w:footnote w:id="7">
    <w:p w14:paraId="422CAEED" w14:textId="6F99BEA5" w:rsidR="00925A86" w:rsidRPr="00BB5D0C" w:rsidRDefault="00925A86" w:rsidP="00900D67">
      <w:pPr>
        <w:pStyle w:val="NoSpacing"/>
        <w:rPr>
          <w:rFonts w:ascii="Times New Roman" w:hAnsi="Times New Roman" w:cs="Times New Roman"/>
          <w:sz w:val="20"/>
          <w:szCs w:val="20"/>
        </w:rPr>
      </w:pPr>
      <w:r w:rsidRPr="00BB5D0C">
        <w:rPr>
          <w:rStyle w:val="FootnoteReference"/>
          <w:rFonts w:ascii="Times New Roman" w:hAnsi="Times New Roman" w:cs="Times New Roman"/>
          <w:sz w:val="20"/>
          <w:szCs w:val="20"/>
        </w:rPr>
        <w:footnoteRef/>
      </w:r>
      <w:r w:rsidRPr="00BB5D0C">
        <w:rPr>
          <w:rFonts w:ascii="Times New Roman" w:hAnsi="Times New Roman" w:cs="Times New Roman"/>
          <w:sz w:val="20"/>
          <w:szCs w:val="20"/>
        </w:rPr>
        <w:t xml:space="preserve"> See discussion of a Chinese Ming collector’s feeling on handing a rare bronze in Featherstone (2014).     </w:t>
      </w:r>
    </w:p>
  </w:footnote>
  <w:footnote w:id="8">
    <w:p w14:paraId="681E0A4A" w14:textId="5AA0E923" w:rsidR="00925A86" w:rsidRPr="00BB5D0C" w:rsidRDefault="00925A86">
      <w:pPr>
        <w:pStyle w:val="FootnoteText"/>
        <w:rPr>
          <w:rFonts w:ascii="Times New Roman" w:hAnsi="Times New Roman" w:cs="Times New Roman"/>
          <w:sz w:val="20"/>
          <w:szCs w:val="20"/>
          <w:lang w:val="en-US"/>
        </w:rPr>
      </w:pPr>
      <w:r w:rsidRPr="00BB5D0C">
        <w:rPr>
          <w:rStyle w:val="FootnoteReference"/>
          <w:rFonts w:ascii="Times New Roman" w:hAnsi="Times New Roman" w:cs="Times New Roman"/>
          <w:sz w:val="20"/>
          <w:szCs w:val="20"/>
        </w:rPr>
        <w:footnoteRef/>
      </w:r>
      <w:r w:rsidRPr="00BB5D0C">
        <w:rPr>
          <w:rFonts w:ascii="Times New Roman" w:hAnsi="Times New Roman" w:cs="Times New Roman"/>
          <w:sz w:val="20"/>
          <w:szCs w:val="20"/>
        </w:rPr>
        <w:t xml:space="preserve"> </w:t>
      </w:r>
      <w:r w:rsidRPr="00BB5D0C">
        <w:rPr>
          <w:rFonts w:ascii="Times New Roman" w:hAnsi="Times New Roman" w:cs="Times New Roman"/>
          <w:sz w:val="20"/>
          <w:szCs w:val="20"/>
          <w:lang w:val="en-US"/>
        </w:rPr>
        <w:t xml:space="preserve"> Waste has become an increasingly complex category through recent research on waste dynamics (see Cubitt, 2015; Hird, 2015; Reno, 2015). </w:t>
      </w:r>
    </w:p>
  </w:footnote>
  <w:footnote w:id="9">
    <w:p w14:paraId="2F99263C" w14:textId="4BABB247" w:rsidR="00925A86" w:rsidRPr="00BB5D0C" w:rsidRDefault="00925A86" w:rsidP="009F10E8">
      <w:pPr>
        <w:pStyle w:val="FootnoteText"/>
        <w:rPr>
          <w:rFonts w:ascii="Times New Roman" w:hAnsi="Times New Roman" w:cs="Times New Roman"/>
          <w:sz w:val="20"/>
          <w:szCs w:val="20"/>
          <w:lang w:val="en-US"/>
        </w:rPr>
      </w:pPr>
      <w:r w:rsidRPr="00BB5D0C">
        <w:rPr>
          <w:rStyle w:val="FootnoteReference"/>
          <w:rFonts w:ascii="Times New Roman" w:hAnsi="Times New Roman" w:cs="Times New Roman"/>
          <w:sz w:val="20"/>
          <w:szCs w:val="20"/>
        </w:rPr>
        <w:footnoteRef/>
      </w:r>
      <w:r w:rsidRPr="00BB5D0C">
        <w:rPr>
          <w:rFonts w:ascii="Times New Roman" w:hAnsi="Times New Roman" w:cs="Times New Roman"/>
          <w:sz w:val="20"/>
          <w:szCs w:val="20"/>
        </w:rPr>
        <w:t xml:space="preserve"> </w:t>
      </w:r>
      <w:r w:rsidRPr="00BB5D0C">
        <w:rPr>
          <w:rFonts w:ascii="Times New Roman" w:hAnsi="Times New Roman" w:cs="Times New Roman"/>
          <w:sz w:val="20"/>
          <w:szCs w:val="20"/>
          <w:lang w:val="en-US"/>
        </w:rPr>
        <w:t xml:space="preserve">The exhibition was first staged at the New York Metropolitan Museum with some 661,409 people visiting over five weeks, ranking it alongside the museum's top ever exhibits:  the 1963 Mona Lisa and the 1978 tour of King Tutankhamen’s treasures (Byrnes, 2011).      </w:t>
      </w:r>
    </w:p>
  </w:footnote>
  <w:footnote w:id="10">
    <w:p w14:paraId="4B8A3BD3" w14:textId="14E326A9" w:rsidR="00925A86" w:rsidRPr="00BB5D0C" w:rsidRDefault="00925A86" w:rsidP="003C1762">
      <w:pPr>
        <w:widowControl w:val="0"/>
        <w:autoSpaceDE w:val="0"/>
        <w:autoSpaceDN w:val="0"/>
        <w:adjustRightInd w:val="0"/>
        <w:rPr>
          <w:rFonts w:ascii="Times New Roman" w:hAnsi="Times New Roman" w:cs="Times New Roman"/>
          <w:sz w:val="20"/>
          <w:szCs w:val="20"/>
          <w:lang w:val="en-US"/>
        </w:rPr>
      </w:pPr>
      <w:r w:rsidRPr="00BB5D0C">
        <w:rPr>
          <w:rStyle w:val="FootnoteReference"/>
          <w:rFonts w:ascii="Times New Roman" w:hAnsi="Times New Roman" w:cs="Times New Roman"/>
          <w:sz w:val="20"/>
          <w:szCs w:val="20"/>
        </w:rPr>
        <w:footnoteRef/>
      </w:r>
      <w:r w:rsidRPr="00BB5D0C">
        <w:rPr>
          <w:rFonts w:ascii="Times New Roman" w:hAnsi="Times New Roman" w:cs="Times New Roman"/>
          <w:sz w:val="20"/>
          <w:szCs w:val="20"/>
        </w:rPr>
        <w:t xml:space="preserve"> </w:t>
      </w:r>
      <w:r w:rsidRPr="00BB5D0C">
        <w:rPr>
          <w:rFonts w:ascii="Times New Roman" w:hAnsi="Times New Roman" w:cs="Times New Roman"/>
          <w:sz w:val="20"/>
          <w:szCs w:val="20"/>
          <w:lang w:val="en-US"/>
        </w:rPr>
        <w:t xml:space="preserve">The cheapest Vuitton handbag from a quick internet search was the ‘Authentic Louis Vuitton Pochette Bag’ priced at </w:t>
      </w:r>
      <w:r w:rsidRPr="00BB5D0C">
        <w:rPr>
          <w:rFonts w:ascii="Times New Roman" w:hAnsi="Times New Roman" w:cs="Times New Roman"/>
          <w:bCs/>
          <w:sz w:val="20"/>
          <w:szCs w:val="20"/>
          <w:lang w:val="en-US"/>
        </w:rPr>
        <w:t>£103.76 from Diannas</w:t>
      </w:r>
      <w:r>
        <w:rPr>
          <w:rFonts w:ascii="Times New Roman" w:hAnsi="Times New Roman" w:cs="Times New Roman"/>
          <w:bCs/>
          <w:sz w:val="20"/>
          <w:szCs w:val="20"/>
          <w:lang w:val="en-US"/>
        </w:rPr>
        <w:t xml:space="preserve"> </w:t>
      </w:r>
      <w:r w:rsidRPr="00BB5D0C">
        <w:rPr>
          <w:rFonts w:ascii="Times New Roman" w:hAnsi="Times New Roman" w:cs="Times New Roman"/>
          <w:bCs/>
          <w:sz w:val="20"/>
          <w:szCs w:val="20"/>
          <w:lang w:val="en-US"/>
        </w:rPr>
        <w:t>Boutique.</w:t>
      </w:r>
      <w:r w:rsidRPr="00BB5D0C">
        <w:rPr>
          <w:rFonts w:ascii="Times New Roman" w:hAnsi="Times New Roman" w:cs="Times New Roman"/>
          <w:sz w:val="20"/>
          <w:szCs w:val="20"/>
        </w:rPr>
        <w:t xml:space="preserve"> </w:t>
      </w:r>
      <w:hyperlink r:id="rId4" w:history="1">
        <w:r w:rsidRPr="00BB5D0C">
          <w:rPr>
            <w:rStyle w:val="Hyperlink"/>
            <w:rFonts w:ascii="Times New Roman" w:hAnsi="Times New Roman" w:cs="Times New Roman"/>
            <w:bCs/>
            <w:sz w:val="20"/>
            <w:szCs w:val="20"/>
            <w:lang w:val="en-US"/>
          </w:rPr>
          <w:t>https://www.etsy.com/uk/listing/221789784/authentic-louis-vuitton-mm-crossbody?utm_source=google&amp;utm_medium=cpc&amp;utm_campaign=shopping_uk_en_gb_bags_and_purses_mid&amp;gclid=CISWjersz8QCFQf4wgod6FIAsg</w:t>
        </w:r>
      </w:hyperlink>
      <w:r w:rsidRPr="00BB5D0C">
        <w:rPr>
          <w:rFonts w:ascii="Times New Roman" w:hAnsi="Times New Roman" w:cs="Times New Roman"/>
          <w:bCs/>
          <w:sz w:val="20"/>
          <w:szCs w:val="20"/>
          <w:lang w:val="en-US"/>
        </w:rPr>
        <w:t xml:space="preserve"> accessed 30.3.2015.  Louis Vuitton website contains warning about purchasing cheap Vuitton handbags online as they will be fakes and directs people to its stores and official website.</w:t>
      </w:r>
    </w:p>
  </w:footnote>
  <w:footnote w:id="11">
    <w:p w14:paraId="0286547F" w14:textId="5240B471" w:rsidR="00925A86" w:rsidRPr="00BB5D0C" w:rsidRDefault="00925A86">
      <w:pPr>
        <w:pStyle w:val="FootnoteText"/>
        <w:rPr>
          <w:rFonts w:ascii="Times New Roman" w:hAnsi="Times New Roman" w:cs="Times New Roman"/>
          <w:sz w:val="20"/>
          <w:szCs w:val="20"/>
          <w:lang w:val="en-US"/>
        </w:rPr>
      </w:pPr>
      <w:r w:rsidRPr="00BB5D0C">
        <w:rPr>
          <w:rStyle w:val="FootnoteReference"/>
          <w:rFonts w:ascii="Times New Roman" w:hAnsi="Times New Roman" w:cs="Times New Roman"/>
          <w:sz w:val="20"/>
          <w:szCs w:val="20"/>
        </w:rPr>
        <w:footnoteRef/>
      </w:r>
      <w:r w:rsidRPr="00BB5D0C">
        <w:rPr>
          <w:rFonts w:ascii="Times New Roman" w:hAnsi="Times New Roman" w:cs="Times New Roman"/>
          <w:sz w:val="20"/>
          <w:szCs w:val="20"/>
        </w:rPr>
        <w:t xml:space="preserve"> Jane Bennett (</w:t>
      </w:r>
      <w:proofErr w:type="gramStart"/>
      <w:r w:rsidRPr="00BB5D0C">
        <w:rPr>
          <w:rFonts w:ascii="Times New Roman" w:hAnsi="Times New Roman" w:cs="Times New Roman"/>
          <w:sz w:val="20"/>
          <w:szCs w:val="20"/>
        </w:rPr>
        <w:t>2010:xvi</w:t>
      </w:r>
      <w:proofErr w:type="gramEnd"/>
      <w:r w:rsidRPr="00BB5D0C">
        <w:rPr>
          <w:rFonts w:ascii="Times New Roman" w:hAnsi="Times New Roman" w:cs="Times New Roman"/>
          <w:sz w:val="20"/>
          <w:szCs w:val="20"/>
        </w:rPr>
        <w:t xml:space="preserve">) notes that thing-power ‘gestures towards the strange ability of ordinary, man-made items to exceed their status as objects,’ along with their capacity to animate and engage us.  </w:t>
      </w:r>
    </w:p>
  </w:footnote>
  <w:footnote w:id="12">
    <w:p w14:paraId="4C61BAAA" w14:textId="21E7FFE0" w:rsidR="00925A86" w:rsidRPr="00BB5D0C" w:rsidRDefault="00925A86">
      <w:pPr>
        <w:pStyle w:val="FootnoteText"/>
        <w:rPr>
          <w:rFonts w:ascii="Times New Roman" w:hAnsi="Times New Roman" w:cs="Times New Roman"/>
          <w:sz w:val="20"/>
          <w:szCs w:val="20"/>
          <w:lang w:val="en-US"/>
        </w:rPr>
      </w:pPr>
      <w:r w:rsidRPr="00BB5D0C">
        <w:rPr>
          <w:rStyle w:val="FootnoteReference"/>
          <w:rFonts w:ascii="Times New Roman" w:hAnsi="Times New Roman" w:cs="Times New Roman"/>
          <w:sz w:val="20"/>
          <w:szCs w:val="20"/>
        </w:rPr>
        <w:footnoteRef/>
      </w:r>
      <w:r w:rsidRPr="00BB5D0C">
        <w:rPr>
          <w:rFonts w:ascii="Times New Roman" w:hAnsi="Times New Roman" w:cs="Times New Roman"/>
          <w:sz w:val="20"/>
          <w:szCs w:val="20"/>
        </w:rPr>
        <w:t xml:space="preserve">  It is possible to conceive this process from the perspective of object oriented ontology and new materialism, in ways which stress the selectivity of object-object encounters and play down the psychosocial understanding of affect (see Bogost, 2012, Ash, 2014).</w:t>
      </w:r>
    </w:p>
  </w:footnote>
  <w:footnote w:id="13">
    <w:p w14:paraId="10815FA9" w14:textId="797357CE" w:rsidR="00925A86" w:rsidRPr="00BB5D0C" w:rsidRDefault="00925A86">
      <w:pPr>
        <w:pStyle w:val="FootnoteText"/>
        <w:rPr>
          <w:rFonts w:ascii="Times New Roman" w:hAnsi="Times New Roman" w:cs="Times New Roman"/>
          <w:sz w:val="20"/>
          <w:szCs w:val="20"/>
          <w:lang w:val="en-US"/>
        </w:rPr>
      </w:pPr>
      <w:r w:rsidRPr="00BB5D0C">
        <w:rPr>
          <w:rStyle w:val="FootnoteReference"/>
          <w:rFonts w:ascii="Times New Roman" w:hAnsi="Times New Roman" w:cs="Times New Roman"/>
          <w:sz w:val="20"/>
          <w:szCs w:val="20"/>
        </w:rPr>
        <w:footnoteRef/>
      </w:r>
      <w:r w:rsidRPr="00BB5D0C">
        <w:rPr>
          <w:rFonts w:ascii="Times New Roman" w:hAnsi="Times New Roman" w:cs="Times New Roman"/>
          <w:sz w:val="20"/>
          <w:szCs w:val="20"/>
        </w:rPr>
        <w:t xml:space="preserve">  The Ferrari Testarossa sports car featured in the popular television series </w:t>
      </w:r>
      <w:r w:rsidRPr="00BB5D0C">
        <w:rPr>
          <w:rFonts w:ascii="Times New Roman" w:hAnsi="Times New Roman" w:cs="Times New Roman"/>
          <w:i/>
          <w:sz w:val="20"/>
          <w:szCs w:val="20"/>
        </w:rPr>
        <w:t>Miami Vice</w:t>
      </w:r>
      <w:r w:rsidRPr="00BB5D0C">
        <w:rPr>
          <w:rFonts w:ascii="Times New Roman" w:hAnsi="Times New Roman" w:cs="Times New Roman"/>
          <w:sz w:val="20"/>
          <w:szCs w:val="20"/>
        </w:rPr>
        <w:t xml:space="preserve"> had a 5 litre </w:t>
      </w:r>
      <w:proofErr w:type="gramStart"/>
      <w:r w:rsidRPr="00BB5D0C">
        <w:rPr>
          <w:rFonts w:ascii="Times New Roman" w:hAnsi="Times New Roman" w:cs="Times New Roman"/>
          <w:sz w:val="20"/>
          <w:szCs w:val="20"/>
        </w:rPr>
        <w:t>12 cylinder</w:t>
      </w:r>
      <w:proofErr w:type="gramEnd"/>
      <w:r w:rsidRPr="00BB5D0C">
        <w:rPr>
          <w:rFonts w:ascii="Times New Roman" w:hAnsi="Times New Roman" w:cs="Times New Roman"/>
          <w:sz w:val="20"/>
          <w:szCs w:val="20"/>
        </w:rPr>
        <w:t xml:space="preserve"> engine which produced 380-hp with a top speed of almost 180 mph.   This type of car is driven around urban areas with 30 mph speed limits, such as the London district of Knightsbridge, where predominately Middle Eastern young men and boys from super-rich families parade their cars on a regular basis each August. </w:t>
      </w:r>
      <w:proofErr w:type="gramStart"/>
      <w:r w:rsidRPr="00BB5D0C">
        <w:rPr>
          <w:rFonts w:ascii="Times New Roman" w:hAnsi="Times New Roman" w:cs="Times New Roman"/>
          <w:sz w:val="20"/>
          <w:szCs w:val="20"/>
        </w:rPr>
        <w:t>Generally</w:t>
      </w:r>
      <w:proofErr w:type="gramEnd"/>
      <w:r w:rsidRPr="00BB5D0C">
        <w:rPr>
          <w:rFonts w:ascii="Times New Roman" w:hAnsi="Times New Roman" w:cs="Times New Roman"/>
          <w:sz w:val="20"/>
          <w:szCs w:val="20"/>
        </w:rPr>
        <w:t xml:space="preserve"> the cars cost hundreds of thousands of pounds, with one Dubai-registered Bugatti costing £1 million (Spillet, 2014).  </w:t>
      </w:r>
    </w:p>
  </w:footnote>
  <w:footnote w:id="14">
    <w:p w14:paraId="5FBDD429" w14:textId="5A7D94B8" w:rsidR="00925A86" w:rsidRPr="00BB5D0C" w:rsidRDefault="00925A86" w:rsidP="00F3091D">
      <w:pPr>
        <w:pStyle w:val="NoSpacing"/>
        <w:rPr>
          <w:rFonts w:ascii="Times New Roman" w:hAnsi="Times New Roman" w:cs="Times New Roman"/>
          <w:sz w:val="20"/>
          <w:szCs w:val="20"/>
          <w:lang w:val="en-US"/>
        </w:rPr>
      </w:pPr>
      <w:r w:rsidRPr="00BB5D0C">
        <w:rPr>
          <w:rStyle w:val="FootnoteReference"/>
          <w:rFonts w:ascii="Times New Roman" w:hAnsi="Times New Roman" w:cs="Times New Roman"/>
          <w:sz w:val="20"/>
          <w:szCs w:val="20"/>
        </w:rPr>
        <w:footnoteRef/>
      </w:r>
      <w:r w:rsidRPr="00BB5D0C">
        <w:rPr>
          <w:rFonts w:ascii="Times New Roman" w:hAnsi="Times New Roman" w:cs="Times New Roman"/>
          <w:sz w:val="20"/>
          <w:szCs w:val="20"/>
        </w:rPr>
        <w:t xml:space="preserve"> As he puts it ‘it is not necessity, but its contrary ‘luxury,’ that presents living matter and mankind with their fundamental problems’ (Bataille, 1988:12).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C70DF"/>
    <w:multiLevelType w:val="multilevel"/>
    <w:tmpl w:val="E0FA5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8E680D"/>
    <w:multiLevelType w:val="hybridMultilevel"/>
    <w:tmpl w:val="7B6C535A"/>
    <w:lvl w:ilvl="0" w:tplc="02CA618A">
      <w:start w:val="1"/>
      <w:numFmt w:val="bullet"/>
      <w:lvlText w:val="-"/>
      <w:lvlJc w:val="left"/>
      <w:pPr>
        <w:ind w:left="420" w:hanging="360"/>
      </w:pPr>
      <w:rPr>
        <w:rFonts w:ascii="Times" w:eastAsiaTheme="minorEastAsia" w:hAnsi="Times" w:cstheme="minorBidi"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
    <w:nsid w:val="18325ACF"/>
    <w:multiLevelType w:val="multilevel"/>
    <w:tmpl w:val="13C02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8D53C4"/>
    <w:multiLevelType w:val="multilevel"/>
    <w:tmpl w:val="9FC84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443749"/>
    <w:multiLevelType w:val="multilevel"/>
    <w:tmpl w:val="6BEC9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F172EB2"/>
    <w:multiLevelType w:val="hybridMultilevel"/>
    <w:tmpl w:val="34D67850"/>
    <w:lvl w:ilvl="0" w:tplc="22CE8386">
      <w:start w:val="1"/>
      <w:numFmt w:val="decimal"/>
      <w:lvlText w:val="%1."/>
      <w:lvlJc w:val="left"/>
      <w:pPr>
        <w:ind w:left="800" w:hanging="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A7E2BC0"/>
    <w:multiLevelType w:val="hybridMultilevel"/>
    <w:tmpl w:val="CD06162C"/>
    <w:lvl w:ilvl="0" w:tplc="F1143C4E">
      <w:numFmt w:val="bullet"/>
      <w:lvlText w:val="-"/>
      <w:lvlJc w:val="left"/>
      <w:pPr>
        <w:ind w:left="720" w:hanging="360"/>
      </w:pPr>
      <w:rPr>
        <w:rFonts w:ascii="Courier New" w:eastAsiaTheme="minorEastAsia"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6933807"/>
    <w:multiLevelType w:val="hybridMultilevel"/>
    <w:tmpl w:val="6BA41200"/>
    <w:lvl w:ilvl="0" w:tplc="1E447F26">
      <w:start w:val="1"/>
      <w:numFmt w:val="decimal"/>
      <w:lvlText w:val="%1."/>
      <w:lvlJc w:val="left"/>
      <w:pPr>
        <w:ind w:left="800" w:hanging="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1DB4F19"/>
    <w:multiLevelType w:val="multilevel"/>
    <w:tmpl w:val="56160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44D7D95"/>
    <w:multiLevelType w:val="hybridMultilevel"/>
    <w:tmpl w:val="5AF865D4"/>
    <w:lvl w:ilvl="0" w:tplc="CDE462B6">
      <w:start w:val="1787"/>
      <w:numFmt w:val="bullet"/>
      <w:lvlText w:val="-"/>
      <w:lvlJc w:val="left"/>
      <w:pPr>
        <w:ind w:left="1160" w:hanging="360"/>
      </w:pPr>
      <w:rPr>
        <w:rFonts w:ascii="Courier New" w:eastAsiaTheme="minorEastAsia" w:hAnsi="Courier New" w:cs="Courier New" w:hint="default"/>
      </w:rPr>
    </w:lvl>
    <w:lvl w:ilvl="1" w:tplc="04090003" w:tentative="1">
      <w:start w:val="1"/>
      <w:numFmt w:val="bullet"/>
      <w:lvlText w:val="o"/>
      <w:lvlJc w:val="left"/>
      <w:pPr>
        <w:ind w:left="1880" w:hanging="360"/>
      </w:pPr>
      <w:rPr>
        <w:rFonts w:ascii="Courier New" w:hAnsi="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hint="default"/>
      </w:rPr>
    </w:lvl>
    <w:lvl w:ilvl="8" w:tplc="04090005" w:tentative="1">
      <w:start w:val="1"/>
      <w:numFmt w:val="bullet"/>
      <w:lvlText w:val=""/>
      <w:lvlJc w:val="left"/>
      <w:pPr>
        <w:ind w:left="6920" w:hanging="360"/>
      </w:pPr>
      <w:rPr>
        <w:rFonts w:ascii="Wingdings" w:hAnsi="Wingdings" w:hint="default"/>
      </w:rPr>
    </w:lvl>
  </w:abstractNum>
  <w:num w:numId="1">
    <w:abstractNumId w:val="5"/>
  </w:num>
  <w:num w:numId="2">
    <w:abstractNumId w:val="7"/>
  </w:num>
  <w:num w:numId="3">
    <w:abstractNumId w:val="9"/>
  </w:num>
  <w:num w:numId="4">
    <w:abstractNumId w:val="6"/>
  </w:num>
  <w:num w:numId="5">
    <w:abstractNumId w:val="8"/>
  </w:num>
  <w:num w:numId="6">
    <w:abstractNumId w:val="4"/>
  </w:num>
  <w:num w:numId="7">
    <w:abstractNumId w:val="2"/>
  </w:num>
  <w:num w:numId="8">
    <w:abstractNumId w:val="3"/>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0E8"/>
    <w:rsid w:val="0001087B"/>
    <w:rsid w:val="00011CD2"/>
    <w:rsid w:val="00015BF9"/>
    <w:rsid w:val="00017992"/>
    <w:rsid w:val="0002264D"/>
    <w:rsid w:val="00035323"/>
    <w:rsid w:val="00037613"/>
    <w:rsid w:val="00040A2F"/>
    <w:rsid w:val="00043793"/>
    <w:rsid w:val="000438AB"/>
    <w:rsid w:val="000551AE"/>
    <w:rsid w:val="0006422C"/>
    <w:rsid w:val="000662FC"/>
    <w:rsid w:val="0007081F"/>
    <w:rsid w:val="000822C5"/>
    <w:rsid w:val="00083698"/>
    <w:rsid w:val="000E0DDF"/>
    <w:rsid w:val="000E7A7A"/>
    <w:rsid w:val="000F0DCA"/>
    <w:rsid w:val="000F1AA6"/>
    <w:rsid w:val="000F3538"/>
    <w:rsid w:val="000F4F85"/>
    <w:rsid w:val="000F60F6"/>
    <w:rsid w:val="00103ECA"/>
    <w:rsid w:val="001060AB"/>
    <w:rsid w:val="00107937"/>
    <w:rsid w:val="0011419F"/>
    <w:rsid w:val="0011453A"/>
    <w:rsid w:val="001220BE"/>
    <w:rsid w:val="0012336E"/>
    <w:rsid w:val="00125BFE"/>
    <w:rsid w:val="00126645"/>
    <w:rsid w:val="00130668"/>
    <w:rsid w:val="00137EC0"/>
    <w:rsid w:val="0015390E"/>
    <w:rsid w:val="001557C7"/>
    <w:rsid w:val="00156AE8"/>
    <w:rsid w:val="00160541"/>
    <w:rsid w:val="001624A4"/>
    <w:rsid w:val="00174507"/>
    <w:rsid w:val="00176B83"/>
    <w:rsid w:val="00184D07"/>
    <w:rsid w:val="001918EB"/>
    <w:rsid w:val="00196BD5"/>
    <w:rsid w:val="00197DDE"/>
    <w:rsid w:val="001B1685"/>
    <w:rsid w:val="001B3E76"/>
    <w:rsid w:val="001B46D5"/>
    <w:rsid w:val="001B4986"/>
    <w:rsid w:val="001C4805"/>
    <w:rsid w:val="001E65A2"/>
    <w:rsid w:val="001E65FA"/>
    <w:rsid w:val="001F3530"/>
    <w:rsid w:val="001F4390"/>
    <w:rsid w:val="00200963"/>
    <w:rsid w:val="0020165A"/>
    <w:rsid w:val="002021FF"/>
    <w:rsid w:val="0020297B"/>
    <w:rsid w:val="002123FD"/>
    <w:rsid w:val="00214040"/>
    <w:rsid w:val="0021430A"/>
    <w:rsid w:val="00215D44"/>
    <w:rsid w:val="00220B57"/>
    <w:rsid w:val="002210D4"/>
    <w:rsid w:val="002248C1"/>
    <w:rsid w:val="00227013"/>
    <w:rsid w:val="00230FE7"/>
    <w:rsid w:val="0023121B"/>
    <w:rsid w:val="00237C19"/>
    <w:rsid w:val="00243927"/>
    <w:rsid w:val="002456D4"/>
    <w:rsid w:val="00254BC6"/>
    <w:rsid w:val="00261A55"/>
    <w:rsid w:val="00263743"/>
    <w:rsid w:val="002639F0"/>
    <w:rsid w:val="002645D6"/>
    <w:rsid w:val="00264C45"/>
    <w:rsid w:val="002656E0"/>
    <w:rsid w:val="0026581A"/>
    <w:rsid w:val="00274882"/>
    <w:rsid w:val="002805F0"/>
    <w:rsid w:val="002816CC"/>
    <w:rsid w:val="002823CF"/>
    <w:rsid w:val="00287E75"/>
    <w:rsid w:val="00290A12"/>
    <w:rsid w:val="00293BD9"/>
    <w:rsid w:val="002A04B2"/>
    <w:rsid w:val="002B2E61"/>
    <w:rsid w:val="002B4270"/>
    <w:rsid w:val="002B64F7"/>
    <w:rsid w:val="002C2379"/>
    <w:rsid w:val="002C71F2"/>
    <w:rsid w:val="002E2876"/>
    <w:rsid w:val="002E70D7"/>
    <w:rsid w:val="002F731A"/>
    <w:rsid w:val="002F7FB9"/>
    <w:rsid w:val="00304987"/>
    <w:rsid w:val="00306C72"/>
    <w:rsid w:val="00313D73"/>
    <w:rsid w:val="00321E70"/>
    <w:rsid w:val="00332855"/>
    <w:rsid w:val="003345FE"/>
    <w:rsid w:val="00335F91"/>
    <w:rsid w:val="00340138"/>
    <w:rsid w:val="003424D9"/>
    <w:rsid w:val="00346CE2"/>
    <w:rsid w:val="00355989"/>
    <w:rsid w:val="0036111D"/>
    <w:rsid w:val="003643B2"/>
    <w:rsid w:val="003655AA"/>
    <w:rsid w:val="0036733C"/>
    <w:rsid w:val="00367E6A"/>
    <w:rsid w:val="00372C68"/>
    <w:rsid w:val="0038057D"/>
    <w:rsid w:val="0038413D"/>
    <w:rsid w:val="00386F09"/>
    <w:rsid w:val="00393296"/>
    <w:rsid w:val="00393EB7"/>
    <w:rsid w:val="003A1AB6"/>
    <w:rsid w:val="003A4924"/>
    <w:rsid w:val="003C0011"/>
    <w:rsid w:val="003C1762"/>
    <w:rsid w:val="003C2CAB"/>
    <w:rsid w:val="003C4057"/>
    <w:rsid w:val="003D35AB"/>
    <w:rsid w:val="003D6B31"/>
    <w:rsid w:val="003D7BD4"/>
    <w:rsid w:val="003E0767"/>
    <w:rsid w:val="003E4ECC"/>
    <w:rsid w:val="003F377A"/>
    <w:rsid w:val="003F52D2"/>
    <w:rsid w:val="004020E2"/>
    <w:rsid w:val="004026B4"/>
    <w:rsid w:val="004037E5"/>
    <w:rsid w:val="00411843"/>
    <w:rsid w:val="0041255E"/>
    <w:rsid w:val="004138FC"/>
    <w:rsid w:val="0042224D"/>
    <w:rsid w:val="004248FE"/>
    <w:rsid w:val="00430DC1"/>
    <w:rsid w:val="004332AE"/>
    <w:rsid w:val="00437594"/>
    <w:rsid w:val="004427F0"/>
    <w:rsid w:val="004457E9"/>
    <w:rsid w:val="004609EA"/>
    <w:rsid w:val="00461F1D"/>
    <w:rsid w:val="00463F3F"/>
    <w:rsid w:val="0046495C"/>
    <w:rsid w:val="00466B75"/>
    <w:rsid w:val="00471A29"/>
    <w:rsid w:val="00471CD3"/>
    <w:rsid w:val="004720F6"/>
    <w:rsid w:val="00474F27"/>
    <w:rsid w:val="004816DC"/>
    <w:rsid w:val="00483571"/>
    <w:rsid w:val="004861B3"/>
    <w:rsid w:val="00486B42"/>
    <w:rsid w:val="004926DC"/>
    <w:rsid w:val="0049346A"/>
    <w:rsid w:val="004A2EC7"/>
    <w:rsid w:val="004B085D"/>
    <w:rsid w:val="004D437C"/>
    <w:rsid w:val="004D4EC3"/>
    <w:rsid w:val="004D727F"/>
    <w:rsid w:val="004D7C52"/>
    <w:rsid w:val="004D7F8B"/>
    <w:rsid w:val="004E0548"/>
    <w:rsid w:val="0050144A"/>
    <w:rsid w:val="00501F82"/>
    <w:rsid w:val="00503353"/>
    <w:rsid w:val="00506047"/>
    <w:rsid w:val="00515109"/>
    <w:rsid w:val="00516516"/>
    <w:rsid w:val="0052064B"/>
    <w:rsid w:val="00522264"/>
    <w:rsid w:val="0053162B"/>
    <w:rsid w:val="005349AE"/>
    <w:rsid w:val="005435EC"/>
    <w:rsid w:val="005451AA"/>
    <w:rsid w:val="0055300D"/>
    <w:rsid w:val="005576FF"/>
    <w:rsid w:val="005618ED"/>
    <w:rsid w:val="0056206B"/>
    <w:rsid w:val="00572978"/>
    <w:rsid w:val="0057622F"/>
    <w:rsid w:val="00581708"/>
    <w:rsid w:val="005921F8"/>
    <w:rsid w:val="00592BD5"/>
    <w:rsid w:val="00593770"/>
    <w:rsid w:val="00594A93"/>
    <w:rsid w:val="005A18E4"/>
    <w:rsid w:val="005C28F3"/>
    <w:rsid w:val="005D3B22"/>
    <w:rsid w:val="005D73F5"/>
    <w:rsid w:val="005E0A67"/>
    <w:rsid w:val="005E5E8C"/>
    <w:rsid w:val="005F674C"/>
    <w:rsid w:val="006007B9"/>
    <w:rsid w:val="00600C2F"/>
    <w:rsid w:val="006010C5"/>
    <w:rsid w:val="00601836"/>
    <w:rsid w:val="00605F66"/>
    <w:rsid w:val="006108B0"/>
    <w:rsid w:val="0061178A"/>
    <w:rsid w:val="00615345"/>
    <w:rsid w:val="00617C98"/>
    <w:rsid w:val="00620539"/>
    <w:rsid w:val="00636A28"/>
    <w:rsid w:val="00651544"/>
    <w:rsid w:val="00652DFF"/>
    <w:rsid w:val="00657C2B"/>
    <w:rsid w:val="006627D8"/>
    <w:rsid w:val="0066439D"/>
    <w:rsid w:val="006674EF"/>
    <w:rsid w:val="00671140"/>
    <w:rsid w:val="00677DE6"/>
    <w:rsid w:val="00684049"/>
    <w:rsid w:val="0069450B"/>
    <w:rsid w:val="006A78C8"/>
    <w:rsid w:val="006B3F0D"/>
    <w:rsid w:val="006B74A7"/>
    <w:rsid w:val="006C0912"/>
    <w:rsid w:val="006C12DA"/>
    <w:rsid w:val="006C3B64"/>
    <w:rsid w:val="006D109C"/>
    <w:rsid w:val="006D5059"/>
    <w:rsid w:val="006E4F79"/>
    <w:rsid w:val="006F3227"/>
    <w:rsid w:val="00701FD4"/>
    <w:rsid w:val="0071255F"/>
    <w:rsid w:val="00721D41"/>
    <w:rsid w:val="00725B43"/>
    <w:rsid w:val="00746465"/>
    <w:rsid w:val="00746858"/>
    <w:rsid w:val="0075664C"/>
    <w:rsid w:val="007566EB"/>
    <w:rsid w:val="00757E80"/>
    <w:rsid w:val="00784C32"/>
    <w:rsid w:val="00784C74"/>
    <w:rsid w:val="0079260A"/>
    <w:rsid w:val="00794639"/>
    <w:rsid w:val="007953D9"/>
    <w:rsid w:val="00797258"/>
    <w:rsid w:val="007A58D8"/>
    <w:rsid w:val="007B30F2"/>
    <w:rsid w:val="007B360F"/>
    <w:rsid w:val="007B445C"/>
    <w:rsid w:val="007B4A4C"/>
    <w:rsid w:val="007C51EE"/>
    <w:rsid w:val="007C72C2"/>
    <w:rsid w:val="007D26D7"/>
    <w:rsid w:val="007D3624"/>
    <w:rsid w:val="007D7243"/>
    <w:rsid w:val="007E1CCC"/>
    <w:rsid w:val="007E6FA4"/>
    <w:rsid w:val="007F1F89"/>
    <w:rsid w:val="007F32C2"/>
    <w:rsid w:val="007F4D4D"/>
    <w:rsid w:val="007F62CE"/>
    <w:rsid w:val="007F6C0E"/>
    <w:rsid w:val="00800754"/>
    <w:rsid w:val="00800D14"/>
    <w:rsid w:val="00804233"/>
    <w:rsid w:val="00806635"/>
    <w:rsid w:val="008143C2"/>
    <w:rsid w:val="00822189"/>
    <w:rsid w:val="0082387D"/>
    <w:rsid w:val="00826736"/>
    <w:rsid w:val="00827097"/>
    <w:rsid w:val="00827A94"/>
    <w:rsid w:val="00835E8E"/>
    <w:rsid w:val="00843DA0"/>
    <w:rsid w:val="00846D75"/>
    <w:rsid w:val="00855749"/>
    <w:rsid w:val="00860845"/>
    <w:rsid w:val="008623C0"/>
    <w:rsid w:val="008628B1"/>
    <w:rsid w:val="00867F22"/>
    <w:rsid w:val="00872624"/>
    <w:rsid w:val="00874F06"/>
    <w:rsid w:val="00887E9F"/>
    <w:rsid w:val="00891580"/>
    <w:rsid w:val="008919E6"/>
    <w:rsid w:val="00895FCB"/>
    <w:rsid w:val="008A351D"/>
    <w:rsid w:val="008A59D1"/>
    <w:rsid w:val="008B0D8C"/>
    <w:rsid w:val="008B1228"/>
    <w:rsid w:val="008B392F"/>
    <w:rsid w:val="008B39D5"/>
    <w:rsid w:val="008B4E6D"/>
    <w:rsid w:val="008B675A"/>
    <w:rsid w:val="008B7A18"/>
    <w:rsid w:val="008C0270"/>
    <w:rsid w:val="008C31C9"/>
    <w:rsid w:val="008D13B3"/>
    <w:rsid w:val="008D250C"/>
    <w:rsid w:val="008E23DC"/>
    <w:rsid w:val="008E59D8"/>
    <w:rsid w:val="008F2E83"/>
    <w:rsid w:val="008F4D76"/>
    <w:rsid w:val="00900788"/>
    <w:rsid w:val="00900D67"/>
    <w:rsid w:val="00910871"/>
    <w:rsid w:val="00913DBD"/>
    <w:rsid w:val="00922B82"/>
    <w:rsid w:val="009240E4"/>
    <w:rsid w:val="00925A86"/>
    <w:rsid w:val="00926122"/>
    <w:rsid w:val="00935145"/>
    <w:rsid w:val="00943B51"/>
    <w:rsid w:val="00943D64"/>
    <w:rsid w:val="009451A3"/>
    <w:rsid w:val="0095156E"/>
    <w:rsid w:val="00952506"/>
    <w:rsid w:val="0095322D"/>
    <w:rsid w:val="00957772"/>
    <w:rsid w:val="009630E6"/>
    <w:rsid w:val="00964D8F"/>
    <w:rsid w:val="00965ED0"/>
    <w:rsid w:val="009668EF"/>
    <w:rsid w:val="0097385A"/>
    <w:rsid w:val="00973B4A"/>
    <w:rsid w:val="009759AA"/>
    <w:rsid w:val="00976067"/>
    <w:rsid w:val="00976231"/>
    <w:rsid w:val="009869BF"/>
    <w:rsid w:val="00990636"/>
    <w:rsid w:val="009A2DB0"/>
    <w:rsid w:val="009A40BE"/>
    <w:rsid w:val="009C75CC"/>
    <w:rsid w:val="009D0259"/>
    <w:rsid w:val="009D2091"/>
    <w:rsid w:val="009D649C"/>
    <w:rsid w:val="009E1317"/>
    <w:rsid w:val="009F0F85"/>
    <w:rsid w:val="009F10E8"/>
    <w:rsid w:val="009F1101"/>
    <w:rsid w:val="009F2EFC"/>
    <w:rsid w:val="009F4719"/>
    <w:rsid w:val="00A01450"/>
    <w:rsid w:val="00A06B6C"/>
    <w:rsid w:val="00A13258"/>
    <w:rsid w:val="00A222B0"/>
    <w:rsid w:val="00A226F4"/>
    <w:rsid w:val="00A24CE4"/>
    <w:rsid w:val="00A3054F"/>
    <w:rsid w:val="00A34972"/>
    <w:rsid w:val="00A35A94"/>
    <w:rsid w:val="00A41567"/>
    <w:rsid w:val="00A42FAE"/>
    <w:rsid w:val="00A4464E"/>
    <w:rsid w:val="00A446F5"/>
    <w:rsid w:val="00A45133"/>
    <w:rsid w:val="00A51457"/>
    <w:rsid w:val="00A5761F"/>
    <w:rsid w:val="00A93605"/>
    <w:rsid w:val="00A96724"/>
    <w:rsid w:val="00A9748D"/>
    <w:rsid w:val="00A978DA"/>
    <w:rsid w:val="00AA07F1"/>
    <w:rsid w:val="00AB01F3"/>
    <w:rsid w:val="00AC2374"/>
    <w:rsid w:val="00AD3C6D"/>
    <w:rsid w:val="00AF1F91"/>
    <w:rsid w:val="00AF325B"/>
    <w:rsid w:val="00B011C0"/>
    <w:rsid w:val="00B07479"/>
    <w:rsid w:val="00B1749E"/>
    <w:rsid w:val="00B20CD4"/>
    <w:rsid w:val="00B23022"/>
    <w:rsid w:val="00B23875"/>
    <w:rsid w:val="00B272DF"/>
    <w:rsid w:val="00B27AE6"/>
    <w:rsid w:val="00B30064"/>
    <w:rsid w:val="00B43D6D"/>
    <w:rsid w:val="00B445EF"/>
    <w:rsid w:val="00B45008"/>
    <w:rsid w:val="00B46676"/>
    <w:rsid w:val="00B46E07"/>
    <w:rsid w:val="00B63551"/>
    <w:rsid w:val="00B63F86"/>
    <w:rsid w:val="00B71E56"/>
    <w:rsid w:val="00B90CDB"/>
    <w:rsid w:val="00B92EDD"/>
    <w:rsid w:val="00B969B9"/>
    <w:rsid w:val="00BA0D25"/>
    <w:rsid w:val="00BB1189"/>
    <w:rsid w:val="00BB1B59"/>
    <w:rsid w:val="00BB5D0C"/>
    <w:rsid w:val="00BC6B67"/>
    <w:rsid w:val="00BC7212"/>
    <w:rsid w:val="00BD2B40"/>
    <w:rsid w:val="00BD6BA2"/>
    <w:rsid w:val="00BE1E5D"/>
    <w:rsid w:val="00BE5225"/>
    <w:rsid w:val="00BE610A"/>
    <w:rsid w:val="00BE637E"/>
    <w:rsid w:val="00BE7B6F"/>
    <w:rsid w:val="00BF2836"/>
    <w:rsid w:val="00BF46E3"/>
    <w:rsid w:val="00BF5809"/>
    <w:rsid w:val="00C01014"/>
    <w:rsid w:val="00C0197B"/>
    <w:rsid w:val="00C040DE"/>
    <w:rsid w:val="00C0593F"/>
    <w:rsid w:val="00C06749"/>
    <w:rsid w:val="00C07040"/>
    <w:rsid w:val="00C17B1B"/>
    <w:rsid w:val="00C20DA0"/>
    <w:rsid w:val="00C2292C"/>
    <w:rsid w:val="00C3127C"/>
    <w:rsid w:val="00C335C8"/>
    <w:rsid w:val="00C34D4A"/>
    <w:rsid w:val="00C47AD5"/>
    <w:rsid w:val="00C50C49"/>
    <w:rsid w:val="00C55DC1"/>
    <w:rsid w:val="00C73463"/>
    <w:rsid w:val="00C82A2D"/>
    <w:rsid w:val="00C91408"/>
    <w:rsid w:val="00C92354"/>
    <w:rsid w:val="00C946E8"/>
    <w:rsid w:val="00CC1428"/>
    <w:rsid w:val="00CC6E50"/>
    <w:rsid w:val="00CE69AC"/>
    <w:rsid w:val="00D04D86"/>
    <w:rsid w:val="00D1261C"/>
    <w:rsid w:val="00D1470B"/>
    <w:rsid w:val="00D16D11"/>
    <w:rsid w:val="00D17D9B"/>
    <w:rsid w:val="00D271AF"/>
    <w:rsid w:val="00D3177F"/>
    <w:rsid w:val="00D43556"/>
    <w:rsid w:val="00D43577"/>
    <w:rsid w:val="00D4462C"/>
    <w:rsid w:val="00D55A04"/>
    <w:rsid w:val="00D637A6"/>
    <w:rsid w:val="00D658BA"/>
    <w:rsid w:val="00D730B0"/>
    <w:rsid w:val="00D77EB3"/>
    <w:rsid w:val="00D834C1"/>
    <w:rsid w:val="00D83E99"/>
    <w:rsid w:val="00D86B59"/>
    <w:rsid w:val="00D87D06"/>
    <w:rsid w:val="00D9078B"/>
    <w:rsid w:val="00DB4475"/>
    <w:rsid w:val="00DB4C53"/>
    <w:rsid w:val="00DC579D"/>
    <w:rsid w:val="00DD1E4E"/>
    <w:rsid w:val="00DD2EC7"/>
    <w:rsid w:val="00DD3119"/>
    <w:rsid w:val="00DD3E56"/>
    <w:rsid w:val="00DD5744"/>
    <w:rsid w:val="00DD58A9"/>
    <w:rsid w:val="00DD6C51"/>
    <w:rsid w:val="00DE3450"/>
    <w:rsid w:val="00DF7B29"/>
    <w:rsid w:val="00E03091"/>
    <w:rsid w:val="00E04308"/>
    <w:rsid w:val="00E1076C"/>
    <w:rsid w:val="00E167ED"/>
    <w:rsid w:val="00E169F6"/>
    <w:rsid w:val="00E17501"/>
    <w:rsid w:val="00E17AE4"/>
    <w:rsid w:val="00E218F9"/>
    <w:rsid w:val="00E23A82"/>
    <w:rsid w:val="00E263B5"/>
    <w:rsid w:val="00E2642D"/>
    <w:rsid w:val="00E349A8"/>
    <w:rsid w:val="00E40AE8"/>
    <w:rsid w:val="00E65E25"/>
    <w:rsid w:val="00E67945"/>
    <w:rsid w:val="00E731DA"/>
    <w:rsid w:val="00E7557B"/>
    <w:rsid w:val="00E9175D"/>
    <w:rsid w:val="00E97241"/>
    <w:rsid w:val="00EA2FC4"/>
    <w:rsid w:val="00EB148C"/>
    <w:rsid w:val="00EB2FF3"/>
    <w:rsid w:val="00EB4B5A"/>
    <w:rsid w:val="00ED01B0"/>
    <w:rsid w:val="00ED6B19"/>
    <w:rsid w:val="00EE55BF"/>
    <w:rsid w:val="00EE79D8"/>
    <w:rsid w:val="00EF7D01"/>
    <w:rsid w:val="00F0066D"/>
    <w:rsid w:val="00F06B49"/>
    <w:rsid w:val="00F23CF4"/>
    <w:rsid w:val="00F24560"/>
    <w:rsid w:val="00F3091D"/>
    <w:rsid w:val="00F31870"/>
    <w:rsid w:val="00F327A2"/>
    <w:rsid w:val="00F32C5D"/>
    <w:rsid w:val="00F36093"/>
    <w:rsid w:val="00F3726D"/>
    <w:rsid w:val="00F400F8"/>
    <w:rsid w:val="00F43B96"/>
    <w:rsid w:val="00F46235"/>
    <w:rsid w:val="00F465A5"/>
    <w:rsid w:val="00F50580"/>
    <w:rsid w:val="00F574C0"/>
    <w:rsid w:val="00F57C45"/>
    <w:rsid w:val="00F61AF8"/>
    <w:rsid w:val="00F620F2"/>
    <w:rsid w:val="00F657D1"/>
    <w:rsid w:val="00F75078"/>
    <w:rsid w:val="00F82A17"/>
    <w:rsid w:val="00F910D5"/>
    <w:rsid w:val="00FA005C"/>
    <w:rsid w:val="00FA1C3D"/>
    <w:rsid w:val="00FA520E"/>
    <w:rsid w:val="00FA5E37"/>
    <w:rsid w:val="00FB12EE"/>
    <w:rsid w:val="00FB1A70"/>
    <w:rsid w:val="00FB33B6"/>
    <w:rsid w:val="00FB5F04"/>
    <w:rsid w:val="00FC1209"/>
    <w:rsid w:val="00FC6E4E"/>
    <w:rsid w:val="00FD4137"/>
    <w:rsid w:val="00FD43DF"/>
    <w:rsid w:val="00FD5D73"/>
    <w:rsid w:val="00FD771F"/>
    <w:rsid w:val="00FF2370"/>
    <w:rsid w:val="00FF303A"/>
    <w:rsid w:val="00FF33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2E8C51"/>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F10E8"/>
    <w:rPr>
      <w:lang w:val="en-GB"/>
    </w:rPr>
  </w:style>
  <w:style w:type="paragraph" w:styleId="Heading1">
    <w:name w:val="heading 1"/>
    <w:basedOn w:val="Normal"/>
    <w:link w:val="Heading1Char"/>
    <w:uiPriority w:val="9"/>
    <w:qFormat/>
    <w:rsid w:val="009F10E8"/>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next w:val="Normal"/>
    <w:link w:val="Heading3Char"/>
    <w:unhideWhenUsed/>
    <w:qFormat/>
    <w:rsid w:val="00BF2836"/>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Heading5">
    <w:name w:val="heading 5"/>
    <w:basedOn w:val="Normal"/>
    <w:next w:val="Normal"/>
    <w:link w:val="Heading5Char"/>
    <w:uiPriority w:val="9"/>
    <w:unhideWhenUsed/>
    <w:qFormat/>
    <w:rsid w:val="009F10E8"/>
    <w:pPr>
      <w:keepNext/>
      <w:keepLines/>
      <w:spacing w:before="200" w:line="276" w:lineRule="auto"/>
      <w:outlineLvl w:val="4"/>
    </w:pPr>
    <w:rPr>
      <w:rFonts w:asciiTheme="majorHAnsi" w:eastAsiaTheme="majorEastAsia" w:hAnsiTheme="majorHAnsi" w:cstheme="majorBidi"/>
      <w:color w:val="243F60" w:themeColor="accent1" w:themeShade="7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10E8"/>
    <w:rPr>
      <w:rFonts w:ascii="Times New Roman" w:eastAsia="Times New Roman" w:hAnsi="Times New Roman" w:cs="Times New Roman"/>
      <w:b/>
      <w:bCs/>
      <w:kern w:val="36"/>
      <w:sz w:val="48"/>
      <w:szCs w:val="48"/>
      <w:lang w:val="en-GB" w:eastAsia="en-GB"/>
    </w:rPr>
  </w:style>
  <w:style w:type="character" w:customStyle="1" w:styleId="Heading5Char">
    <w:name w:val="Heading 5 Char"/>
    <w:basedOn w:val="DefaultParagraphFont"/>
    <w:link w:val="Heading5"/>
    <w:uiPriority w:val="9"/>
    <w:rsid w:val="009F10E8"/>
    <w:rPr>
      <w:rFonts w:asciiTheme="majorHAnsi" w:eastAsiaTheme="majorEastAsia" w:hAnsiTheme="majorHAnsi" w:cstheme="majorBidi"/>
      <w:color w:val="243F60" w:themeColor="accent1" w:themeShade="7F"/>
      <w:sz w:val="22"/>
      <w:szCs w:val="22"/>
      <w:lang w:val="en-GB"/>
    </w:rPr>
  </w:style>
  <w:style w:type="paragraph" w:styleId="NoSpacing">
    <w:name w:val="No Spacing"/>
    <w:link w:val="NoSpacingChar"/>
    <w:uiPriority w:val="1"/>
    <w:qFormat/>
    <w:rsid w:val="009F10E8"/>
    <w:rPr>
      <w:lang w:val="en-GB"/>
    </w:rPr>
  </w:style>
  <w:style w:type="paragraph" w:styleId="BalloonText">
    <w:name w:val="Balloon Text"/>
    <w:basedOn w:val="Normal"/>
    <w:link w:val="BalloonTextChar"/>
    <w:uiPriority w:val="99"/>
    <w:semiHidden/>
    <w:unhideWhenUsed/>
    <w:rsid w:val="009F10E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F10E8"/>
    <w:rPr>
      <w:rFonts w:ascii="Lucida Grande" w:hAnsi="Lucida Grande" w:cs="Lucida Grande"/>
      <w:sz w:val="18"/>
      <w:szCs w:val="18"/>
      <w:lang w:val="en-GB"/>
    </w:rPr>
  </w:style>
  <w:style w:type="character" w:styleId="Hyperlink">
    <w:name w:val="Hyperlink"/>
    <w:basedOn w:val="DefaultParagraphFont"/>
    <w:uiPriority w:val="99"/>
    <w:unhideWhenUsed/>
    <w:rsid w:val="009F10E8"/>
    <w:rPr>
      <w:color w:val="0000FF" w:themeColor="hyperlink"/>
      <w:u w:val="single"/>
    </w:rPr>
  </w:style>
  <w:style w:type="paragraph" w:styleId="FootnoteText">
    <w:name w:val="footnote text"/>
    <w:basedOn w:val="Normal"/>
    <w:link w:val="FootnoteTextChar"/>
    <w:uiPriority w:val="99"/>
    <w:unhideWhenUsed/>
    <w:rsid w:val="009F10E8"/>
  </w:style>
  <w:style w:type="character" w:customStyle="1" w:styleId="FootnoteTextChar">
    <w:name w:val="Footnote Text Char"/>
    <w:basedOn w:val="DefaultParagraphFont"/>
    <w:link w:val="FootnoteText"/>
    <w:uiPriority w:val="99"/>
    <w:rsid w:val="009F10E8"/>
    <w:rPr>
      <w:lang w:val="en-GB"/>
    </w:rPr>
  </w:style>
  <w:style w:type="character" w:styleId="FootnoteReference">
    <w:name w:val="footnote reference"/>
    <w:basedOn w:val="DefaultParagraphFont"/>
    <w:uiPriority w:val="99"/>
    <w:unhideWhenUsed/>
    <w:rsid w:val="009F10E8"/>
    <w:rPr>
      <w:vertAlign w:val="superscript"/>
    </w:rPr>
  </w:style>
  <w:style w:type="character" w:styleId="FollowedHyperlink">
    <w:name w:val="FollowedHyperlink"/>
    <w:basedOn w:val="DefaultParagraphFont"/>
    <w:uiPriority w:val="99"/>
    <w:semiHidden/>
    <w:unhideWhenUsed/>
    <w:rsid w:val="009F10E8"/>
    <w:rPr>
      <w:color w:val="800080" w:themeColor="followedHyperlink"/>
      <w:u w:val="single"/>
    </w:rPr>
  </w:style>
  <w:style w:type="paragraph" w:styleId="NormalWeb">
    <w:name w:val="Normal (Web)"/>
    <w:basedOn w:val="Normal"/>
    <w:uiPriority w:val="99"/>
    <w:unhideWhenUsed/>
    <w:rsid w:val="009F10E8"/>
    <w:pPr>
      <w:spacing w:before="100" w:beforeAutospacing="1" w:after="100" w:afterAutospacing="1"/>
    </w:pPr>
    <w:rPr>
      <w:rFonts w:ascii="Times New Roman" w:eastAsia="Times New Roman" w:hAnsi="Times New Roman" w:cs="Times New Roman"/>
      <w:lang w:eastAsia="en-GB"/>
    </w:rPr>
  </w:style>
  <w:style w:type="paragraph" w:styleId="Footer">
    <w:name w:val="footer"/>
    <w:basedOn w:val="Normal"/>
    <w:link w:val="FooterChar"/>
    <w:uiPriority w:val="99"/>
    <w:unhideWhenUsed/>
    <w:rsid w:val="009F10E8"/>
    <w:pPr>
      <w:tabs>
        <w:tab w:val="center" w:pos="4320"/>
        <w:tab w:val="right" w:pos="8640"/>
      </w:tabs>
    </w:pPr>
  </w:style>
  <w:style w:type="character" w:customStyle="1" w:styleId="FooterChar">
    <w:name w:val="Footer Char"/>
    <w:basedOn w:val="DefaultParagraphFont"/>
    <w:link w:val="Footer"/>
    <w:uiPriority w:val="99"/>
    <w:rsid w:val="009F10E8"/>
    <w:rPr>
      <w:lang w:val="en-GB"/>
    </w:rPr>
  </w:style>
  <w:style w:type="character" w:styleId="PageNumber">
    <w:name w:val="page number"/>
    <w:basedOn w:val="DefaultParagraphFont"/>
    <w:uiPriority w:val="99"/>
    <w:semiHidden/>
    <w:unhideWhenUsed/>
    <w:rsid w:val="009F10E8"/>
  </w:style>
  <w:style w:type="character" w:customStyle="1" w:styleId="NoSpacingChar">
    <w:name w:val="No Spacing Char"/>
    <w:basedOn w:val="DefaultParagraphFont"/>
    <w:link w:val="NoSpacing"/>
    <w:uiPriority w:val="1"/>
    <w:rsid w:val="009F10E8"/>
    <w:rPr>
      <w:lang w:val="en-GB"/>
    </w:rPr>
  </w:style>
  <w:style w:type="character" w:customStyle="1" w:styleId="a-size-large">
    <w:name w:val="a-size-large"/>
    <w:basedOn w:val="DefaultParagraphFont"/>
    <w:rsid w:val="009F10E8"/>
  </w:style>
  <w:style w:type="paragraph" w:customStyle="1" w:styleId="para9">
    <w:name w:val="para9"/>
    <w:rsid w:val="009F10E8"/>
    <w:pPr>
      <w:widowControl w:val="0"/>
      <w:suppressLineNumbers/>
      <w:suppressAutoHyphens/>
      <w:autoSpaceDE w:val="0"/>
      <w:autoSpaceDN w:val="0"/>
      <w:ind w:left="284" w:hanging="284"/>
      <w:jc w:val="both"/>
    </w:pPr>
    <w:rPr>
      <w:rFonts w:ascii="Times" w:eastAsia="MS Mincho" w:hAnsi="Times" w:cs="Times New Roman"/>
      <w:sz w:val="28"/>
      <w:szCs w:val="28"/>
    </w:rPr>
  </w:style>
  <w:style w:type="paragraph" w:customStyle="1" w:styleId="DefinitionTerm">
    <w:name w:val="Definition Term"/>
    <w:basedOn w:val="Normal"/>
    <w:next w:val="Normal"/>
    <w:uiPriority w:val="99"/>
    <w:rsid w:val="006F3227"/>
    <w:rPr>
      <w:rFonts w:ascii="Times New Roman" w:eastAsia="MS Mincho" w:hAnsi="Times New Roman" w:cs="Times New Roman"/>
      <w:lang w:val="pt-BR" w:eastAsia="zh-CN"/>
    </w:rPr>
  </w:style>
  <w:style w:type="character" w:customStyle="1" w:styleId="cit-sep">
    <w:name w:val="cit-sep"/>
    <w:basedOn w:val="DefaultParagraphFont"/>
    <w:rsid w:val="000438AB"/>
  </w:style>
  <w:style w:type="character" w:customStyle="1" w:styleId="cit-title">
    <w:name w:val="cit-title"/>
    <w:basedOn w:val="DefaultParagraphFont"/>
    <w:rsid w:val="000438AB"/>
  </w:style>
  <w:style w:type="character" w:customStyle="1" w:styleId="site-title">
    <w:name w:val="site-title"/>
    <w:basedOn w:val="DefaultParagraphFont"/>
    <w:rsid w:val="000438AB"/>
  </w:style>
  <w:style w:type="character" w:customStyle="1" w:styleId="cit-elocation">
    <w:name w:val="cit-elocation"/>
    <w:basedOn w:val="DefaultParagraphFont"/>
    <w:rsid w:val="000438AB"/>
  </w:style>
  <w:style w:type="character" w:customStyle="1" w:styleId="cit-ahead-of-print-date">
    <w:name w:val="cit-ahead-of-print-date"/>
    <w:basedOn w:val="DefaultParagraphFont"/>
    <w:rsid w:val="000438AB"/>
  </w:style>
  <w:style w:type="character" w:customStyle="1" w:styleId="cit-doi">
    <w:name w:val="cit-doi"/>
    <w:basedOn w:val="DefaultParagraphFont"/>
    <w:rsid w:val="000438AB"/>
  </w:style>
  <w:style w:type="character" w:customStyle="1" w:styleId="cit-first-element">
    <w:name w:val="cit-first-element"/>
    <w:basedOn w:val="DefaultParagraphFont"/>
    <w:rsid w:val="00572978"/>
  </w:style>
  <w:style w:type="character" w:customStyle="1" w:styleId="search-result-highlight">
    <w:name w:val="search-result-highlight"/>
    <w:basedOn w:val="DefaultParagraphFont"/>
    <w:rsid w:val="00572978"/>
  </w:style>
  <w:style w:type="character" w:customStyle="1" w:styleId="cit-auth">
    <w:name w:val="cit-auth"/>
    <w:basedOn w:val="DefaultParagraphFont"/>
    <w:rsid w:val="00572978"/>
  </w:style>
  <w:style w:type="character" w:customStyle="1" w:styleId="cit-print-date">
    <w:name w:val="cit-print-date"/>
    <w:basedOn w:val="DefaultParagraphFont"/>
    <w:rsid w:val="00572978"/>
  </w:style>
  <w:style w:type="character" w:customStyle="1" w:styleId="cit-vol">
    <w:name w:val="cit-vol"/>
    <w:basedOn w:val="DefaultParagraphFont"/>
    <w:rsid w:val="00572978"/>
  </w:style>
  <w:style w:type="character" w:customStyle="1" w:styleId="cit-issue">
    <w:name w:val="cit-issue"/>
    <w:basedOn w:val="DefaultParagraphFont"/>
    <w:rsid w:val="00572978"/>
  </w:style>
  <w:style w:type="character" w:customStyle="1" w:styleId="cit-first-page">
    <w:name w:val="cit-first-page"/>
    <w:basedOn w:val="DefaultParagraphFont"/>
    <w:rsid w:val="00572978"/>
  </w:style>
  <w:style w:type="character" w:customStyle="1" w:styleId="cit-last-page">
    <w:name w:val="cit-last-page"/>
    <w:basedOn w:val="DefaultParagraphFont"/>
    <w:rsid w:val="00572978"/>
  </w:style>
  <w:style w:type="character" w:customStyle="1" w:styleId="Heading3Char">
    <w:name w:val="Heading 3 Char"/>
    <w:basedOn w:val="DefaultParagraphFont"/>
    <w:link w:val="Heading3"/>
    <w:uiPriority w:val="9"/>
    <w:rsid w:val="00BF2836"/>
    <w:rPr>
      <w:rFonts w:asciiTheme="majorHAnsi" w:eastAsiaTheme="majorEastAsia" w:hAnsiTheme="majorHAnsi" w:cstheme="majorBidi"/>
      <w:b/>
      <w:bCs/>
      <w:color w:val="4F81BD" w:themeColor="accent1"/>
      <w:sz w:val="22"/>
      <w:szCs w:val="22"/>
      <w:lang w:val="en-GB"/>
    </w:rPr>
  </w:style>
  <w:style w:type="character" w:styleId="CommentReference">
    <w:name w:val="annotation reference"/>
    <w:basedOn w:val="DefaultParagraphFont"/>
    <w:uiPriority w:val="99"/>
    <w:semiHidden/>
    <w:unhideWhenUsed/>
    <w:rsid w:val="00227013"/>
    <w:rPr>
      <w:sz w:val="16"/>
      <w:szCs w:val="16"/>
    </w:rPr>
  </w:style>
  <w:style w:type="paragraph" w:styleId="CommentText">
    <w:name w:val="annotation text"/>
    <w:basedOn w:val="Normal"/>
    <w:link w:val="CommentTextChar"/>
    <w:uiPriority w:val="99"/>
    <w:semiHidden/>
    <w:unhideWhenUsed/>
    <w:rsid w:val="00227013"/>
    <w:rPr>
      <w:sz w:val="20"/>
      <w:szCs w:val="20"/>
    </w:rPr>
  </w:style>
  <w:style w:type="character" w:customStyle="1" w:styleId="CommentTextChar">
    <w:name w:val="Comment Text Char"/>
    <w:basedOn w:val="DefaultParagraphFont"/>
    <w:link w:val="CommentText"/>
    <w:uiPriority w:val="99"/>
    <w:semiHidden/>
    <w:rsid w:val="00227013"/>
    <w:rPr>
      <w:sz w:val="20"/>
      <w:szCs w:val="20"/>
      <w:lang w:val="en-GB"/>
    </w:rPr>
  </w:style>
  <w:style w:type="paragraph" w:styleId="CommentSubject">
    <w:name w:val="annotation subject"/>
    <w:basedOn w:val="CommentText"/>
    <w:next w:val="CommentText"/>
    <w:link w:val="CommentSubjectChar"/>
    <w:uiPriority w:val="99"/>
    <w:semiHidden/>
    <w:unhideWhenUsed/>
    <w:rsid w:val="00227013"/>
    <w:rPr>
      <w:b/>
      <w:bCs/>
    </w:rPr>
  </w:style>
  <w:style w:type="character" w:customStyle="1" w:styleId="CommentSubjectChar">
    <w:name w:val="Comment Subject Char"/>
    <w:basedOn w:val="CommentTextChar"/>
    <w:link w:val="CommentSubject"/>
    <w:uiPriority w:val="99"/>
    <w:semiHidden/>
    <w:rsid w:val="00227013"/>
    <w:rPr>
      <w:b/>
      <w:bCs/>
      <w:sz w:val="20"/>
      <w:szCs w:val="20"/>
      <w:lang w:val="en-GB"/>
    </w:rPr>
  </w:style>
  <w:style w:type="paragraph" w:styleId="DocumentMap">
    <w:name w:val="Document Map"/>
    <w:basedOn w:val="Normal"/>
    <w:link w:val="DocumentMapChar"/>
    <w:uiPriority w:val="99"/>
    <w:semiHidden/>
    <w:unhideWhenUsed/>
    <w:rsid w:val="00B30064"/>
    <w:rPr>
      <w:rFonts w:ascii="Lucida Grande" w:hAnsi="Lucida Grande" w:cs="Lucida Grande"/>
    </w:rPr>
  </w:style>
  <w:style w:type="character" w:customStyle="1" w:styleId="DocumentMapChar">
    <w:name w:val="Document Map Char"/>
    <w:basedOn w:val="DefaultParagraphFont"/>
    <w:link w:val="DocumentMap"/>
    <w:uiPriority w:val="99"/>
    <w:semiHidden/>
    <w:rsid w:val="00B30064"/>
    <w:rPr>
      <w:rFonts w:ascii="Lucida Grande" w:hAnsi="Lucida Grande" w:cs="Lucida Grande"/>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8923356">
      <w:bodyDiv w:val="1"/>
      <w:marLeft w:val="0"/>
      <w:marRight w:val="0"/>
      <w:marTop w:val="0"/>
      <w:marBottom w:val="0"/>
      <w:divBdr>
        <w:top w:val="none" w:sz="0" w:space="0" w:color="auto"/>
        <w:left w:val="none" w:sz="0" w:space="0" w:color="auto"/>
        <w:bottom w:val="none" w:sz="0" w:space="0" w:color="auto"/>
        <w:right w:val="none" w:sz="0" w:space="0" w:color="auto"/>
      </w:divBdr>
      <w:divsChild>
        <w:div w:id="193738600">
          <w:marLeft w:val="0"/>
          <w:marRight w:val="0"/>
          <w:marTop w:val="0"/>
          <w:marBottom w:val="0"/>
          <w:divBdr>
            <w:top w:val="none" w:sz="0" w:space="0" w:color="auto"/>
            <w:left w:val="none" w:sz="0" w:space="0" w:color="auto"/>
            <w:bottom w:val="none" w:sz="0" w:space="0" w:color="auto"/>
            <w:right w:val="none" w:sz="0" w:space="0" w:color="auto"/>
          </w:divBdr>
        </w:div>
        <w:div w:id="967591307">
          <w:marLeft w:val="0"/>
          <w:marRight w:val="0"/>
          <w:marTop w:val="0"/>
          <w:marBottom w:val="0"/>
          <w:divBdr>
            <w:top w:val="none" w:sz="0" w:space="0" w:color="auto"/>
            <w:left w:val="none" w:sz="0" w:space="0" w:color="auto"/>
            <w:bottom w:val="none" w:sz="0" w:space="0" w:color="auto"/>
            <w:right w:val="none" w:sz="0" w:space="0" w:color="auto"/>
          </w:divBdr>
        </w:div>
        <w:div w:id="280455938">
          <w:marLeft w:val="0"/>
          <w:marRight w:val="0"/>
          <w:marTop w:val="0"/>
          <w:marBottom w:val="0"/>
          <w:divBdr>
            <w:top w:val="none" w:sz="0" w:space="0" w:color="auto"/>
            <w:left w:val="none" w:sz="0" w:space="0" w:color="auto"/>
            <w:bottom w:val="none" w:sz="0" w:space="0" w:color="auto"/>
            <w:right w:val="none" w:sz="0" w:space="0" w:color="auto"/>
          </w:divBdr>
        </w:div>
        <w:div w:id="1648782960">
          <w:marLeft w:val="0"/>
          <w:marRight w:val="0"/>
          <w:marTop w:val="0"/>
          <w:marBottom w:val="0"/>
          <w:divBdr>
            <w:top w:val="none" w:sz="0" w:space="0" w:color="auto"/>
            <w:left w:val="none" w:sz="0" w:space="0" w:color="auto"/>
            <w:bottom w:val="none" w:sz="0" w:space="0" w:color="auto"/>
            <w:right w:val="none" w:sz="0" w:space="0" w:color="auto"/>
          </w:divBdr>
        </w:div>
        <w:div w:id="1672757171">
          <w:marLeft w:val="0"/>
          <w:marRight w:val="0"/>
          <w:marTop w:val="0"/>
          <w:marBottom w:val="0"/>
          <w:divBdr>
            <w:top w:val="none" w:sz="0" w:space="0" w:color="auto"/>
            <w:left w:val="none" w:sz="0" w:space="0" w:color="auto"/>
            <w:bottom w:val="none" w:sz="0" w:space="0" w:color="auto"/>
            <w:right w:val="none" w:sz="0" w:space="0" w:color="auto"/>
          </w:divBdr>
        </w:div>
        <w:div w:id="1600411619">
          <w:marLeft w:val="0"/>
          <w:marRight w:val="0"/>
          <w:marTop w:val="0"/>
          <w:marBottom w:val="0"/>
          <w:divBdr>
            <w:top w:val="none" w:sz="0" w:space="0" w:color="auto"/>
            <w:left w:val="none" w:sz="0" w:space="0" w:color="auto"/>
            <w:bottom w:val="none" w:sz="0" w:space="0" w:color="auto"/>
            <w:right w:val="none" w:sz="0" w:space="0" w:color="auto"/>
          </w:divBdr>
        </w:div>
        <w:div w:id="1254360784">
          <w:marLeft w:val="0"/>
          <w:marRight w:val="0"/>
          <w:marTop w:val="0"/>
          <w:marBottom w:val="0"/>
          <w:divBdr>
            <w:top w:val="none" w:sz="0" w:space="0" w:color="auto"/>
            <w:left w:val="none" w:sz="0" w:space="0" w:color="auto"/>
            <w:bottom w:val="none" w:sz="0" w:space="0" w:color="auto"/>
            <w:right w:val="none" w:sz="0" w:space="0" w:color="auto"/>
          </w:divBdr>
        </w:div>
        <w:div w:id="1913005355">
          <w:marLeft w:val="0"/>
          <w:marRight w:val="0"/>
          <w:marTop w:val="0"/>
          <w:marBottom w:val="0"/>
          <w:divBdr>
            <w:top w:val="none" w:sz="0" w:space="0" w:color="auto"/>
            <w:left w:val="none" w:sz="0" w:space="0" w:color="auto"/>
            <w:bottom w:val="none" w:sz="0" w:space="0" w:color="auto"/>
            <w:right w:val="none" w:sz="0" w:space="0" w:color="auto"/>
          </w:divBdr>
        </w:div>
        <w:div w:id="1764833122">
          <w:marLeft w:val="0"/>
          <w:marRight w:val="0"/>
          <w:marTop w:val="0"/>
          <w:marBottom w:val="0"/>
          <w:divBdr>
            <w:top w:val="none" w:sz="0" w:space="0" w:color="auto"/>
            <w:left w:val="none" w:sz="0" w:space="0" w:color="auto"/>
            <w:bottom w:val="none" w:sz="0" w:space="0" w:color="auto"/>
            <w:right w:val="none" w:sz="0" w:space="0" w:color="auto"/>
          </w:divBdr>
        </w:div>
        <w:div w:id="1385833963">
          <w:marLeft w:val="0"/>
          <w:marRight w:val="0"/>
          <w:marTop w:val="0"/>
          <w:marBottom w:val="0"/>
          <w:divBdr>
            <w:top w:val="none" w:sz="0" w:space="0" w:color="auto"/>
            <w:left w:val="none" w:sz="0" w:space="0" w:color="auto"/>
            <w:bottom w:val="none" w:sz="0" w:space="0" w:color="auto"/>
            <w:right w:val="none" w:sz="0" w:space="0" w:color="auto"/>
          </w:divBdr>
        </w:div>
        <w:div w:id="756172077">
          <w:marLeft w:val="0"/>
          <w:marRight w:val="0"/>
          <w:marTop w:val="0"/>
          <w:marBottom w:val="0"/>
          <w:divBdr>
            <w:top w:val="none" w:sz="0" w:space="0" w:color="auto"/>
            <w:left w:val="none" w:sz="0" w:space="0" w:color="auto"/>
            <w:bottom w:val="none" w:sz="0" w:space="0" w:color="auto"/>
            <w:right w:val="none" w:sz="0" w:space="0" w:color="auto"/>
          </w:divBdr>
        </w:div>
        <w:div w:id="1548183409">
          <w:marLeft w:val="0"/>
          <w:marRight w:val="0"/>
          <w:marTop w:val="0"/>
          <w:marBottom w:val="0"/>
          <w:divBdr>
            <w:top w:val="none" w:sz="0" w:space="0" w:color="auto"/>
            <w:left w:val="none" w:sz="0" w:space="0" w:color="auto"/>
            <w:bottom w:val="none" w:sz="0" w:space="0" w:color="auto"/>
            <w:right w:val="none" w:sz="0" w:space="0" w:color="auto"/>
          </w:divBdr>
        </w:div>
        <w:div w:id="48574441">
          <w:marLeft w:val="0"/>
          <w:marRight w:val="0"/>
          <w:marTop w:val="0"/>
          <w:marBottom w:val="0"/>
          <w:divBdr>
            <w:top w:val="none" w:sz="0" w:space="0" w:color="auto"/>
            <w:left w:val="none" w:sz="0" w:space="0" w:color="auto"/>
            <w:bottom w:val="none" w:sz="0" w:space="0" w:color="auto"/>
            <w:right w:val="none" w:sz="0" w:space="0" w:color="auto"/>
          </w:divBdr>
        </w:div>
        <w:div w:id="52966689">
          <w:marLeft w:val="0"/>
          <w:marRight w:val="0"/>
          <w:marTop w:val="0"/>
          <w:marBottom w:val="0"/>
          <w:divBdr>
            <w:top w:val="none" w:sz="0" w:space="0" w:color="auto"/>
            <w:left w:val="none" w:sz="0" w:space="0" w:color="auto"/>
            <w:bottom w:val="none" w:sz="0" w:space="0" w:color="auto"/>
            <w:right w:val="none" w:sz="0" w:space="0" w:color="auto"/>
          </w:divBdr>
        </w:div>
        <w:div w:id="1396972484">
          <w:marLeft w:val="0"/>
          <w:marRight w:val="0"/>
          <w:marTop w:val="0"/>
          <w:marBottom w:val="0"/>
          <w:divBdr>
            <w:top w:val="none" w:sz="0" w:space="0" w:color="auto"/>
            <w:left w:val="none" w:sz="0" w:space="0" w:color="auto"/>
            <w:bottom w:val="none" w:sz="0" w:space="0" w:color="auto"/>
            <w:right w:val="none" w:sz="0" w:space="0" w:color="auto"/>
          </w:divBdr>
        </w:div>
        <w:div w:id="1133015299">
          <w:marLeft w:val="0"/>
          <w:marRight w:val="0"/>
          <w:marTop w:val="0"/>
          <w:marBottom w:val="0"/>
          <w:divBdr>
            <w:top w:val="none" w:sz="0" w:space="0" w:color="auto"/>
            <w:left w:val="none" w:sz="0" w:space="0" w:color="auto"/>
            <w:bottom w:val="none" w:sz="0" w:space="0" w:color="auto"/>
            <w:right w:val="none" w:sz="0" w:space="0" w:color="auto"/>
          </w:divBdr>
        </w:div>
        <w:div w:id="530186648">
          <w:marLeft w:val="0"/>
          <w:marRight w:val="0"/>
          <w:marTop w:val="0"/>
          <w:marBottom w:val="0"/>
          <w:divBdr>
            <w:top w:val="none" w:sz="0" w:space="0" w:color="auto"/>
            <w:left w:val="none" w:sz="0" w:space="0" w:color="auto"/>
            <w:bottom w:val="none" w:sz="0" w:space="0" w:color="auto"/>
            <w:right w:val="none" w:sz="0" w:space="0" w:color="auto"/>
          </w:divBdr>
        </w:div>
        <w:div w:id="948699573">
          <w:marLeft w:val="0"/>
          <w:marRight w:val="0"/>
          <w:marTop w:val="0"/>
          <w:marBottom w:val="0"/>
          <w:divBdr>
            <w:top w:val="none" w:sz="0" w:space="0" w:color="auto"/>
            <w:left w:val="none" w:sz="0" w:space="0" w:color="auto"/>
            <w:bottom w:val="none" w:sz="0" w:space="0" w:color="auto"/>
            <w:right w:val="none" w:sz="0" w:space="0" w:color="auto"/>
          </w:divBdr>
        </w:div>
        <w:div w:id="2086761786">
          <w:marLeft w:val="0"/>
          <w:marRight w:val="0"/>
          <w:marTop w:val="0"/>
          <w:marBottom w:val="0"/>
          <w:divBdr>
            <w:top w:val="none" w:sz="0" w:space="0" w:color="auto"/>
            <w:left w:val="none" w:sz="0" w:space="0" w:color="auto"/>
            <w:bottom w:val="none" w:sz="0" w:space="0" w:color="auto"/>
            <w:right w:val="none" w:sz="0" w:space="0" w:color="auto"/>
          </w:divBdr>
        </w:div>
        <w:div w:id="1599169477">
          <w:marLeft w:val="0"/>
          <w:marRight w:val="0"/>
          <w:marTop w:val="0"/>
          <w:marBottom w:val="0"/>
          <w:divBdr>
            <w:top w:val="none" w:sz="0" w:space="0" w:color="auto"/>
            <w:left w:val="none" w:sz="0" w:space="0" w:color="auto"/>
            <w:bottom w:val="none" w:sz="0" w:space="0" w:color="auto"/>
            <w:right w:val="none" w:sz="0" w:space="0" w:color="auto"/>
          </w:divBdr>
        </w:div>
        <w:div w:id="643392341">
          <w:marLeft w:val="0"/>
          <w:marRight w:val="0"/>
          <w:marTop w:val="0"/>
          <w:marBottom w:val="0"/>
          <w:divBdr>
            <w:top w:val="none" w:sz="0" w:space="0" w:color="auto"/>
            <w:left w:val="none" w:sz="0" w:space="0" w:color="auto"/>
            <w:bottom w:val="none" w:sz="0" w:space="0" w:color="auto"/>
            <w:right w:val="none" w:sz="0" w:space="0" w:color="auto"/>
          </w:divBdr>
        </w:div>
        <w:div w:id="1576545997">
          <w:marLeft w:val="0"/>
          <w:marRight w:val="0"/>
          <w:marTop w:val="0"/>
          <w:marBottom w:val="0"/>
          <w:divBdr>
            <w:top w:val="none" w:sz="0" w:space="0" w:color="auto"/>
            <w:left w:val="none" w:sz="0" w:space="0" w:color="auto"/>
            <w:bottom w:val="none" w:sz="0" w:space="0" w:color="auto"/>
            <w:right w:val="none" w:sz="0" w:space="0" w:color="auto"/>
          </w:divBdr>
        </w:div>
        <w:div w:id="119033386">
          <w:marLeft w:val="0"/>
          <w:marRight w:val="0"/>
          <w:marTop w:val="0"/>
          <w:marBottom w:val="0"/>
          <w:divBdr>
            <w:top w:val="none" w:sz="0" w:space="0" w:color="auto"/>
            <w:left w:val="none" w:sz="0" w:space="0" w:color="auto"/>
            <w:bottom w:val="none" w:sz="0" w:space="0" w:color="auto"/>
            <w:right w:val="none" w:sz="0" w:space="0" w:color="auto"/>
          </w:divBdr>
        </w:div>
        <w:div w:id="1085343848">
          <w:marLeft w:val="0"/>
          <w:marRight w:val="0"/>
          <w:marTop w:val="0"/>
          <w:marBottom w:val="0"/>
          <w:divBdr>
            <w:top w:val="none" w:sz="0" w:space="0" w:color="auto"/>
            <w:left w:val="none" w:sz="0" w:space="0" w:color="auto"/>
            <w:bottom w:val="none" w:sz="0" w:space="0" w:color="auto"/>
            <w:right w:val="none" w:sz="0" w:space="0" w:color="auto"/>
          </w:divBdr>
        </w:div>
        <w:div w:id="200435023">
          <w:marLeft w:val="0"/>
          <w:marRight w:val="0"/>
          <w:marTop w:val="0"/>
          <w:marBottom w:val="0"/>
          <w:divBdr>
            <w:top w:val="none" w:sz="0" w:space="0" w:color="auto"/>
            <w:left w:val="none" w:sz="0" w:space="0" w:color="auto"/>
            <w:bottom w:val="none" w:sz="0" w:space="0" w:color="auto"/>
            <w:right w:val="none" w:sz="0" w:space="0" w:color="auto"/>
          </w:divBdr>
        </w:div>
        <w:div w:id="882835551">
          <w:marLeft w:val="0"/>
          <w:marRight w:val="0"/>
          <w:marTop w:val="0"/>
          <w:marBottom w:val="0"/>
          <w:divBdr>
            <w:top w:val="none" w:sz="0" w:space="0" w:color="auto"/>
            <w:left w:val="none" w:sz="0" w:space="0" w:color="auto"/>
            <w:bottom w:val="none" w:sz="0" w:space="0" w:color="auto"/>
            <w:right w:val="none" w:sz="0" w:space="0" w:color="auto"/>
          </w:divBdr>
        </w:div>
        <w:div w:id="831680751">
          <w:marLeft w:val="0"/>
          <w:marRight w:val="0"/>
          <w:marTop w:val="0"/>
          <w:marBottom w:val="0"/>
          <w:divBdr>
            <w:top w:val="none" w:sz="0" w:space="0" w:color="auto"/>
            <w:left w:val="none" w:sz="0" w:space="0" w:color="auto"/>
            <w:bottom w:val="none" w:sz="0" w:space="0" w:color="auto"/>
            <w:right w:val="none" w:sz="0" w:space="0" w:color="auto"/>
          </w:divBdr>
        </w:div>
        <w:div w:id="773785452">
          <w:marLeft w:val="0"/>
          <w:marRight w:val="0"/>
          <w:marTop w:val="0"/>
          <w:marBottom w:val="0"/>
          <w:divBdr>
            <w:top w:val="none" w:sz="0" w:space="0" w:color="auto"/>
            <w:left w:val="none" w:sz="0" w:space="0" w:color="auto"/>
            <w:bottom w:val="none" w:sz="0" w:space="0" w:color="auto"/>
            <w:right w:val="none" w:sz="0" w:space="0" w:color="auto"/>
          </w:divBdr>
        </w:div>
        <w:div w:id="847791563">
          <w:marLeft w:val="0"/>
          <w:marRight w:val="0"/>
          <w:marTop w:val="0"/>
          <w:marBottom w:val="0"/>
          <w:divBdr>
            <w:top w:val="none" w:sz="0" w:space="0" w:color="auto"/>
            <w:left w:val="none" w:sz="0" w:space="0" w:color="auto"/>
            <w:bottom w:val="none" w:sz="0" w:space="0" w:color="auto"/>
            <w:right w:val="none" w:sz="0" w:space="0" w:color="auto"/>
          </w:divBdr>
        </w:div>
        <w:div w:id="726343583">
          <w:marLeft w:val="0"/>
          <w:marRight w:val="0"/>
          <w:marTop w:val="0"/>
          <w:marBottom w:val="0"/>
          <w:divBdr>
            <w:top w:val="none" w:sz="0" w:space="0" w:color="auto"/>
            <w:left w:val="none" w:sz="0" w:space="0" w:color="auto"/>
            <w:bottom w:val="none" w:sz="0" w:space="0" w:color="auto"/>
            <w:right w:val="none" w:sz="0" w:space="0" w:color="auto"/>
          </w:divBdr>
        </w:div>
        <w:div w:id="984355038">
          <w:marLeft w:val="0"/>
          <w:marRight w:val="0"/>
          <w:marTop w:val="0"/>
          <w:marBottom w:val="0"/>
          <w:divBdr>
            <w:top w:val="none" w:sz="0" w:space="0" w:color="auto"/>
            <w:left w:val="none" w:sz="0" w:space="0" w:color="auto"/>
            <w:bottom w:val="none" w:sz="0" w:space="0" w:color="auto"/>
            <w:right w:val="none" w:sz="0" w:space="0" w:color="auto"/>
          </w:divBdr>
        </w:div>
      </w:divsChild>
    </w:div>
    <w:div w:id="1556619898">
      <w:bodyDiv w:val="1"/>
      <w:marLeft w:val="0"/>
      <w:marRight w:val="0"/>
      <w:marTop w:val="0"/>
      <w:marBottom w:val="0"/>
      <w:divBdr>
        <w:top w:val="none" w:sz="0" w:space="0" w:color="auto"/>
        <w:left w:val="none" w:sz="0" w:space="0" w:color="auto"/>
        <w:bottom w:val="none" w:sz="0" w:space="0" w:color="auto"/>
        <w:right w:val="none" w:sz="0" w:space="0" w:color="auto"/>
      </w:divBdr>
      <w:divsChild>
        <w:div w:id="244146712">
          <w:marLeft w:val="0"/>
          <w:marRight w:val="0"/>
          <w:marTop w:val="0"/>
          <w:marBottom w:val="0"/>
          <w:divBdr>
            <w:top w:val="none" w:sz="0" w:space="0" w:color="auto"/>
            <w:left w:val="none" w:sz="0" w:space="0" w:color="auto"/>
            <w:bottom w:val="none" w:sz="0" w:space="0" w:color="auto"/>
            <w:right w:val="none" w:sz="0" w:space="0" w:color="auto"/>
          </w:divBdr>
          <w:divsChild>
            <w:div w:id="1257667376">
              <w:marLeft w:val="0"/>
              <w:marRight w:val="0"/>
              <w:marTop w:val="0"/>
              <w:marBottom w:val="0"/>
              <w:divBdr>
                <w:top w:val="none" w:sz="0" w:space="0" w:color="auto"/>
                <w:left w:val="none" w:sz="0" w:space="0" w:color="auto"/>
                <w:bottom w:val="none" w:sz="0" w:space="0" w:color="auto"/>
                <w:right w:val="none" w:sz="0" w:space="0" w:color="auto"/>
              </w:divBdr>
            </w:div>
            <w:div w:id="833762642">
              <w:marLeft w:val="0"/>
              <w:marRight w:val="0"/>
              <w:marTop w:val="0"/>
              <w:marBottom w:val="0"/>
              <w:divBdr>
                <w:top w:val="none" w:sz="0" w:space="0" w:color="auto"/>
                <w:left w:val="none" w:sz="0" w:space="0" w:color="auto"/>
                <w:bottom w:val="none" w:sz="0" w:space="0" w:color="auto"/>
                <w:right w:val="none" w:sz="0" w:space="0" w:color="auto"/>
              </w:divBdr>
              <w:divsChild>
                <w:div w:id="428626350">
                  <w:marLeft w:val="0"/>
                  <w:marRight w:val="0"/>
                  <w:marTop w:val="0"/>
                  <w:marBottom w:val="0"/>
                  <w:divBdr>
                    <w:top w:val="none" w:sz="0" w:space="0" w:color="auto"/>
                    <w:left w:val="none" w:sz="0" w:space="0" w:color="auto"/>
                    <w:bottom w:val="none" w:sz="0" w:space="0" w:color="auto"/>
                    <w:right w:val="none" w:sz="0" w:space="0" w:color="auto"/>
                  </w:divBdr>
                </w:div>
              </w:divsChild>
            </w:div>
            <w:div w:id="718362001">
              <w:marLeft w:val="0"/>
              <w:marRight w:val="0"/>
              <w:marTop w:val="0"/>
              <w:marBottom w:val="0"/>
              <w:divBdr>
                <w:top w:val="none" w:sz="0" w:space="0" w:color="auto"/>
                <w:left w:val="none" w:sz="0" w:space="0" w:color="auto"/>
                <w:bottom w:val="none" w:sz="0" w:space="0" w:color="auto"/>
                <w:right w:val="none" w:sz="0" w:space="0" w:color="auto"/>
              </w:divBdr>
            </w:div>
            <w:div w:id="410467090">
              <w:marLeft w:val="0"/>
              <w:marRight w:val="0"/>
              <w:marTop w:val="0"/>
              <w:marBottom w:val="0"/>
              <w:divBdr>
                <w:top w:val="none" w:sz="0" w:space="0" w:color="auto"/>
                <w:left w:val="none" w:sz="0" w:space="0" w:color="auto"/>
                <w:bottom w:val="none" w:sz="0" w:space="0" w:color="auto"/>
                <w:right w:val="none" w:sz="0" w:space="0" w:color="auto"/>
              </w:divBdr>
              <w:divsChild>
                <w:div w:id="309558368">
                  <w:marLeft w:val="0"/>
                  <w:marRight w:val="0"/>
                  <w:marTop w:val="0"/>
                  <w:marBottom w:val="0"/>
                  <w:divBdr>
                    <w:top w:val="none" w:sz="0" w:space="0" w:color="auto"/>
                    <w:left w:val="none" w:sz="0" w:space="0" w:color="auto"/>
                    <w:bottom w:val="none" w:sz="0" w:space="0" w:color="auto"/>
                    <w:right w:val="none" w:sz="0" w:space="0" w:color="auto"/>
                  </w:divBdr>
                  <w:divsChild>
                    <w:div w:id="845703894">
                      <w:marLeft w:val="0"/>
                      <w:marRight w:val="0"/>
                      <w:marTop w:val="0"/>
                      <w:marBottom w:val="0"/>
                      <w:divBdr>
                        <w:top w:val="none" w:sz="0" w:space="0" w:color="auto"/>
                        <w:left w:val="none" w:sz="0" w:space="0" w:color="auto"/>
                        <w:bottom w:val="none" w:sz="0" w:space="0" w:color="auto"/>
                        <w:right w:val="none" w:sz="0" w:space="0" w:color="auto"/>
                      </w:divBdr>
                      <w:divsChild>
                        <w:div w:id="971978830">
                          <w:marLeft w:val="0"/>
                          <w:marRight w:val="0"/>
                          <w:marTop w:val="0"/>
                          <w:marBottom w:val="0"/>
                          <w:divBdr>
                            <w:top w:val="none" w:sz="0" w:space="0" w:color="auto"/>
                            <w:left w:val="none" w:sz="0" w:space="0" w:color="auto"/>
                            <w:bottom w:val="none" w:sz="0" w:space="0" w:color="auto"/>
                            <w:right w:val="none" w:sz="0" w:space="0" w:color="auto"/>
                          </w:divBdr>
                        </w:div>
                      </w:divsChild>
                    </w:div>
                    <w:div w:id="82740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731244">
              <w:marLeft w:val="0"/>
              <w:marRight w:val="0"/>
              <w:marTop w:val="0"/>
              <w:marBottom w:val="0"/>
              <w:divBdr>
                <w:top w:val="none" w:sz="0" w:space="0" w:color="auto"/>
                <w:left w:val="none" w:sz="0" w:space="0" w:color="auto"/>
                <w:bottom w:val="none" w:sz="0" w:space="0" w:color="auto"/>
                <w:right w:val="none" w:sz="0" w:space="0" w:color="auto"/>
              </w:divBdr>
              <w:divsChild>
                <w:div w:id="1242181547">
                  <w:marLeft w:val="0"/>
                  <w:marRight w:val="0"/>
                  <w:marTop w:val="0"/>
                  <w:marBottom w:val="0"/>
                  <w:divBdr>
                    <w:top w:val="none" w:sz="0" w:space="0" w:color="auto"/>
                    <w:left w:val="none" w:sz="0" w:space="0" w:color="auto"/>
                    <w:bottom w:val="none" w:sz="0" w:space="0" w:color="auto"/>
                    <w:right w:val="none" w:sz="0" w:space="0" w:color="auto"/>
                  </w:divBdr>
                  <w:divsChild>
                    <w:div w:id="244807018">
                      <w:marLeft w:val="0"/>
                      <w:marRight w:val="0"/>
                      <w:marTop w:val="0"/>
                      <w:marBottom w:val="0"/>
                      <w:divBdr>
                        <w:top w:val="none" w:sz="0" w:space="0" w:color="auto"/>
                        <w:left w:val="none" w:sz="0" w:space="0" w:color="auto"/>
                        <w:bottom w:val="none" w:sz="0" w:space="0" w:color="auto"/>
                        <w:right w:val="none" w:sz="0" w:space="0" w:color="auto"/>
                      </w:divBdr>
                      <w:divsChild>
                        <w:div w:id="7223360">
                          <w:marLeft w:val="0"/>
                          <w:marRight w:val="0"/>
                          <w:marTop w:val="0"/>
                          <w:marBottom w:val="0"/>
                          <w:divBdr>
                            <w:top w:val="none" w:sz="0" w:space="0" w:color="auto"/>
                            <w:left w:val="none" w:sz="0" w:space="0" w:color="auto"/>
                            <w:bottom w:val="none" w:sz="0" w:space="0" w:color="auto"/>
                            <w:right w:val="none" w:sz="0" w:space="0" w:color="auto"/>
                          </w:divBdr>
                          <w:divsChild>
                            <w:div w:id="395935229">
                              <w:marLeft w:val="0"/>
                              <w:marRight w:val="0"/>
                              <w:marTop w:val="0"/>
                              <w:marBottom w:val="0"/>
                              <w:divBdr>
                                <w:top w:val="none" w:sz="0" w:space="0" w:color="auto"/>
                                <w:left w:val="none" w:sz="0" w:space="0" w:color="auto"/>
                                <w:bottom w:val="none" w:sz="0" w:space="0" w:color="auto"/>
                                <w:right w:val="none" w:sz="0" w:space="0" w:color="auto"/>
                              </w:divBdr>
                              <w:divsChild>
                                <w:div w:id="402604665">
                                  <w:marLeft w:val="0"/>
                                  <w:marRight w:val="0"/>
                                  <w:marTop w:val="0"/>
                                  <w:marBottom w:val="0"/>
                                  <w:divBdr>
                                    <w:top w:val="none" w:sz="0" w:space="0" w:color="auto"/>
                                    <w:left w:val="none" w:sz="0" w:space="0" w:color="auto"/>
                                    <w:bottom w:val="none" w:sz="0" w:space="0" w:color="auto"/>
                                    <w:right w:val="none" w:sz="0" w:space="0" w:color="auto"/>
                                  </w:divBdr>
                                  <w:divsChild>
                                    <w:div w:id="519007911">
                                      <w:marLeft w:val="0"/>
                                      <w:marRight w:val="0"/>
                                      <w:marTop w:val="0"/>
                                      <w:marBottom w:val="0"/>
                                      <w:divBdr>
                                        <w:top w:val="none" w:sz="0" w:space="0" w:color="auto"/>
                                        <w:left w:val="none" w:sz="0" w:space="0" w:color="auto"/>
                                        <w:bottom w:val="none" w:sz="0" w:space="0" w:color="auto"/>
                                        <w:right w:val="none" w:sz="0" w:space="0" w:color="auto"/>
                                      </w:divBdr>
                                    </w:div>
                                  </w:divsChild>
                                </w:div>
                                <w:div w:id="2060126239">
                                  <w:marLeft w:val="0"/>
                                  <w:marRight w:val="0"/>
                                  <w:marTop w:val="0"/>
                                  <w:marBottom w:val="0"/>
                                  <w:divBdr>
                                    <w:top w:val="none" w:sz="0" w:space="0" w:color="auto"/>
                                    <w:left w:val="none" w:sz="0" w:space="0" w:color="auto"/>
                                    <w:bottom w:val="none" w:sz="0" w:space="0" w:color="auto"/>
                                    <w:right w:val="none" w:sz="0" w:space="0" w:color="auto"/>
                                  </w:divBdr>
                                  <w:divsChild>
                                    <w:div w:id="1006402425">
                                      <w:marLeft w:val="0"/>
                                      <w:marRight w:val="0"/>
                                      <w:marTop w:val="0"/>
                                      <w:marBottom w:val="0"/>
                                      <w:divBdr>
                                        <w:top w:val="none" w:sz="0" w:space="0" w:color="auto"/>
                                        <w:left w:val="none" w:sz="0" w:space="0" w:color="auto"/>
                                        <w:bottom w:val="none" w:sz="0" w:space="0" w:color="auto"/>
                                        <w:right w:val="none" w:sz="0" w:space="0" w:color="auto"/>
                                      </w:divBdr>
                                    </w:div>
                                  </w:divsChild>
                                </w:div>
                                <w:div w:id="1211499449">
                                  <w:marLeft w:val="0"/>
                                  <w:marRight w:val="0"/>
                                  <w:marTop w:val="0"/>
                                  <w:marBottom w:val="0"/>
                                  <w:divBdr>
                                    <w:top w:val="none" w:sz="0" w:space="0" w:color="auto"/>
                                    <w:left w:val="none" w:sz="0" w:space="0" w:color="auto"/>
                                    <w:bottom w:val="none" w:sz="0" w:space="0" w:color="auto"/>
                                    <w:right w:val="none" w:sz="0" w:space="0" w:color="auto"/>
                                  </w:divBdr>
                                  <w:divsChild>
                                    <w:div w:id="715933940">
                                      <w:marLeft w:val="0"/>
                                      <w:marRight w:val="0"/>
                                      <w:marTop w:val="0"/>
                                      <w:marBottom w:val="0"/>
                                      <w:divBdr>
                                        <w:top w:val="none" w:sz="0" w:space="0" w:color="auto"/>
                                        <w:left w:val="none" w:sz="0" w:space="0" w:color="auto"/>
                                        <w:bottom w:val="none" w:sz="0" w:space="0" w:color="auto"/>
                                        <w:right w:val="none" w:sz="0" w:space="0" w:color="auto"/>
                                      </w:divBdr>
                                    </w:div>
                                  </w:divsChild>
                                </w:div>
                                <w:div w:id="2047441192">
                                  <w:marLeft w:val="0"/>
                                  <w:marRight w:val="0"/>
                                  <w:marTop w:val="0"/>
                                  <w:marBottom w:val="0"/>
                                  <w:divBdr>
                                    <w:top w:val="none" w:sz="0" w:space="0" w:color="auto"/>
                                    <w:left w:val="none" w:sz="0" w:space="0" w:color="auto"/>
                                    <w:bottom w:val="none" w:sz="0" w:space="0" w:color="auto"/>
                                    <w:right w:val="none" w:sz="0" w:space="0" w:color="auto"/>
                                  </w:divBdr>
                                  <w:divsChild>
                                    <w:div w:id="971716181">
                                      <w:marLeft w:val="0"/>
                                      <w:marRight w:val="0"/>
                                      <w:marTop w:val="0"/>
                                      <w:marBottom w:val="0"/>
                                      <w:divBdr>
                                        <w:top w:val="none" w:sz="0" w:space="0" w:color="auto"/>
                                        <w:left w:val="none" w:sz="0" w:space="0" w:color="auto"/>
                                        <w:bottom w:val="none" w:sz="0" w:space="0" w:color="auto"/>
                                        <w:right w:val="none" w:sz="0" w:space="0" w:color="auto"/>
                                      </w:divBdr>
                                    </w:div>
                                  </w:divsChild>
                                </w:div>
                                <w:div w:id="681932295">
                                  <w:marLeft w:val="0"/>
                                  <w:marRight w:val="0"/>
                                  <w:marTop w:val="0"/>
                                  <w:marBottom w:val="0"/>
                                  <w:divBdr>
                                    <w:top w:val="none" w:sz="0" w:space="0" w:color="auto"/>
                                    <w:left w:val="none" w:sz="0" w:space="0" w:color="auto"/>
                                    <w:bottom w:val="none" w:sz="0" w:space="0" w:color="auto"/>
                                    <w:right w:val="none" w:sz="0" w:space="0" w:color="auto"/>
                                  </w:divBdr>
                                  <w:divsChild>
                                    <w:div w:id="317618596">
                                      <w:marLeft w:val="0"/>
                                      <w:marRight w:val="0"/>
                                      <w:marTop w:val="0"/>
                                      <w:marBottom w:val="0"/>
                                      <w:divBdr>
                                        <w:top w:val="none" w:sz="0" w:space="0" w:color="auto"/>
                                        <w:left w:val="none" w:sz="0" w:space="0" w:color="auto"/>
                                        <w:bottom w:val="none" w:sz="0" w:space="0" w:color="auto"/>
                                        <w:right w:val="none" w:sz="0" w:space="0" w:color="auto"/>
                                      </w:divBdr>
                                    </w:div>
                                  </w:divsChild>
                                </w:div>
                                <w:div w:id="385951170">
                                  <w:marLeft w:val="0"/>
                                  <w:marRight w:val="0"/>
                                  <w:marTop w:val="0"/>
                                  <w:marBottom w:val="0"/>
                                  <w:divBdr>
                                    <w:top w:val="none" w:sz="0" w:space="0" w:color="auto"/>
                                    <w:left w:val="none" w:sz="0" w:space="0" w:color="auto"/>
                                    <w:bottom w:val="none" w:sz="0" w:space="0" w:color="auto"/>
                                    <w:right w:val="none" w:sz="0" w:space="0" w:color="auto"/>
                                  </w:divBdr>
                                  <w:divsChild>
                                    <w:div w:id="16043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029699">
                      <w:marLeft w:val="0"/>
                      <w:marRight w:val="0"/>
                      <w:marTop w:val="0"/>
                      <w:marBottom w:val="0"/>
                      <w:divBdr>
                        <w:top w:val="none" w:sz="0" w:space="0" w:color="auto"/>
                        <w:left w:val="none" w:sz="0" w:space="0" w:color="auto"/>
                        <w:bottom w:val="none" w:sz="0" w:space="0" w:color="auto"/>
                        <w:right w:val="none" w:sz="0" w:space="0" w:color="auto"/>
                      </w:divBdr>
                      <w:divsChild>
                        <w:div w:id="430518406">
                          <w:marLeft w:val="0"/>
                          <w:marRight w:val="0"/>
                          <w:marTop w:val="0"/>
                          <w:marBottom w:val="0"/>
                          <w:divBdr>
                            <w:top w:val="none" w:sz="0" w:space="0" w:color="auto"/>
                            <w:left w:val="none" w:sz="0" w:space="0" w:color="auto"/>
                            <w:bottom w:val="none" w:sz="0" w:space="0" w:color="auto"/>
                            <w:right w:val="none" w:sz="0" w:space="0" w:color="auto"/>
                          </w:divBdr>
                          <w:divsChild>
                            <w:div w:id="324750246">
                              <w:marLeft w:val="0"/>
                              <w:marRight w:val="0"/>
                              <w:marTop w:val="0"/>
                              <w:marBottom w:val="0"/>
                              <w:divBdr>
                                <w:top w:val="none" w:sz="0" w:space="0" w:color="auto"/>
                                <w:left w:val="none" w:sz="0" w:space="0" w:color="auto"/>
                                <w:bottom w:val="none" w:sz="0" w:space="0" w:color="auto"/>
                                <w:right w:val="none" w:sz="0" w:space="0" w:color="auto"/>
                              </w:divBdr>
                            </w:div>
                            <w:div w:id="125582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16425">
              <w:marLeft w:val="0"/>
              <w:marRight w:val="0"/>
              <w:marTop w:val="0"/>
              <w:marBottom w:val="0"/>
              <w:divBdr>
                <w:top w:val="none" w:sz="0" w:space="0" w:color="auto"/>
                <w:left w:val="none" w:sz="0" w:space="0" w:color="auto"/>
                <w:bottom w:val="none" w:sz="0" w:space="0" w:color="auto"/>
                <w:right w:val="none" w:sz="0" w:space="0" w:color="auto"/>
              </w:divBdr>
              <w:divsChild>
                <w:div w:id="33889402">
                  <w:marLeft w:val="0"/>
                  <w:marRight w:val="0"/>
                  <w:marTop w:val="0"/>
                  <w:marBottom w:val="0"/>
                  <w:divBdr>
                    <w:top w:val="none" w:sz="0" w:space="0" w:color="auto"/>
                    <w:left w:val="none" w:sz="0" w:space="0" w:color="auto"/>
                    <w:bottom w:val="none" w:sz="0" w:space="0" w:color="auto"/>
                    <w:right w:val="none" w:sz="0" w:space="0" w:color="auto"/>
                  </w:divBdr>
                  <w:divsChild>
                    <w:div w:id="2023773118">
                      <w:marLeft w:val="0"/>
                      <w:marRight w:val="0"/>
                      <w:marTop w:val="0"/>
                      <w:marBottom w:val="0"/>
                      <w:divBdr>
                        <w:top w:val="none" w:sz="0" w:space="0" w:color="auto"/>
                        <w:left w:val="none" w:sz="0" w:space="0" w:color="auto"/>
                        <w:bottom w:val="none" w:sz="0" w:space="0" w:color="auto"/>
                        <w:right w:val="none" w:sz="0" w:space="0" w:color="auto"/>
                      </w:divBdr>
                    </w:div>
                    <w:div w:id="627395382">
                      <w:marLeft w:val="0"/>
                      <w:marRight w:val="0"/>
                      <w:marTop w:val="0"/>
                      <w:marBottom w:val="0"/>
                      <w:divBdr>
                        <w:top w:val="none" w:sz="0" w:space="0" w:color="auto"/>
                        <w:left w:val="none" w:sz="0" w:space="0" w:color="auto"/>
                        <w:bottom w:val="none" w:sz="0" w:space="0" w:color="auto"/>
                        <w:right w:val="none" w:sz="0" w:space="0" w:color="auto"/>
                      </w:divBdr>
                      <w:divsChild>
                        <w:div w:id="99091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2067449">
      <w:bodyDiv w:val="1"/>
      <w:marLeft w:val="0"/>
      <w:marRight w:val="0"/>
      <w:marTop w:val="0"/>
      <w:marBottom w:val="0"/>
      <w:divBdr>
        <w:top w:val="none" w:sz="0" w:space="0" w:color="auto"/>
        <w:left w:val="none" w:sz="0" w:space="0" w:color="auto"/>
        <w:bottom w:val="none" w:sz="0" w:space="0" w:color="auto"/>
        <w:right w:val="none" w:sz="0" w:space="0" w:color="auto"/>
      </w:divBdr>
    </w:div>
    <w:div w:id="2112896549">
      <w:bodyDiv w:val="1"/>
      <w:marLeft w:val="0"/>
      <w:marRight w:val="0"/>
      <w:marTop w:val="0"/>
      <w:marBottom w:val="0"/>
      <w:divBdr>
        <w:top w:val="none" w:sz="0" w:space="0" w:color="auto"/>
        <w:left w:val="none" w:sz="0" w:space="0" w:color="auto"/>
        <w:bottom w:val="none" w:sz="0" w:space="0" w:color="auto"/>
        <w:right w:val="none" w:sz="0" w:space="0" w:color="auto"/>
      </w:divBdr>
      <w:divsChild>
        <w:div w:id="405079507">
          <w:marLeft w:val="0"/>
          <w:marRight w:val="0"/>
          <w:marTop w:val="0"/>
          <w:marBottom w:val="0"/>
          <w:divBdr>
            <w:top w:val="none" w:sz="0" w:space="0" w:color="auto"/>
            <w:left w:val="none" w:sz="0" w:space="0" w:color="auto"/>
            <w:bottom w:val="none" w:sz="0" w:space="0" w:color="auto"/>
            <w:right w:val="none" w:sz="0" w:space="0" w:color="auto"/>
          </w:divBdr>
          <w:divsChild>
            <w:div w:id="1218248858">
              <w:marLeft w:val="0"/>
              <w:marRight w:val="0"/>
              <w:marTop w:val="0"/>
              <w:marBottom w:val="0"/>
              <w:divBdr>
                <w:top w:val="none" w:sz="0" w:space="0" w:color="auto"/>
                <w:left w:val="none" w:sz="0" w:space="0" w:color="auto"/>
                <w:bottom w:val="none" w:sz="0" w:space="0" w:color="auto"/>
                <w:right w:val="none" w:sz="0" w:space="0" w:color="auto"/>
              </w:divBdr>
            </w:div>
          </w:divsChild>
        </w:div>
        <w:div w:id="1360424625">
          <w:marLeft w:val="0"/>
          <w:marRight w:val="0"/>
          <w:marTop w:val="0"/>
          <w:marBottom w:val="0"/>
          <w:divBdr>
            <w:top w:val="none" w:sz="0" w:space="0" w:color="auto"/>
            <w:left w:val="none" w:sz="0" w:space="0" w:color="auto"/>
            <w:bottom w:val="none" w:sz="0" w:space="0" w:color="auto"/>
            <w:right w:val="none" w:sz="0" w:space="0" w:color="auto"/>
          </w:divBdr>
          <w:divsChild>
            <w:div w:id="1951088435">
              <w:marLeft w:val="0"/>
              <w:marRight w:val="0"/>
              <w:marTop w:val="0"/>
              <w:marBottom w:val="0"/>
              <w:divBdr>
                <w:top w:val="none" w:sz="0" w:space="0" w:color="auto"/>
                <w:left w:val="none" w:sz="0" w:space="0" w:color="auto"/>
                <w:bottom w:val="none" w:sz="0" w:space="0" w:color="auto"/>
                <w:right w:val="none" w:sz="0" w:space="0" w:color="auto"/>
              </w:divBdr>
            </w:div>
          </w:divsChild>
        </w:div>
        <w:div w:id="180634802">
          <w:marLeft w:val="0"/>
          <w:marRight w:val="0"/>
          <w:marTop w:val="0"/>
          <w:marBottom w:val="0"/>
          <w:divBdr>
            <w:top w:val="none" w:sz="0" w:space="0" w:color="auto"/>
            <w:left w:val="none" w:sz="0" w:space="0" w:color="auto"/>
            <w:bottom w:val="none" w:sz="0" w:space="0" w:color="auto"/>
            <w:right w:val="none" w:sz="0" w:space="0" w:color="auto"/>
          </w:divBdr>
          <w:divsChild>
            <w:div w:id="1179781174">
              <w:marLeft w:val="0"/>
              <w:marRight w:val="0"/>
              <w:marTop w:val="0"/>
              <w:marBottom w:val="0"/>
              <w:divBdr>
                <w:top w:val="none" w:sz="0" w:space="0" w:color="auto"/>
                <w:left w:val="none" w:sz="0" w:space="0" w:color="auto"/>
                <w:bottom w:val="none" w:sz="0" w:space="0" w:color="auto"/>
                <w:right w:val="none" w:sz="0" w:space="0" w:color="auto"/>
              </w:divBdr>
            </w:div>
          </w:divsChild>
        </w:div>
        <w:div w:id="1943221766">
          <w:marLeft w:val="0"/>
          <w:marRight w:val="0"/>
          <w:marTop w:val="0"/>
          <w:marBottom w:val="0"/>
          <w:divBdr>
            <w:top w:val="none" w:sz="0" w:space="0" w:color="auto"/>
            <w:left w:val="none" w:sz="0" w:space="0" w:color="auto"/>
            <w:bottom w:val="none" w:sz="0" w:space="0" w:color="auto"/>
            <w:right w:val="none" w:sz="0" w:space="0" w:color="auto"/>
          </w:divBdr>
          <w:divsChild>
            <w:div w:id="204035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ritzcarlton.com/en/Properties/LagunaNiguel/Default.htm" TargetMode="External"/><Relationship Id="rId12" Type="http://schemas.openxmlformats.org/officeDocument/2006/relationships/hyperlink" Target="http://www.bain.com/publications/articles/luxury-goods-worldwide-market-study-december-2014.aspx" TargetMode="External"/><Relationship Id="rId13" Type="http://schemas.openxmlformats.org/officeDocument/2006/relationships/hyperlink" Target="http://crefovi.com/articles/fashion-law/art-and-luxury-how-the-art-market-became-a-luxury-goods-business-revisited/" TargetMode="External"/><Relationship Id="rId14" Type="http://schemas.openxmlformats.org/officeDocument/2006/relationships/hyperlink" Target="http://www.bonbrand.com/blog/selling-fashion-as-art-luxury-brands-use-heritage-marketing-to-convert-customers/" TargetMode="External"/><Relationship Id="rId15" Type="http://schemas.openxmlformats.org/officeDocument/2006/relationships/hyperlink" Target="http://www.economist.com/news/special-report/21635761-modern-luxury-industry-rests-paradoxbut-thriving-nonetheless-says-brooke" TargetMode="External"/><Relationship Id="rId16" Type="http://schemas.openxmlformats.org/officeDocument/2006/relationships/footer" Target="footer1.xml"/><Relationship Id="rId17" Type="http://schemas.openxmlformats.org/officeDocument/2006/relationships/footer" Target="footer2.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louisvuitton.com/front/" TargetMode="External"/><Relationship Id="rId8" Type="http://schemas.openxmlformats.org/officeDocument/2006/relationships/hyperlink" Target="http://www.louisvuitton.com/front/" TargetMode="External"/><Relationship Id="rId9" Type="http://schemas.openxmlformats.org/officeDocument/2006/relationships/hyperlink" Target="http://fashion.telegraph.co.uk/news-features/TMG9526252/Yayoi-Kusamas-sell-out-line-for-Louis-Vuitton.html" TargetMode="External"/><Relationship Id="rId10" Type="http://schemas.openxmlformats.org/officeDocument/2006/relationships/hyperlink" Target="http://www.vogue.co.uk/news/2012/12/13/daniel-buren-louis-vuitton-spring-summer-2013-catwalk-show-set"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huffingtonpost.com/2011/11/10/most-expensive-wine_n_1084988.html" TargetMode="External"/><Relationship Id="rId4" Type="http://schemas.openxmlformats.org/officeDocument/2006/relationships/hyperlink" Target="https://www.etsy.com/uk/listing/221789784/authentic-louis-vuitton-mm-crossbody?utm_source=google&amp;utm_medium=cpc&amp;utm_campaign=shopping_uk_en_gb_bags_and_purses_mid&amp;gclid=CISWjersz8QCFQf4wgod6FIAsg" TargetMode="External"/><Relationship Id="rId1" Type="http://schemas.openxmlformats.org/officeDocument/2006/relationships/hyperlink" Target="http://www.autonews.com/article/20150301/RETAIL01/303029986/golden-age-for-ultraluxury-brands" TargetMode="External"/><Relationship Id="rId2" Type="http://schemas.openxmlformats.org/officeDocument/2006/relationships/hyperlink" Target="http://www.luxuo.com/most-expensive/iphone-5-black-diamond.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7501</Words>
  <Characters>42758</Characters>
  <Application>Microsoft Macintosh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50159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Featherstone</dc:creator>
  <cp:lastModifiedBy>mike featherstone</cp:lastModifiedBy>
  <cp:revision>2</cp:revision>
  <dcterms:created xsi:type="dcterms:W3CDTF">2017-01-09T10:30:00Z</dcterms:created>
  <dcterms:modified xsi:type="dcterms:W3CDTF">2017-01-09T10:30:00Z</dcterms:modified>
</cp:coreProperties>
</file>