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FB4B7" w14:textId="6C12EA9F" w:rsidR="0016787D" w:rsidRPr="00F62154" w:rsidRDefault="006B4FC3" w:rsidP="00C01A71">
      <w:pPr>
        <w:spacing w:line="360" w:lineRule="auto"/>
        <w:jc w:val="center"/>
        <w:rPr>
          <w:rFonts w:asciiTheme="majorBidi" w:hAnsiTheme="majorBidi" w:cstheme="majorBidi"/>
          <w:b/>
          <w:bCs/>
          <w:sz w:val="24"/>
          <w:szCs w:val="24"/>
        </w:rPr>
      </w:pPr>
      <w:bookmarkStart w:id="0" w:name="_GoBack"/>
      <w:r w:rsidRPr="00F62154">
        <w:rPr>
          <w:rFonts w:asciiTheme="majorBidi" w:hAnsiTheme="majorBidi" w:cstheme="majorBidi"/>
          <w:b/>
          <w:bCs/>
          <w:sz w:val="24"/>
          <w:szCs w:val="24"/>
        </w:rPr>
        <w:t>Refugee</w:t>
      </w:r>
      <w:r w:rsidR="00CA27D6">
        <w:rPr>
          <w:rFonts w:asciiTheme="majorBidi" w:hAnsiTheme="majorBidi" w:cstheme="majorBidi"/>
          <w:b/>
          <w:bCs/>
          <w:sz w:val="24"/>
          <w:szCs w:val="24"/>
        </w:rPr>
        <w:t xml:space="preserve"> Crisis</w:t>
      </w:r>
      <w:r w:rsidR="00C01A71" w:rsidRPr="00F62154">
        <w:rPr>
          <w:rFonts w:asciiTheme="majorBidi" w:hAnsiTheme="majorBidi" w:cstheme="majorBidi"/>
          <w:b/>
          <w:bCs/>
          <w:sz w:val="24"/>
          <w:szCs w:val="24"/>
        </w:rPr>
        <w:t>, Imperialism</w:t>
      </w:r>
      <w:r w:rsidRPr="00F62154">
        <w:rPr>
          <w:rFonts w:asciiTheme="majorBidi" w:hAnsiTheme="majorBidi" w:cstheme="majorBidi"/>
          <w:b/>
          <w:bCs/>
          <w:sz w:val="24"/>
          <w:szCs w:val="24"/>
        </w:rPr>
        <w:t xml:space="preserve"> and Pitiless Wars</w:t>
      </w:r>
      <w:r w:rsidR="003735E3" w:rsidRPr="00F62154">
        <w:rPr>
          <w:rFonts w:asciiTheme="majorBidi" w:hAnsiTheme="majorBidi" w:cstheme="majorBidi"/>
          <w:b/>
          <w:bCs/>
          <w:sz w:val="24"/>
          <w:szCs w:val="24"/>
        </w:rPr>
        <w:t xml:space="preserve"> on</w:t>
      </w:r>
      <w:r w:rsidR="0057534A" w:rsidRPr="00F62154">
        <w:rPr>
          <w:rFonts w:asciiTheme="majorBidi" w:hAnsiTheme="majorBidi" w:cstheme="majorBidi"/>
          <w:b/>
          <w:bCs/>
          <w:sz w:val="24"/>
          <w:szCs w:val="24"/>
        </w:rPr>
        <w:t xml:space="preserve"> the</w:t>
      </w:r>
      <w:r w:rsidR="003735E3" w:rsidRPr="00F62154">
        <w:rPr>
          <w:rFonts w:asciiTheme="majorBidi" w:hAnsiTheme="majorBidi" w:cstheme="majorBidi"/>
          <w:b/>
          <w:bCs/>
          <w:sz w:val="24"/>
          <w:szCs w:val="24"/>
        </w:rPr>
        <w:t xml:space="preserve"> Poor</w:t>
      </w:r>
    </w:p>
    <w:bookmarkEnd w:id="0"/>
    <w:p w14:paraId="52F4AFB7" w14:textId="77777777" w:rsidR="00D625D2" w:rsidRDefault="00D625D2" w:rsidP="001445AA">
      <w:pPr>
        <w:spacing w:line="360" w:lineRule="auto"/>
        <w:rPr>
          <w:rFonts w:asciiTheme="majorBidi" w:hAnsiTheme="majorBidi" w:cstheme="majorBidi"/>
          <w:sz w:val="24"/>
          <w:szCs w:val="24"/>
        </w:rPr>
      </w:pPr>
      <w:r w:rsidRPr="00F62154">
        <w:rPr>
          <w:rFonts w:asciiTheme="majorBidi" w:hAnsiTheme="majorBidi" w:cstheme="majorBidi"/>
          <w:sz w:val="24"/>
          <w:szCs w:val="24"/>
        </w:rPr>
        <w:t>Gholam Khiabany</w:t>
      </w:r>
      <w:r w:rsidR="00C01A71" w:rsidRPr="00F62154">
        <w:rPr>
          <w:rFonts w:asciiTheme="majorBidi" w:hAnsiTheme="majorBidi" w:cstheme="majorBidi"/>
          <w:sz w:val="24"/>
          <w:szCs w:val="24"/>
        </w:rPr>
        <w:t>, Goldsmiths, University of London</w:t>
      </w:r>
    </w:p>
    <w:p w14:paraId="69DA6185" w14:textId="77777777" w:rsidR="00650020" w:rsidRDefault="00650020" w:rsidP="001445AA">
      <w:pPr>
        <w:spacing w:line="360" w:lineRule="auto"/>
        <w:rPr>
          <w:rFonts w:asciiTheme="majorBidi" w:hAnsiTheme="majorBidi" w:cstheme="majorBidi"/>
          <w:sz w:val="24"/>
          <w:szCs w:val="24"/>
        </w:rPr>
      </w:pPr>
    </w:p>
    <w:p w14:paraId="79DC0F0B" w14:textId="7089BAFF" w:rsidR="00650020" w:rsidRPr="00650020" w:rsidRDefault="00650020" w:rsidP="001445AA">
      <w:pPr>
        <w:spacing w:line="360" w:lineRule="auto"/>
        <w:rPr>
          <w:rFonts w:asciiTheme="majorBidi" w:hAnsiTheme="majorBidi" w:cstheme="majorBidi"/>
          <w:b/>
          <w:sz w:val="24"/>
          <w:szCs w:val="24"/>
        </w:rPr>
      </w:pPr>
      <w:r w:rsidRPr="00650020">
        <w:rPr>
          <w:rFonts w:asciiTheme="majorBidi" w:hAnsiTheme="majorBidi" w:cstheme="majorBidi"/>
          <w:b/>
          <w:sz w:val="24"/>
          <w:szCs w:val="24"/>
        </w:rPr>
        <w:t>Abstract</w:t>
      </w:r>
    </w:p>
    <w:p w14:paraId="09C3EE0E" w14:textId="77777777" w:rsidR="00616B4F" w:rsidRPr="00F26350" w:rsidRDefault="00616B4F" w:rsidP="00616B4F">
      <w:pPr>
        <w:autoSpaceDE w:val="0"/>
        <w:autoSpaceDN w:val="0"/>
        <w:adjustRightInd w:val="0"/>
        <w:spacing w:after="0" w:line="240" w:lineRule="auto"/>
        <w:rPr>
          <w:rFonts w:ascii="Times New Roman" w:hAnsi="Times New Roman" w:cs="Times New Roman"/>
          <w:sz w:val="24"/>
          <w:szCs w:val="24"/>
        </w:rPr>
      </w:pPr>
      <w:r w:rsidRPr="00F26350">
        <w:rPr>
          <w:rFonts w:ascii="Times New Roman" w:hAnsi="Times New Roman" w:cs="Times New Roman"/>
          <w:sz w:val="24"/>
          <w:szCs w:val="24"/>
          <w:lang w:val="en-US"/>
        </w:rPr>
        <w:t>According to the UN Refugee Agency, 59.5 million people</w:t>
      </w:r>
      <w:r w:rsidRPr="00F26350">
        <w:rPr>
          <w:rFonts w:ascii="Times New Roman" w:hAnsi="Times New Roman" w:cs="Times New Roman"/>
          <w:sz w:val="24"/>
          <w:szCs w:val="24"/>
        </w:rPr>
        <w:t xml:space="preserve"> around the world were forcibly displaced in 2014. </w:t>
      </w:r>
      <w:r w:rsidRPr="00F26350">
        <w:rPr>
          <w:rFonts w:ascii="Times New Roman" w:eastAsia="Times New Roman" w:hAnsi="Times New Roman" w:cs="Times New Roman"/>
          <w:sz w:val="24"/>
          <w:szCs w:val="24"/>
          <w:lang w:eastAsia="en-GB"/>
        </w:rPr>
        <w:t xml:space="preserve">The numbers are particularly high in countries which have been subject to a process of ‘redrawing the map’ by imperial powers or their regional allies.  </w:t>
      </w:r>
      <w:r w:rsidRPr="00F26350">
        <w:rPr>
          <w:rFonts w:ascii="Times New Roman" w:hAnsi="Times New Roman" w:cs="Times New Roman"/>
          <w:sz w:val="24"/>
          <w:szCs w:val="24"/>
        </w:rPr>
        <w:t>The response to the recent developments – a stage which has been dubbed as ‘refugee crisis’ – is as polarising and as problematic as before. On the one hand we have  witnessed the heroic acts not only of the refugees themselves who moved collectively and refused to queue ‘orderly’ in the immigration lines, but also the magnificent response of citizens in all over Europe who rushed to feed, clothe, accommodate and welcome them. In contrast the overwhelming institutional response by ‘liberal’ states has been, and remains, depressingly illiberal. The official response to this humanitarian crisis – which is after all the product of ‘humanitarian interventions’ – has nothing to do with whether or not Europe can cope with a ‘swarm of people’ aiming to exploit the ‘host’ countries. It is to do with managing a massive reserve army of labour. Forced migration is not only a product of this staggering inequality but also an important element of how that inequality is produced, maintained and managed.</w:t>
      </w:r>
    </w:p>
    <w:p w14:paraId="0A3A1023" w14:textId="77777777" w:rsidR="00650020" w:rsidRPr="00F62154" w:rsidRDefault="00650020" w:rsidP="001445AA">
      <w:pPr>
        <w:spacing w:line="360" w:lineRule="auto"/>
        <w:rPr>
          <w:rFonts w:asciiTheme="majorBidi" w:hAnsiTheme="majorBidi" w:cstheme="majorBidi"/>
          <w:sz w:val="24"/>
          <w:szCs w:val="24"/>
        </w:rPr>
      </w:pPr>
    </w:p>
    <w:p w14:paraId="296D6125" w14:textId="77777777" w:rsidR="00650020" w:rsidRDefault="00650020" w:rsidP="001445AA">
      <w:pPr>
        <w:spacing w:line="360" w:lineRule="auto"/>
        <w:rPr>
          <w:rFonts w:asciiTheme="majorBidi" w:hAnsiTheme="majorBidi" w:cstheme="majorBidi"/>
          <w:b/>
          <w:bCs/>
          <w:sz w:val="24"/>
          <w:szCs w:val="24"/>
        </w:rPr>
      </w:pPr>
    </w:p>
    <w:p w14:paraId="6ED7AFE3" w14:textId="7B36BEFC" w:rsidR="00650020" w:rsidRDefault="00650020" w:rsidP="001445AA">
      <w:pPr>
        <w:spacing w:line="360" w:lineRule="auto"/>
        <w:rPr>
          <w:rFonts w:asciiTheme="majorBidi" w:hAnsiTheme="majorBidi" w:cstheme="majorBidi"/>
          <w:b/>
          <w:bCs/>
          <w:sz w:val="24"/>
          <w:szCs w:val="24"/>
        </w:rPr>
      </w:pPr>
      <w:r>
        <w:rPr>
          <w:rFonts w:asciiTheme="majorBidi" w:hAnsiTheme="majorBidi" w:cstheme="majorBidi"/>
          <w:b/>
          <w:bCs/>
          <w:sz w:val="24"/>
          <w:szCs w:val="24"/>
        </w:rPr>
        <w:t>Keywords</w:t>
      </w:r>
    </w:p>
    <w:p w14:paraId="643499F6" w14:textId="63837CFE" w:rsidR="00650020" w:rsidRDefault="00650020" w:rsidP="001445AA">
      <w:pPr>
        <w:spacing w:line="360" w:lineRule="auto"/>
        <w:rPr>
          <w:rFonts w:asciiTheme="majorBidi" w:hAnsiTheme="majorBidi" w:cstheme="majorBidi"/>
          <w:b/>
          <w:bCs/>
          <w:sz w:val="24"/>
          <w:szCs w:val="24"/>
        </w:rPr>
      </w:pPr>
      <w:r w:rsidRPr="00650020">
        <w:rPr>
          <w:rFonts w:asciiTheme="majorBidi" w:hAnsiTheme="majorBidi" w:cstheme="majorBidi"/>
          <w:bCs/>
          <w:sz w:val="24"/>
          <w:szCs w:val="24"/>
        </w:rPr>
        <w:t>Refugee crisis, Forced Migration, Imperialism, Global Inequality, Racism</w:t>
      </w:r>
    </w:p>
    <w:p w14:paraId="465EFAE8" w14:textId="77777777" w:rsidR="00650020" w:rsidRDefault="00650020" w:rsidP="001445AA">
      <w:pPr>
        <w:spacing w:line="360" w:lineRule="auto"/>
        <w:rPr>
          <w:rFonts w:asciiTheme="majorBidi" w:hAnsiTheme="majorBidi" w:cstheme="majorBidi"/>
          <w:b/>
          <w:bCs/>
          <w:sz w:val="24"/>
          <w:szCs w:val="24"/>
        </w:rPr>
      </w:pPr>
    </w:p>
    <w:p w14:paraId="1005D427" w14:textId="77777777" w:rsidR="00C01A71" w:rsidRPr="00F62154" w:rsidRDefault="0085407F" w:rsidP="001445AA">
      <w:pPr>
        <w:spacing w:line="360" w:lineRule="auto"/>
        <w:rPr>
          <w:rFonts w:asciiTheme="majorBidi" w:hAnsiTheme="majorBidi" w:cstheme="majorBidi"/>
          <w:b/>
          <w:bCs/>
          <w:sz w:val="24"/>
          <w:szCs w:val="24"/>
        </w:rPr>
      </w:pPr>
      <w:r>
        <w:rPr>
          <w:rFonts w:asciiTheme="majorBidi" w:hAnsiTheme="majorBidi" w:cstheme="majorBidi"/>
          <w:b/>
          <w:bCs/>
          <w:sz w:val="24"/>
          <w:szCs w:val="24"/>
        </w:rPr>
        <w:t>Introduction</w:t>
      </w:r>
    </w:p>
    <w:p w14:paraId="4AA89962" w14:textId="18AEB0A1" w:rsidR="007F62A1" w:rsidRPr="003937D5" w:rsidRDefault="004C71B1" w:rsidP="001445AA">
      <w:pPr>
        <w:spacing w:line="360" w:lineRule="auto"/>
        <w:rPr>
          <w:rFonts w:ascii="Times New Roman" w:hAnsi="Times New Roman" w:cs="Times New Roman"/>
          <w:sz w:val="24"/>
          <w:szCs w:val="24"/>
        </w:rPr>
      </w:pPr>
      <w:r>
        <w:rPr>
          <w:rFonts w:asciiTheme="majorBidi" w:hAnsiTheme="majorBidi" w:cstheme="majorBidi"/>
          <w:bCs/>
          <w:sz w:val="24"/>
          <w:szCs w:val="24"/>
        </w:rPr>
        <w:t xml:space="preserve">The concept of imperialism has been pushed to the margins of debate in our field. The level of marginalisation of this crucial debate </w:t>
      </w:r>
      <w:r w:rsidR="003937D5">
        <w:rPr>
          <w:rFonts w:asciiTheme="majorBidi" w:hAnsiTheme="majorBidi" w:cstheme="majorBidi"/>
          <w:bCs/>
          <w:sz w:val="24"/>
          <w:szCs w:val="24"/>
        </w:rPr>
        <w:t>has been</w:t>
      </w:r>
      <w:r>
        <w:rPr>
          <w:rFonts w:asciiTheme="majorBidi" w:hAnsiTheme="majorBidi" w:cstheme="majorBidi"/>
          <w:bCs/>
          <w:sz w:val="24"/>
          <w:szCs w:val="24"/>
        </w:rPr>
        <w:t xml:space="preserve"> such that </w:t>
      </w:r>
      <w:r w:rsidR="003937D5">
        <w:rPr>
          <w:rFonts w:asciiTheme="majorBidi" w:hAnsiTheme="majorBidi" w:cstheme="majorBidi"/>
          <w:bCs/>
          <w:sz w:val="24"/>
          <w:szCs w:val="24"/>
        </w:rPr>
        <w:t xml:space="preserve">the </w:t>
      </w:r>
      <w:r>
        <w:rPr>
          <w:rFonts w:asciiTheme="majorBidi" w:hAnsiTheme="majorBidi" w:cstheme="majorBidi"/>
          <w:bCs/>
          <w:sz w:val="24"/>
          <w:szCs w:val="24"/>
        </w:rPr>
        <w:t xml:space="preserve">word imperialism </w:t>
      </w:r>
      <w:r w:rsidR="006100AC">
        <w:rPr>
          <w:rFonts w:asciiTheme="majorBidi" w:hAnsiTheme="majorBidi" w:cstheme="majorBidi"/>
          <w:bCs/>
          <w:sz w:val="24"/>
          <w:szCs w:val="24"/>
        </w:rPr>
        <w:t xml:space="preserve">was not included as a key word in </w:t>
      </w:r>
      <w:r w:rsidR="006100AC">
        <w:rPr>
          <w:rFonts w:ascii="Times New Roman" w:eastAsia="Times New Roman" w:hAnsi="Times New Roman" w:cs="Times New Roman"/>
          <w:sz w:val="24"/>
          <w:szCs w:val="24"/>
          <w:lang w:eastAsia="en-GB"/>
        </w:rPr>
        <w:t xml:space="preserve">Bennett, Grossberg and  Morris’s revised and updated </w:t>
      </w:r>
      <w:r w:rsidR="006100AC">
        <w:rPr>
          <w:rFonts w:ascii="Times New Roman" w:hAnsi="Times New Roman" w:cs="Times New Roman"/>
          <w:sz w:val="24"/>
        </w:rPr>
        <w:t xml:space="preserve">Keywords (2005) which was published four  years after the invasion of Afghanistan and two years after </w:t>
      </w:r>
      <w:r w:rsidR="00477D6B">
        <w:rPr>
          <w:rFonts w:ascii="Times New Roman" w:hAnsi="Times New Roman" w:cs="Times New Roman"/>
          <w:sz w:val="24"/>
        </w:rPr>
        <w:t xml:space="preserve">the </w:t>
      </w:r>
      <w:r w:rsidR="006100AC">
        <w:rPr>
          <w:rFonts w:ascii="Times New Roman" w:hAnsi="Times New Roman" w:cs="Times New Roman"/>
          <w:sz w:val="24"/>
        </w:rPr>
        <w:t xml:space="preserve">invasion of Iraq. As Aouragh and Chakravartty have argued in their introduction to this issue the theory of imperialism has been and remains as central as before to the world and to media and cultural studies. One of the significant myths in much of the scholarship of </w:t>
      </w:r>
      <w:r w:rsidR="00477D6B">
        <w:rPr>
          <w:rFonts w:ascii="Times New Roman" w:hAnsi="Times New Roman" w:cs="Times New Roman"/>
          <w:sz w:val="24"/>
        </w:rPr>
        <w:t xml:space="preserve">the </w:t>
      </w:r>
      <w:r w:rsidR="006100AC">
        <w:rPr>
          <w:rFonts w:ascii="Times New Roman" w:hAnsi="Times New Roman" w:cs="Times New Roman"/>
          <w:sz w:val="24"/>
        </w:rPr>
        <w:t xml:space="preserve">previous three decades about global media and culture has been this idea </w:t>
      </w:r>
      <w:r w:rsidR="000E5511">
        <w:rPr>
          <w:rFonts w:ascii="Times New Roman" w:hAnsi="Times New Roman" w:cs="Times New Roman"/>
          <w:sz w:val="24"/>
        </w:rPr>
        <w:t xml:space="preserve">of “a borderless world where nation states succumb to the (benign) power of technologies freeing the individual and thereby society at large” (Aouragh and Chakravartty).  Indeed some even went </w:t>
      </w:r>
      <w:r w:rsidR="000E5511">
        <w:rPr>
          <w:rFonts w:ascii="Times New Roman" w:hAnsi="Times New Roman" w:cs="Times New Roman"/>
          <w:sz w:val="24"/>
        </w:rPr>
        <w:lastRenderedPageBreak/>
        <w:t xml:space="preserve">as far as suggesting that </w:t>
      </w:r>
      <w:r w:rsidR="000E5511">
        <w:rPr>
          <w:rFonts w:ascii="Times New Roman" w:hAnsi="Times New Roman" w:cs="Times New Roman"/>
          <w:sz w:val="24"/>
          <w:szCs w:val="24"/>
          <w:lang w:val="en-US"/>
        </w:rPr>
        <w:t>the</w:t>
      </w:r>
      <w:r w:rsidR="000E5511" w:rsidRPr="003B02F7">
        <w:rPr>
          <w:rFonts w:ascii="Times New Roman" w:hAnsi="Times New Roman" w:cs="Times New Roman"/>
          <w:sz w:val="24"/>
          <w:szCs w:val="24"/>
          <w:lang w:val="en-US"/>
        </w:rPr>
        <w:t xml:space="preserve"> </w:t>
      </w:r>
      <w:r w:rsidR="000E5511">
        <w:rPr>
          <w:rFonts w:ascii="Times New Roman" w:hAnsi="Times New Roman" w:cs="Times New Roman"/>
          <w:sz w:val="24"/>
          <w:szCs w:val="24"/>
          <w:lang w:val="en-US"/>
        </w:rPr>
        <w:t>“</w:t>
      </w:r>
      <w:r w:rsidR="000E5511" w:rsidRPr="003B02F7">
        <w:rPr>
          <w:rFonts w:ascii="Times New Roman" w:hAnsi="Times New Roman" w:cs="Times New Roman"/>
          <w:sz w:val="24"/>
          <w:szCs w:val="24"/>
          <w:lang w:val="en-US"/>
        </w:rPr>
        <w:t>new global cultural economy has to be understood as a complex, overlapping, disjunctive order, which cannot any longer be understood in terms of existing centre-periphery models</w:t>
      </w:r>
      <w:r w:rsidR="000E5511">
        <w:rPr>
          <w:rFonts w:ascii="Times New Roman" w:hAnsi="Times New Roman" w:cs="Times New Roman"/>
          <w:sz w:val="24"/>
          <w:szCs w:val="24"/>
          <w:lang w:val="en-US"/>
        </w:rPr>
        <w:t xml:space="preserve">.” </w:t>
      </w:r>
      <w:r w:rsidR="000E5511" w:rsidRPr="003B02F7">
        <w:rPr>
          <w:rFonts w:ascii="Times New Roman" w:hAnsi="Times New Roman" w:cs="Times New Roman"/>
          <w:sz w:val="24"/>
          <w:szCs w:val="24"/>
          <w:lang w:val="en-US"/>
        </w:rPr>
        <w:t>(Appadurai, 1990:296)</w:t>
      </w:r>
      <w:r w:rsidR="000E5511">
        <w:rPr>
          <w:rFonts w:ascii="Times New Roman" w:hAnsi="Times New Roman" w:cs="Times New Roman"/>
          <w:sz w:val="24"/>
          <w:szCs w:val="24"/>
          <w:lang w:val="en-US"/>
        </w:rPr>
        <w:t xml:space="preserve"> In his widely quoted and much celebrated article, Appadurai listed </w:t>
      </w:r>
      <w:r w:rsidR="000E5511" w:rsidRPr="003B02F7">
        <w:rPr>
          <w:rFonts w:ascii="Times New Roman" w:hAnsi="Times New Roman" w:cs="Times New Roman"/>
          <w:sz w:val="24"/>
          <w:szCs w:val="24"/>
        </w:rPr>
        <w:t>ethnoscapes</w:t>
      </w:r>
      <w:r w:rsidR="000E5511">
        <w:rPr>
          <w:rFonts w:ascii="Times New Roman" w:hAnsi="Times New Roman" w:cs="Times New Roman"/>
          <w:sz w:val="24"/>
          <w:szCs w:val="24"/>
        </w:rPr>
        <w:t xml:space="preserve"> as one of the dimension of this new cultural economy that could not be comprehended with reference to centre-periphery models. One can safely assume that</w:t>
      </w:r>
      <w:r w:rsidR="00477D6B">
        <w:rPr>
          <w:rFonts w:ascii="Times New Roman" w:hAnsi="Times New Roman" w:cs="Times New Roman"/>
          <w:sz w:val="24"/>
          <w:szCs w:val="24"/>
        </w:rPr>
        <w:t xml:space="preserve"> the </w:t>
      </w:r>
      <w:r w:rsidR="000E5511">
        <w:rPr>
          <w:rFonts w:ascii="Times New Roman" w:hAnsi="Times New Roman" w:cs="Times New Roman"/>
          <w:sz w:val="24"/>
          <w:szCs w:val="24"/>
        </w:rPr>
        <w:t xml:space="preserve">theory of </w:t>
      </w:r>
      <w:r w:rsidR="007F62A1">
        <w:rPr>
          <w:rFonts w:ascii="Times New Roman" w:hAnsi="Times New Roman" w:cs="Times New Roman"/>
          <w:sz w:val="24"/>
          <w:szCs w:val="24"/>
        </w:rPr>
        <w:t>imperialism</w:t>
      </w:r>
      <w:r w:rsidR="000E5511">
        <w:rPr>
          <w:rFonts w:ascii="Times New Roman" w:hAnsi="Times New Roman" w:cs="Times New Roman"/>
          <w:sz w:val="24"/>
          <w:szCs w:val="24"/>
        </w:rPr>
        <w:t xml:space="preserve"> belonged to those </w:t>
      </w:r>
      <w:r w:rsidR="007F62A1">
        <w:rPr>
          <w:rFonts w:ascii="Times New Roman" w:hAnsi="Times New Roman" w:cs="Times New Roman"/>
          <w:sz w:val="24"/>
          <w:szCs w:val="24"/>
        </w:rPr>
        <w:t>‘</w:t>
      </w:r>
      <w:r w:rsidR="000E5511">
        <w:rPr>
          <w:rFonts w:ascii="Times New Roman" w:hAnsi="Times New Roman" w:cs="Times New Roman"/>
          <w:sz w:val="24"/>
          <w:szCs w:val="24"/>
        </w:rPr>
        <w:t>models</w:t>
      </w:r>
      <w:r w:rsidR="007F62A1">
        <w:rPr>
          <w:rFonts w:ascii="Times New Roman" w:hAnsi="Times New Roman" w:cs="Times New Roman"/>
          <w:sz w:val="24"/>
          <w:szCs w:val="24"/>
        </w:rPr>
        <w:t xml:space="preserve">’. </w:t>
      </w:r>
      <w:r w:rsidR="00E47742">
        <w:rPr>
          <w:rFonts w:ascii="Times New Roman" w:hAnsi="Times New Roman" w:cs="Times New Roman"/>
          <w:sz w:val="24"/>
          <w:szCs w:val="24"/>
        </w:rPr>
        <w:t xml:space="preserve">New models of ‘ethnoscapes’ (and diaspora as one key variant) while offering </w:t>
      </w:r>
      <w:r w:rsidR="00E47742" w:rsidRPr="003B02F7">
        <w:rPr>
          <w:rFonts w:ascii="Times New Roman" w:hAnsi="Times New Roman" w:cs="Times New Roman"/>
          <w:sz w:val="24"/>
          <w:szCs w:val="24"/>
        </w:rPr>
        <w:t xml:space="preserve">possibilities </w:t>
      </w:r>
      <w:r w:rsidR="00E47742">
        <w:rPr>
          <w:rFonts w:ascii="Times New Roman" w:hAnsi="Times New Roman" w:cs="Times New Roman"/>
          <w:sz w:val="24"/>
          <w:szCs w:val="24"/>
        </w:rPr>
        <w:t>of critique</w:t>
      </w:r>
      <w:r w:rsidR="00E47742" w:rsidRPr="003B02F7">
        <w:rPr>
          <w:rFonts w:ascii="Times New Roman" w:hAnsi="Times New Roman" w:cs="Times New Roman"/>
          <w:sz w:val="24"/>
          <w:szCs w:val="24"/>
        </w:rPr>
        <w:t xml:space="preserve"> against assumptions of national cultural homogeneity</w:t>
      </w:r>
      <w:r w:rsidR="00E47742">
        <w:rPr>
          <w:rFonts w:ascii="Times New Roman" w:hAnsi="Times New Roman" w:cs="Times New Roman"/>
          <w:sz w:val="24"/>
          <w:szCs w:val="24"/>
        </w:rPr>
        <w:t xml:space="preserve">, brushed aside significant contradictions and inequalities in this broad attempt of generalisation of a very large and complex phenomenon that is displacement and immigration of millions of people. </w:t>
      </w:r>
      <w:r w:rsidR="003937D5">
        <w:rPr>
          <w:rFonts w:ascii="Times New Roman" w:hAnsi="Times New Roman" w:cs="Times New Roman"/>
          <w:sz w:val="24"/>
          <w:szCs w:val="24"/>
        </w:rPr>
        <w:t xml:space="preserve">The fascination with the prospect of ‘borderless world’ and identity at the expense of power was misplaced. The current refugee crisis clearly shows ‘ethnoscapes’ do not happen in </w:t>
      </w:r>
      <w:r w:rsidR="00477D6B">
        <w:rPr>
          <w:rFonts w:ascii="Times New Roman" w:hAnsi="Times New Roman" w:cs="Times New Roman"/>
          <w:sz w:val="24"/>
          <w:szCs w:val="24"/>
        </w:rPr>
        <w:t xml:space="preserve">a </w:t>
      </w:r>
      <w:r w:rsidR="003937D5">
        <w:rPr>
          <w:rFonts w:ascii="Times New Roman" w:hAnsi="Times New Roman" w:cs="Times New Roman"/>
          <w:sz w:val="24"/>
          <w:szCs w:val="24"/>
        </w:rPr>
        <w:t xml:space="preserve">vacuum, that nation states can and indeed do restrict flows of media and people , and that </w:t>
      </w:r>
      <w:r w:rsidR="00477D6B">
        <w:rPr>
          <w:rFonts w:ascii="Times New Roman" w:hAnsi="Times New Roman" w:cs="Times New Roman"/>
          <w:sz w:val="24"/>
          <w:szCs w:val="24"/>
        </w:rPr>
        <w:t xml:space="preserve">the </w:t>
      </w:r>
      <w:r w:rsidR="003937D5">
        <w:rPr>
          <w:rFonts w:ascii="Times New Roman" w:hAnsi="Times New Roman" w:cs="Times New Roman"/>
          <w:sz w:val="24"/>
          <w:szCs w:val="24"/>
        </w:rPr>
        <w:t xml:space="preserve">refugee crisis (and media coverage of it)  has everything to do with place, history, class, capitalism and imperialism. </w:t>
      </w:r>
    </w:p>
    <w:p w14:paraId="41112DCD" w14:textId="77777777" w:rsidR="0085407F" w:rsidRPr="0085407F" w:rsidRDefault="0085407F" w:rsidP="001445AA">
      <w:pPr>
        <w:spacing w:line="360" w:lineRule="auto"/>
        <w:rPr>
          <w:rFonts w:asciiTheme="majorBidi" w:hAnsiTheme="majorBidi" w:cstheme="majorBidi"/>
          <w:b/>
          <w:bCs/>
          <w:sz w:val="24"/>
          <w:szCs w:val="24"/>
        </w:rPr>
      </w:pPr>
      <w:r w:rsidRPr="00F62154">
        <w:rPr>
          <w:rFonts w:asciiTheme="majorBidi" w:hAnsiTheme="majorBidi" w:cstheme="majorBidi"/>
          <w:b/>
          <w:bCs/>
          <w:sz w:val="24"/>
          <w:szCs w:val="24"/>
        </w:rPr>
        <w:t>A Refugee Crisis in Europe?</w:t>
      </w:r>
    </w:p>
    <w:p w14:paraId="4B16EC36" w14:textId="00BADAF9" w:rsidR="00E859C7" w:rsidRPr="00F62154" w:rsidRDefault="000851A1" w:rsidP="001445AA">
      <w:pPr>
        <w:spacing w:line="360" w:lineRule="auto"/>
        <w:rPr>
          <w:rFonts w:asciiTheme="majorBidi" w:eastAsia="Times New Roman" w:hAnsiTheme="majorBidi" w:cstheme="majorBidi"/>
          <w:sz w:val="24"/>
          <w:szCs w:val="24"/>
          <w:lang w:eastAsia="en-GB"/>
        </w:rPr>
      </w:pPr>
      <w:r w:rsidRPr="00F62154">
        <w:rPr>
          <w:rFonts w:asciiTheme="majorBidi" w:hAnsiTheme="majorBidi" w:cstheme="majorBidi"/>
          <w:sz w:val="24"/>
          <w:szCs w:val="24"/>
          <w:lang w:val="en-US"/>
        </w:rPr>
        <w:t xml:space="preserve">Migration is exploding in a number of ways: in numbers, in coverage, in politics, and as an area of academic inquiry. </w:t>
      </w:r>
      <w:r w:rsidR="00861D0E" w:rsidRPr="00F62154">
        <w:rPr>
          <w:rFonts w:asciiTheme="majorBidi" w:hAnsiTheme="majorBidi" w:cstheme="majorBidi"/>
          <w:sz w:val="24"/>
          <w:szCs w:val="24"/>
          <w:lang w:val="en-US"/>
        </w:rPr>
        <w:t>According to</w:t>
      </w:r>
      <w:r w:rsidR="0057534A" w:rsidRPr="00F62154">
        <w:rPr>
          <w:rFonts w:asciiTheme="majorBidi" w:hAnsiTheme="majorBidi" w:cstheme="majorBidi"/>
          <w:sz w:val="24"/>
          <w:szCs w:val="24"/>
          <w:lang w:val="en-US"/>
        </w:rPr>
        <w:t xml:space="preserve"> the</w:t>
      </w:r>
      <w:r w:rsidR="00861D0E" w:rsidRPr="00F62154">
        <w:rPr>
          <w:rFonts w:asciiTheme="majorBidi" w:hAnsiTheme="majorBidi" w:cstheme="majorBidi"/>
          <w:sz w:val="24"/>
          <w:szCs w:val="24"/>
          <w:lang w:val="en-US"/>
        </w:rPr>
        <w:t xml:space="preserve"> UN Refugee Agency</w:t>
      </w:r>
      <w:r w:rsidR="0057534A" w:rsidRPr="00F62154">
        <w:rPr>
          <w:rFonts w:asciiTheme="majorBidi" w:hAnsiTheme="majorBidi" w:cstheme="majorBidi"/>
          <w:sz w:val="24"/>
          <w:szCs w:val="24"/>
          <w:lang w:val="en-US"/>
        </w:rPr>
        <w:t>,</w:t>
      </w:r>
      <w:r w:rsidR="00861D0E" w:rsidRPr="00F62154">
        <w:rPr>
          <w:rFonts w:asciiTheme="majorBidi" w:hAnsiTheme="majorBidi" w:cstheme="majorBidi"/>
          <w:sz w:val="24"/>
          <w:szCs w:val="24"/>
          <w:lang w:val="en-US"/>
        </w:rPr>
        <w:t xml:space="preserve"> 59.5 million people</w:t>
      </w:r>
      <w:r w:rsidR="00861D0E" w:rsidRPr="00F62154">
        <w:rPr>
          <w:rFonts w:asciiTheme="majorBidi" w:hAnsiTheme="majorBidi" w:cstheme="majorBidi"/>
          <w:sz w:val="24"/>
          <w:szCs w:val="24"/>
        </w:rPr>
        <w:t xml:space="preserve"> around the world were forcibly displaced in 2014. This level of displacement is unprecedented. Of those</w:t>
      </w:r>
      <w:r w:rsidR="0057534A" w:rsidRPr="00F62154">
        <w:rPr>
          <w:rFonts w:asciiTheme="majorBidi" w:hAnsiTheme="majorBidi" w:cstheme="majorBidi"/>
          <w:sz w:val="24"/>
          <w:szCs w:val="24"/>
        </w:rPr>
        <w:t>,</w:t>
      </w:r>
      <w:r w:rsidR="00861D0E" w:rsidRPr="00F62154">
        <w:rPr>
          <w:rFonts w:asciiTheme="majorBidi" w:hAnsiTheme="majorBidi" w:cstheme="majorBidi"/>
          <w:sz w:val="24"/>
          <w:szCs w:val="24"/>
        </w:rPr>
        <w:t xml:space="preserve"> 19.5 million (around 2.9 million more than 2013) were classed by the UN as refugees. In 2014 </w:t>
      </w:r>
      <w:r w:rsidR="00477D6B">
        <w:rPr>
          <w:rFonts w:asciiTheme="majorBidi" w:hAnsiTheme="majorBidi" w:cstheme="majorBidi"/>
          <w:sz w:val="24"/>
          <w:szCs w:val="24"/>
        </w:rPr>
        <w:t>a</w:t>
      </w:r>
      <w:r w:rsidR="00861D0E" w:rsidRPr="00F62154">
        <w:rPr>
          <w:rFonts w:asciiTheme="majorBidi" w:hAnsiTheme="majorBidi" w:cstheme="majorBidi"/>
          <w:sz w:val="24"/>
          <w:szCs w:val="24"/>
        </w:rPr>
        <w:t xml:space="preserve">n </w:t>
      </w:r>
      <w:r w:rsidR="003731A1" w:rsidRPr="00F62154">
        <w:rPr>
          <w:rFonts w:asciiTheme="majorBidi" w:hAnsiTheme="majorBidi" w:cstheme="majorBidi"/>
          <w:sz w:val="24"/>
          <w:szCs w:val="24"/>
        </w:rPr>
        <w:t>average</w:t>
      </w:r>
      <w:r w:rsidR="0057534A" w:rsidRPr="00F62154">
        <w:rPr>
          <w:rFonts w:asciiTheme="majorBidi" w:hAnsiTheme="majorBidi" w:cstheme="majorBidi"/>
          <w:sz w:val="24"/>
          <w:szCs w:val="24"/>
        </w:rPr>
        <w:t xml:space="preserve"> of</w:t>
      </w:r>
      <w:r w:rsidR="003731A1" w:rsidRPr="00F62154">
        <w:rPr>
          <w:rFonts w:asciiTheme="majorBidi" w:hAnsiTheme="majorBidi" w:cstheme="majorBidi"/>
          <w:sz w:val="24"/>
          <w:szCs w:val="24"/>
        </w:rPr>
        <w:t xml:space="preserve"> </w:t>
      </w:r>
      <w:r w:rsidR="00861D0E" w:rsidRPr="00F62154">
        <w:rPr>
          <w:rStyle w:val="Strong"/>
          <w:rFonts w:asciiTheme="majorBidi" w:hAnsiTheme="majorBidi" w:cstheme="majorBidi"/>
          <w:b w:val="0"/>
          <w:bCs w:val="0"/>
          <w:sz w:val="24"/>
          <w:szCs w:val="24"/>
        </w:rPr>
        <w:t>42,500</w:t>
      </w:r>
      <w:r w:rsidR="00861D0E" w:rsidRPr="00F62154">
        <w:rPr>
          <w:rStyle w:val="Strong"/>
          <w:rFonts w:asciiTheme="majorBidi" w:hAnsiTheme="majorBidi" w:cstheme="majorBidi"/>
          <w:sz w:val="24"/>
          <w:szCs w:val="24"/>
        </w:rPr>
        <w:t> </w:t>
      </w:r>
      <w:r w:rsidR="00861D0E" w:rsidRPr="00F62154">
        <w:rPr>
          <w:rFonts w:asciiTheme="majorBidi" w:hAnsiTheme="majorBidi" w:cstheme="majorBidi"/>
          <w:sz w:val="24"/>
          <w:szCs w:val="24"/>
        </w:rPr>
        <w:t xml:space="preserve">persons per day were forced to leave their homes and seek protection elsewhere. </w:t>
      </w:r>
      <w:r w:rsidR="00096BFE" w:rsidRPr="00F62154">
        <w:rPr>
          <w:rFonts w:asciiTheme="majorBidi" w:hAnsiTheme="majorBidi" w:cstheme="majorBidi"/>
          <w:sz w:val="24"/>
          <w:szCs w:val="24"/>
          <w:lang w:val="en-US"/>
        </w:rPr>
        <w:t>The major source countries of refugees are Syria, Afghanistan, Somalia, Sudan, South Sudan, Congo, Myanmar, Central Africa, Iraq and Eritrea. More than half of</w:t>
      </w:r>
      <w:r w:rsidR="0057534A" w:rsidRPr="00F62154">
        <w:rPr>
          <w:rFonts w:asciiTheme="majorBidi" w:hAnsiTheme="majorBidi" w:cstheme="majorBidi"/>
          <w:sz w:val="24"/>
          <w:szCs w:val="24"/>
          <w:lang w:val="en-US"/>
        </w:rPr>
        <w:t xml:space="preserve"> all</w:t>
      </w:r>
      <w:r w:rsidR="00096BFE" w:rsidRPr="00F62154">
        <w:rPr>
          <w:rFonts w:asciiTheme="majorBidi" w:hAnsiTheme="majorBidi" w:cstheme="majorBidi"/>
          <w:sz w:val="24"/>
          <w:szCs w:val="24"/>
          <w:lang w:val="en-US"/>
        </w:rPr>
        <w:t xml:space="preserve"> refugees in 2014 came from three countries (Syria, Afghanistan and Somalia). </w:t>
      </w:r>
      <w:r w:rsidR="00861D0E" w:rsidRPr="00F62154">
        <w:rPr>
          <w:rFonts w:asciiTheme="majorBidi" w:hAnsiTheme="majorBidi" w:cstheme="majorBidi"/>
          <w:sz w:val="24"/>
          <w:szCs w:val="24"/>
        </w:rPr>
        <w:t>Contrary to the ‘official’ stories and coverage, the overwhelming majori</w:t>
      </w:r>
      <w:r w:rsidR="00FE6E9B" w:rsidRPr="00F62154">
        <w:rPr>
          <w:rFonts w:asciiTheme="majorBidi" w:hAnsiTheme="majorBidi" w:cstheme="majorBidi"/>
          <w:sz w:val="24"/>
          <w:szCs w:val="24"/>
        </w:rPr>
        <w:t xml:space="preserve">ty </w:t>
      </w:r>
      <w:r w:rsidR="00AD7BF0" w:rsidRPr="00F62154">
        <w:rPr>
          <w:rFonts w:asciiTheme="majorBidi" w:hAnsiTheme="majorBidi" w:cstheme="majorBidi"/>
          <w:sz w:val="24"/>
          <w:szCs w:val="24"/>
        </w:rPr>
        <w:t xml:space="preserve">of refugees are hosted in developing countries. </w:t>
      </w:r>
      <w:r w:rsidR="0057534A" w:rsidRPr="00F62154">
        <w:rPr>
          <w:rFonts w:asciiTheme="majorBidi" w:hAnsiTheme="majorBidi" w:cstheme="majorBidi"/>
          <w:sz w:val="24"/>
          <w:szCs w:val="24"/>
        </w:rPr>
        <w:t>The</w:t>
      </w:r>
      <w:r w:rsidR="00FE6E9B" w:rsidRPr="00F62154">
        <w:rPr>
          <w:rFonts w:asciiTheme="majorBidi" w:hAnsiTheme="majorBidi" w:cstheme="majorBidi"/>
          <w:sz w:val="24"/>
          <w:szCs w:val="24"/>
        </w:rPr>
        <w:t xml:space="preserve"> UN Refugee Agency states that developing countries host over </w:t>
      </w:r>
      <w:r w:rsidR="00FE6E9B" w:rsidRPr="00F62154">
        <w:rPr>
          <w:rStyle w:val="Strong"/>
          <w:rFonts w:asciiTheme="majorBidi" w:hAnsiTheme="majorBidi" w:cstheme="majorBidi"/>
          <w:b w:val="0"/>
          <w:bCs w:val="0"/>
          <w:sz w:val="24"/>
          <w:szCs w:val="24"/>
        </w:rPr>
        <w:t>86%</w:t>
      </w:r>
      <w:r w:rsidR="00FE6E9B" w:rsidRPr="00F62154">
        <w:rPr>
          <w:rFonts w:asciiTheme="majorBidi" w:hAnsiTheme="majorBidi" w:cstheme="majorBidi"/>
          <w:sz w:val="24"/>
          <w:szCs w:val="24"/>
        </w:rPr>
        <w:t xml:space="preserve"> of the world’s refugees, compared to 70% ten years ago. </w:t>
      </w:r>
      <w:r w:rsidR="00861D0E" w:rsidRPr="00F62154">
        <w:rPr>
          <w:rFonts w:asciiTheme="majorBidi" w:hAnsiTheme="majorBidi" w:cstheme="majorBidi"/>
          <w:sz w:val="24"/>
          <w:szCs w:val="24"/>
          <w:lang w:val="en-US"/>
        </w:rPr>
        <w:t xml:space="preserve"> </w:t>
      </w:r>
      <w:r w:rsidR="00096BFE" w:rsidRPr="00F62154">
        <w:rPr>
          <w:rFonts w:asciiTheme="majorBidi" w:eastAsia="Times New Roman" w:hAnsiTheme="majorBidi" w:cstheme="majorBidi"/>
          <w:sz w:val="24"/>
          <w:szCs w:val="24"/>
          <w:lang w:eastAsia="en-GB"/>
        </w:rPr>
        <w:t xml:space="preserve">The top hosts for refugees in 2014 were </w:t>
      </w:r>
      <w:r w:rsidR="00B5441A" w:rsidRPr="00F62154">
        <w:rPr>
          <w:rFonts w:asciiTheme="majorBidi" w:eastAsia="Times New Roman" w:hAnsiTheme="majorBidi" w:cstheme="majorBidi"/>
          <w:sz w:val="24"/>
          <w:szCs w:val="24"/>
          <w:lang w:eastAsia="en-GB"/>
        </w:rPr>
        <w:t>Turkey (</w:t>
      </w:r>
      <w:r w:rsidR="00096BFE" w:rsidRPr="00F62154">
        <w:rPr>
          <w:rFonts w:asciiTheme="majorBidi" w:eastAsia="Times New Roman" w:hAnsiTheme="majorBidi" w:cstheme="majorBidi"/>
          <w:sz w:val="24"/>
          <w:szCs w:val="24"/>
          <w:lang w:eastAsia="en-GB"/>
        </w:rPr>
        <w:t>1.59 million refugees), Pakistan (1.51 million), Lebanon (1.15 million), Iran (982,000), Ethiopia (659,500), and Jordan (654,100). Lebanon hosted the largest number of refugees in relation to its national population</w:t>
      </w:r>
      <w:r w:rsidR="0057534A" w:rsidRPr="00F62154">
        <w:rPr>
          <w:rFonts w:asciiTheme="majorBidi" w:eastAsia="Times New Roman" w:hAnsiTheme="majorBidi" w:cstheme="majorBidi"/>
          <w:sz w:val="24"/>
          <w:szCs w:val="24"/>
          <w:lang w:eastAsia="en-GB"/>
        </w:rPr>
        <w:t xml:space="preserve"> –</w:t>
      </w:r>
      <w:r w:rsidR="00B5441A" w:rsidRPr="00F62154">
        <w:rPr>
          <w:rFonts w:asciiTheme="majorBidi" w:eastAsia="Times New Roman" w:hAnsiTheme="majorBidi" w:cstheme="majorBidi"/>
          <w:sz w:val="24"/>
          <w:szCs w:val="24"/>
          <w:lang w:eastAsia="en-GB"/>
        </w:rPr>
        <w:t xml:space="preserve"> </w:t>
      </w:r>
      <w:r w:rsidR="00096BFE" w:rsidRPr="00F62154">
        <w:rPr>
          <w:rFonts w:asciiTheme="majorBidi" w:eastAsia="Times New Roman" w:hAnsiTheme="majorBidi" w:cstheme="majorBidi"/>
          <w:sz w:val="24"/>
          <w:szCs w:val="24"/>
          <w:lang w:eastAsia="en-GB"/>
        </w:rPr>
        <w:t xml:space="preserve">232 refugees per 1,000 </w:t>
      </w:r>
      <w:r w:rsidR="00B5441A" w:rsidRPr="00F62154">
        <w:rPr>
          <w:rFonts w:asciiTheme="majorBidi" w:eastAsia="Times New Roman" w:hAnsiTheme="majorBidi" w:cstheme="majorBidi"/>
          <w:sz w:val="24"/>
          <w:szCs w:val="24"/>
          <w:lang w:eastAsia="en-GB"/>
        </w:rPr>
        <w:t>inhabitant</w:t>
      </w:r>
      <w:r w:rsidR="0057534A" w:rsidRPr="00F62154">
        <w:rPr>
          <w:rFonts w:asciiTheme="majorBidi" w:eastAsia="Times New Roman" w:hAnsiTheme="majorBidi" w:cstheme="majorBidi"/>
          <w:sz w:val="24"/>
          <w:szCs w:val="24"/>
          <w:lang w:eastAsia="en-GB"/>
        </w:rPr>
        <w:t>s – while</w:t>
      </w:r>
      <w:r w:rsidR="00B5441A" w:rsidRPr="00F62154">
        <w:rPr>
          <w:rFonts w:asciiTheme="majorBidi" w:eastAsia="Times New Roman" w:hAnsiTheme="majorBidi" w:cstheme="majorBidi"/>
          <w:sz w:val="24"/>
          <w:szCs w:val="24"/>
          <w:lang w:eastAsia="en-GB"/>
        </w:rPr>
        <w:t xml:space="preserve"> Jordan</w:t>
      </w:r>
      <w:r w:rsidR="0057534A" w:rsidRPr="00F62154">
        <w:rPr>
          <w:rFonts w:asciiTheme="majorBidi" w:eastAsia="Times New Roman" w:hAnsiTheme="majorBidi" w:cstheme="majorBidi"/>
          <w:sz w:val="24"/>
          <w:szCs w:val="24"/>
          <w:lang w:eastAsia="en-GB"/>
        </w:rPr>
        <w:t xml:space="preserve"> hosted</w:t>
      </w:r>
      <w:r w:rsidR="00B5441A" w:rsidRPr="00F62154">
        <w:rPr>
          <w:rFonts w:asciiTheme="majorBidi" w:eastAsia="Times New Roman" w:hAnsiTheme="majorBidi" w:cstheme="majorBidi"/>
          <w:sz w:val="24"/>
          <w:szCs w:val="24"/>
          <w:lang w:eastAsia="en-GB"/>
        </w:rPr>
        <w:t xml:space="preserve"> </w:t>
      </w:r>
      <w:r w:rsidR="00096BFE" w:rsidRPr="00F62154">
        <w:rPr>
          <w:rFonts w:asciiTheme="majorBidi" w:eastAsia="Times New Roman" w:hAnsiTheme="majorBidi" w:cstheme="majorBidi"/>
          <w:sz w:val="24"/>
          <w:szCs w:val="24"/>
          <w:lang w:eastAsia="en-GB"/>
        </w:rPr>
        <w:t>87</w:t>
      </w:r>
      <w:r w:rsidR="00B5441A" w:rsidRPr="00F62154">
        <w:rPr>
          <w:rFonts w:asciiTheme="majorBidi" w:eastAsia="Times New Roman" w:hAnsiTheme="majorBidi" w:cstheme="majorBidi"/>
          <w:sz w:val="24"/>
          <w:szCs w:val="24"/>
          <w:lang w:eastAsia="en-GB"/>
        </w:rPr>
        <w:t xml:space="preserve"> refugees per 1,000 and Nauru 39 per 1,000</w:t>
      </w:r>
      <w:r w:rsidR="00BB1D1E" w:rsidRPr="00F62154">
        <w:rPr>
          <w:rFonts w:asciiTheme="majorBidi" w:eastAsia="Times New Roman" w:hAnsiTheme="majorBidi" w:cstheme="majorBidi"/>
          <w:sz w:val="24"/>
          <w:szCs w:val="24"/>
          <w:lang w:eastAsia="en-GB"/>
        </w:rPr>
        <w:t>.</w:t>
      </w:r>
      <w:r w:rsidR="004C140B" w:rsidRPr="00F62154">
        <w:rPr>
          <w:rFonts w:asciiTheme="majorBidi" w:eastAsia="Times New Roman" w:hAnsiTheme="majorBidi" w:cstheme="majorBidi"/>
          <w:sz w:val="24"/>
          <w:szCs w:val="24"/>
          <w:lang w:eastAsia="en-GB"/>
        </w:rPr>
        <w:t xml:space="preserve"> To th</w:t>
      </w:r>
      <w:r w:rsidR="0057534A" w:rsidRPr="00F62154">
        <w:rPr>
          <w:rFonts w:asciiTheme="majorBidi" w:eastAsia="Times New Roman" w:hAnsiTheme="majorBidi" w:cstheme="majorBidi"/>
          <w:sz w:val="24"/>
          <w:szCs w:val="24"/>
          <w:lang w:eastAsia="en-GB"/>
        </w:rPr>
        <w:t xml:space="preserve">at </w:t>
      </w:r>
      <w:r w:rsidR="004C140B" w:rsidRPr="00F62154">
        <w:rPr>
          <w:rFonts w:asciiTheme="majorBidi" w:eastAsia="Times New Roman" w:hAnsiTheme="majorBidi" w:cstheme="majorBidi"/>
          <w:sz w:val="24"/>
          <w:szCs w:val="24"/>
          <w:lang w:eastAsia="en-GB"/>
        </w:rPr>
        <w:t xml:space="preserve">number of refugees we have to add those who have been displaced within their own countries. The numbers are particularly high in countries which have been subject to </w:t>
      </w:r>
      <w:r w:rsidR="0057534A" w:rsidRPr="00F62154">
        <w:rPr>
          <w:rFonts w:asciiTheme="majorBidi" w:eastAsia="Times New Roman" w:hAnsiTheme="majorBidi" w:cstheme="majorBidi"/>
          <w:sz w:val="24"/>
          <w:szCs w:val="24"/>
          <w:lang w:eastAsia="en-GB"/>
        </w:rPr>
        <w:t xml:space="preserve">a process of </w:t>
      </w:r>
      <w:r w:rsidR="004C140B" w:rsidRPr="00F62154">
        <w:rPr>
          <w:rFonts w:asciiTheme="majorBidi" w:eastAsia="Times New Roman" w:hAnsiTheme="majorBidi" w:cstheme="majorBidi"/>
          <w:sz w:val="24"/>
          <w:szCs w:val="24"/>
          <w:lang w:eastAsia="en-GB"/>
        </w:rPr>
        <w:t>‘redrawing the map’ by imperial powers</w:t>
      </w:r>
      <w:r w:rsidR="003731A1" w:rsidRPr="00F62154">
        <w:rPr>
          <w:rFonts w:asciiTheme="majorBidi" w:eastAsia="Times New Roman" w:hAnsiTheme="majorBidi" w:cstheme="majorBidi"/>
          <w:sz w:val="24"/>
          <w:szCs w:val="24"/>
          <w:lang w:eastAsia="en-GB"/>
        </w:rPr>
        <w:t xml:space="preserve"> or their regional allies</w:t>
      </w:r>
      <w:r w:rsidR="004C140B" w:rsidRPr="00F62154">
        <w:rPr>
          <w:rFonts w:asciiTheme="majorBidi" w:eastAsia="Times New Roman" w:hAnsiTheme="majorBidi" w:cstheme="majorBidi"/>
          <w:sz w:val="24"/>
          <w:szCs w:val="24"/>
          <w:lang w:eastAsia="en-GB"/>
        </w:rPr>
        <w:t xml:space="preserve">.  There are 7.6 </w:t>
      </w:r>
      <w:r w:rsidR="004C140B" w:rsidRPr="00F62154">
        <w:rPr>
          <w:rFonts w:asciiTheme="majorBidi" w:eastAsia="Times New Roman" w:hAnsiTheme="majorBidi" w:cstheme="majorBidi"/>
          <w:sz w:val="24"/>
          <w:szCs w:val="24"/>
          <w:lang w:eastAsia="en-GB"/>
        </w:rPr>
        <w:lastRenderedPageBreak/>
        <w:t>million internally displace</w:t>
      </w:r>
      <w:r w:rsidR="0057534A" w:rsidRPr="00F62154">
        <w:rPr>
          <w:rFonts w:asciiTheme="majorBidi" w:eastAsia="Times New Roman" w:hAnsiTheme="majorBidi" w:cstheme="majorBidi"/>
          <w:sz w:val="24"/>
          <w:szCs w:val="24"/>
          <w:lang w:eastAsia="en-GB"/>
        </w:rPr>
        <w:t>d</w:t>
      </w:r>
      <w:r w:rsidR="004C140B" w:rsidRPr="00F62154">
        <w:rPr>
          <w:rFonts w:asciiTheme="majorBidi" w:eastAsia="Times New Roman" w:hAnsiTheme="majorBidi" w:cstheme="majorBidi"/>
          <w:sz w:val="24"/>
          <w:szCs w:val="24"/>
          <w:lang w:eastAsia="en-GB"/>
        </w:rPr>
        <w:t xml:space="preserve"> people in Syria, 3.6 million in Iraq, </w:t>
      </w:r>
      <w:r w:rsidR="009B3A11" w:rsidRPr="00F62154">
        <w:rPr>
          <w:rFonts w:asciiTheme="majorBidi" w:eastAsia="Times New Roman" w:hAnsiTheme="majorBidi" w:cstheme="majorBidi"/>
          <w:sz w:val="24"/>
          <w:szCs w:val="24"/>
          <w:lang w:eastAsia="en-GB"/>
        </w:rPr>
        <w:t xml:space="preserve">805,000 in Afghanistan, 1.5 million in South Sudan, around 100,000 in Mali, and 85,000 in Yemen. </w:t>
      </w:r>
    </w:p>
    <w:p w14:paraId="4970AC2F" w14:textId="5DC8229C" w:rsidR="00E859C7" w:rsidRPr="00F62154" w:rsidRDefault="00E859C7" w:rsidP="001445AA">
      <w:pPr>
        <w:spacing w:line="360" w:lineRule="auto"/>
        <w:rPr>
          <w:rStyle w:val="Hyperlink"/>
          <w:rFonts w:asciiTheme="majorBidi" w:hAnsiTheme="majorBidi" w:cstheme="majorBidi"/>
          <w:sz w:val="24"/>
          <w:szCs w:val="24"/>
        </w:rPr>
      </w:pPr>
      <w:r w:rsidRPr="00F62154">
        <w:rPr>
          <w:rFonts w:asciiTheme="majorBidi" w:hAnsiTheme="majorBidi" w:cstheme="majorBidi"/>
          <w:sz w:val="24"/>
          <w:szCs w:val="24"/>
        </w:rPr>
        <w:t xml:space="preserve">The staggering numbers of those who are </w:t>
      </w:r>
      <w:r w:rsidR="003731A1" w:rsidRPr="00F62154">
        <w:rPr>
          <w:rFonts w:asciiTheme="majorBidi" w:hAnsiTheme="majorBidi" w:cstheme="majorBidi"/>
          <w:sz w:val="24"/>
          <w:szCs w:val="24"/>
        </w:rPr>
        <w:t>forcefully displaced</w:t>
      </w:r>
      <w:r w:rsidRPr="00F62154">
        <w:rPr>
          <w:rFonts w:asciiTheme="majorBidi" w:hAnsiTheme="majorBidi" w:cstheme="majorBidi"/>
          <w:sz w:val="24"/>
          <w:szCs w:val="24"/>
        </w:rPr>
        <w:t xml:space="preserve"> within their own co</w:t>
      </w:r>
      <w:r w:rsidR="00AD7BF0" w:rsidRPr="00F62154">
        <w:rPr>
          <w:rFonts w:asciiTheme="majorBidi" w:hAnsiTheme="majorBidi" w:cstheme="majorBidi"/>
          <w:sz w:val="24"/>
          <w:szCs w:val="24"/>
        </w:rPr>
        <w:t>untries or those tak</w:t>
      </w:r>
      <w:r w:rsidR="0057534A" w:rsidRPr="00F62154">
        <w:rPr>
          <w:rFonts w:asciiTheme="majorBidi" w:hAnsiTheme="majorBidi" w:cstheme="majorBidi"/>
          <w:sz w:val="24"/>
          <w:szCs w:val="24"/>
        </w:rPr>
        <w:t>ing</w:t>
      </w:r>
      <w:r w:rsidR="00AD7BF0" w:rsidRPr="00F62154">
        <w:rPr>
          <w:rFonts w:asciiTheme="majorBidi" w:hAnsiTheme="majorBidi" w:cstheme="majorBidi"/>
          <w:sz w:val="24"/>
          <w:szCs w:val="24"/>
        </w:rPr>
        <w:t xml:space="preserve"> refuge</w:t>
      </w:r>
      <w:r w:rsidRPr="00F62154">
        <w:rPr>
          <w:rFonts w:asciiTheme="majorBidi" w:hAnsiTheme="majorBidi" w:cstheme="majorBidi"/>
          <w:sz w:val="24"/>
          <w:szCs w:val="24"/>
        </w:rPr>
        <w:t xml:space="preserve"> in developing </w:t>
      </w:r>
      <w:r w:rsidR="003731A1" w:rsidRPr="00F62154">
        <w:rPr>
          <w:rFonts w:asciiTheme="majorBidi" w:hAnsiTheme="majorBidi" w:cstheme="majorBidi"/>
          <w:sz w:val="24"/>
          <w:szCs w:val="24"/>
        </w:rPr>
        <w:t>countries</w:t>
      </w:r>
      <w:r w:rsidRPr="00F62154">
        <w:rPr>
          <w:rFonts w:asciiTheme="majorBidi" w:hAnsiTheme="majorBidi" w:cstheme="majorBidi"/>
          <w:sz w:val="24"/>
          <w:szCs w:val="24"/>
        </w:rPr>
        <w:t xml:space="preserve"> put the ‘refugee </w:t>
      </w:r>
      <w:r w:rsidR="00F14F46">
        <w:rPr>
          <w:rFonts w:asciiTheme="majorBidi" w:hAnsiTheme="majorBidi" w:cstheme="majorBidi"/>
          <w:sz w:val="24"/>
          <w:szCs w:val="24"/>
        </w:rPr>
        <w:t>crisi</w:t>
      </w:r>
      <w:r w:rsidR="003731A1" w:rsidRPr="00F62154">
        <w:rPr>
          <w:rFonts w:asciiTheme="majorBidi" w:hAnsiTheme="majorBidi" w:cstheme="majorBidi"/>
          <w:sz w:val="24"/>
          <w:szCs w:val="24"/>
        </w:rPr>
        <w:t>s</w:t>
      </w:r>
      <w:r w:rsidR="00AD7BF0" w:rsidRPr="00F62154">
        <w:rPr>
          <w:rFonts w:asciiTheme="majorBidi" w:hAnsiTheme="majorBidi" w:cstheme="majorBidi"/>
          <w:sz w:val="24"/>
          <w:szCs w:val="24"/>
        </w:rPr>
        <w:t>’</w:t>
      </w:r>
      <w:r w:rsidRPr="00F62154">
        <w:rPr>
          <w:rFonts w:asciiTheme="majorBidi" w:hAnsiTheme="majorBidi" w:cstheme="majorBidi"/>
          <w:sz w:val="24"/>
          <w:szCs w:val="24"/>
        </w:rPr>
        <w:t xml:space="preserve"> in Europe in perspective. It i</w:t>
      </w:r>
      <w:r w:rsidR="00761634" w:rsidRPr="00F62154">
        <w:rPr>
          <w:rFonts w:asciiTheme="majorBidi" w:hAnsiTheme="majorBidi" w:cstheme="majorBidi"/>
          <w:sz w:val="24"/>
          <w:szCs w:val="24"/>
        </w:rPr>
        <w:t xml:space="preserve">s important to note that </w:t>
      </w:r>
      <w:r w:rsidR="0057534A" w:rsidRPr="00F62154">
        <w:rPr>
          <w:rFonts w:asciiTheme="majorBidi" w:hAnsiTheme="majorBidi" w:cstheme="majorBidi"/>
          <w:sz w:val="24"/>
          <w:szCs w:val="24"/>
        </w:rPr>
        <w:t xml:space="preserve">the approximately </w:t>
      </w:r>
      <w:r w:rsidRPr="00F62154">
        <w:rPr>
          <w:rFonts w:asciiTheme="majorBidi" w:hAnsiTheme="majorBidi" w:cstheme="majorBidi"/>
          <w:sz w:val="24"/>
          <w:szCs w:val="24"/>
        </w:rPr>
        <w:t>200,000 refugees that crossed the Mediterranean in 2014</w:t>
      </w:r>
      <w:r w:rsidR="00B11801" w:rsidRPr="00F62154">
        <w:rPr>
          <w:rFonts w:asciiTheme="majorBidi" w:hAnsiTheme="majorBidi" w:cstheme="majorBidi"/>
          <w:sz w:val="24"/>
          <w:szCs w:val="24"/>
        </w:rPr>
        <w:t xml:space="preserve"> and </w:t>
      </w:r>
      <w:r w:rsidR="0057534A" w:rsidRPr="00F62154">
        <w:rPr>
          <w:rFonts w:asciiTheme="majorBidi" w:hAnsiTheme="majorBidi" w:cstheme="majorBidi"/>
          <w:sz w:val="24"/>
          <w:szCs w:val="24"/>
        </w:rPr>
        <w:t>the</w:t>
      </w:r>
      <w:r w:rsidR="00B11801" w:rsidRPr="00F62154">
        <w:rPr>
          <w:rFonts w:asciiTheme="majorBidi" w:hAnsiTheme="majorBidi" w:cstheme="majorBidi"/>
          <w:sz w:val="24"/>
          <w:szCs w:val="24"/>
        </w:rPr>
        <w:t xml:space="preserve"> 744,000 migrants </w:t>
      </w:r>
      <w:r w:rsidR="0057534A" w:rsidRPr="00F62154">
        <w:rPr>
          <w:rFonts w:asciiTheme="majorBidi" w:hAnsiTheme="majorBidi" w:cstheme="majorBidi"/>
          <w:sz w:val="24"/>
          <w:szCs w:val="24"/>
        </w:rPr>
        <w:t>who</w:t>
      </w:r>
      <w:r w:rsidR="00B11801" w:rsidRPr="00F62154">
        <w:rPr>
          <w:rFonts w:asciiTheme="majorBidi" w:hAnsiTheme="majorBidi" w:cstheme="majorBidi"/>
          <w:sz w:val="24"/>
          <w:szCs w:val="24"/>
        </w:rPr>
        <w:t xml:space="preserve"> crossed the Mediterranean in smugglers’ boats between January and October 2015 </w:t>
      </w:r>
      <w:r w:rsidRPr="00F62154">
        <w:rPr>
          <w:rFonts w:asciiTheme="majorBidi" w:hAnsiTheme="majorBidi" w:cstheme="majorBidi"/>
          <w:sz w:val="24"/>
          <w:szCs w:val="24"/>
        </w:rPr>
        <w:t xml:space="preserve">represent </w:t>
      </w:r>
      <w:r w:rsidR="0057534A" w:rsidRPr="00F62154">
        <w:rPr>
          <w:rFonts w:asciiTheme="majorBidi" w:hAnsiTheme="majorBidi" w:cstheme="majorBidi"/>
          <w:sz w:val="24"/>
          <w:szCs w:val="24"/>
        </w:rPr>
        <w:t xml:space="preserve">only </w:t>
      </w:r>
      <w:r w:rsidRPr="00F62154">
        <w:rPr>
          <w:rFonts w:asciiTheme="majorBidi" w:hAnsiTheme="majorBidi" w:cstheme="majorBidi"/>
          <w:sz w:val="24"/>
          <w:szCs w:val="24"/>
        </w:rPr>
        <w:t xml:space="preserve">a small percentage of refugees globally. </w:t>
      </w:r>
      <w:r w:rsidR="003731A1" w:rsidRPr="00F62154">
        <w:rPr>
          <w:rFonts w:asciiTheme="majorBidi" w:hAnsiTheme="majorBidi" w:cstheme="majorBidi"/>
          <w:sz w:val="24"/>
          <w:szCs w:val="24"/>
        </w:rPr>
        <w:t>These who manage to reach European shores</w:t>
      </w:r>
      <w:r w:rsidR="00B11801" w:rsidRPr="00F62154">
        <w:rPr>
          <w:rFonts w:asciiTheme="majorBidi" w:hAnsiTheme="majorBidi" w:cstheme="majorBidi"/>
          <w:sz w:val="24"/>
          <w:szCs w:val="24"/>
        </w:rPr>
        <w:t xml:space="preserve"> </w:t>
      </w:r>
      <w:r w:rsidR="003731A1" w:rsidRPr="00F62154">
        <w:rPr>
          <w:rFonts w:asciiTheme="majorBidi" w:hAnsiTheme="majorBidi" w:cstheme="majorBidi"/>
          <w:sz w:val="24"/>
          <w:szCs w:val="24"/>
        </w:rPr>
        <w:t xml:space="preserve">(and </w:t>
      </w:r>
      <w:r w:rsidR="0057534A" w:rsidRPr="00F62154">
        <w:rPr>
          <w:rFonts w:asciiTheme="majorBidi" w:hAnsiTheme="majorBidi" w:cstheme="majorBidi"/>
          <w:sz w:val="24"/>
          <w:szCs w:val="24"/>
        </w:rPr>
        <w:t xml:space="preserve">who are </w:t>
      </w:r>
      <w:r w:rsidR="00B11801" w:rsidRPr="00F62154">
        <w:rPr>
          <w:rFonts w:asciiTheme="majorBidi" w:hAnsiTheme="majorBidi" w:cstheme="majorBidi"/>
          <w:sz w:val="24"/>
          <w:szCs w:val="24"/>
        </w:rPr>
        <w:t>regularly labelled as ‘economic migrants’</w:t>
      </w:r>
      <w:r w:rsidR="003731A1" w:rsidRPr="00F62154">
        <w:rPr>
          <w:rFonts w:asciiTheme="majorBidi" w:hAnsiTheme="majorBidi" w:cstheme="majorBidi"/>
          <w:sz w:val="24"/>
          <w:szCs w:val="24"/>
        </w:rPr>
        <w:t>)</w:t>
      </w:r>
      <w:r w:rsidR="0057534A" w:rsidRPr="00F62154">
        <w:rPr>
          <w:rFonts w:asciiTheme="majorBidi" w:hAnsiTheme="majorBidi" w:cstheme="majorBidi"/>
          <w:sz w:val="24"/>
          <w:szCs w:val="24"/>
        </w:rPr>
        <w:t>,</w:t>
      </w:r>
      <w:r w:rsidR="00B11801" w:rsidRPr="00F62154">
        <w:rPr>
          <w:rFonts w:asciiTheme="majorBidi" w:hAnsiTheme="majorBidi" w:cstheme="majorBidi"/>
          <w:sz w:val="24"/>
          <w:szCs w:val="24"/>
        </w:rPr>
        <w:t xml:space="preserve"> unlike the vast majority of refugees, have enough resources to pay for </w:t>
      </w:r>
      <w:r w:rsidR="0057534A" w:rsidRPr="00F62154">
        <w:rPr>
          <w:rFonts w:asciiTheme="majorBidi" w:hAnsiTheme="majorBidi" w:cstheme="majorBidi"/>
          <w:sz w:val="24"/>
          <w:szCs w:val="24"/>
        </w:rPr>
        <w:t xml:space="preserve">the </w:t>
      </w:r>
      <w:r w:rsidR="00B11801" w:rsidRPr="00F62154">
        <w:rPr>
          <w:rFonts w:asciiTheme="majorBidi" w:hAnsiTheme="majorBidi" w:cstheme="majorBidi"/>
          <w:sz w:val="24"/>
          <w:szCs w:val="24"/>
        </w:rPr>
        <w:t xml:space="preserve">expensive and dangerous journey toward </w:t>
      </w:r>
      <w:r w:rsidR="0057534A" w:rsidRPr="00F62154">
        <w:rPr>
          <w:rFonts w:asciiTheme="majorBidi" w:hAnsiTheme="majorBidi" w:cstheme="majorBidi"/>
          <w:sz w:val="24"/>
          <w:szCs w:val="24"/>
        </w:rPr>
        <w:t>‘F</w:t>
      </w:r>
      <w:r w:rsidR="00B11801" w:rsidRPr="00F62154">
        <w:rPr>
          <w:rFonts w:asciiTheme="majorBidi" w:hAnsiTheme="majorBidi" w:cstheme="majorBidi"/>
          <w:sz w:val="24"/>
          <w:szCs w:val="24"/>
        </w:rPr>
        <w:t>ortress Europe</w:t>
      </w:r>
      <w:r w:rsidR="0057534A" w:rsidRPr="00F62154">
        <w:rPr>
          <w:rFonts w:asciiTheme="majorBidi" w:hAnsiTheme="majorBidi" w:cstheme="majorBidi"/>
          <w:sz w:val="24"/>
          <w:szCs w:val="24"/>
        </w:rPr>
        <w:t>’</w:t>
      </w:r>
      <w:r w:rsidR="00B11801" w:rsidRPr="00F62154">
        <w:rPr>
          <w:rFonts w:asciiTheme="majorBidi" w:hAnsiTheme="majorBidi" w:cstheme="majorBidi"/>
          <w:sz w:val="24"/>
          <w:szCs w:val="24"/>
        </w:rPr>
        <w:t xml:space="preserve">. Yet the world as </w:t>
      </w:r>
      <w:r w:rsidR="00477D6B">
        <w:rPr>
          <w:rFonts w:asciiTheme="majorBidi" w:hAnsiTheme="majorBidi" w:cstheme="majorBidi"/>
          <w:sz w:val="24"/>
          <w:szCs w:val="24"/>
        </w:rPr>
        <w:t xml:space="preserve">a </w:t>
      </w:r>
      <w:r w:rsidR="003731A1" w:rsidRPr="00F62154">
        <w:rPr>
          <w:rFonts w:asciiTheme="majorBidi" w:hAnsiTheme="majorBidi" w:cstheme="majorBidi"/>
          <w:sz w:val="24"/>
          <w:szCs w:val="24"/>
        </w:rPr>
        <w:t>whole</w:t>
      </w:r>
      <w:r w:rsidR="00B11801" w:rsidRPr="00F62154">
        <w:rPr>
          <w:rFonts w:asciiTheme="majorBidi" w:hAnsiTheme="majorBidi" w:cstheme="majorBidi"/>
          <w:sz w:val="24"/>
          <w:szCs w:val="24"/>
        </w:rPr>
        <w:t xml:space="preserve"> and</w:t>
      </w:r>
      <w:r w:rsidR="0057534A" w:rsidRPr="00F62154">
        <w:rPr>
          <w:rFonts w:asciiTheme="majorBidi" w:hAnsiTheme="majorBidi" w:cstheme="majorBidi"/>
          <w:sz w:val="24"/>
          <w:szCs w:val="24"/>
        </w:rPr>
        <w:t>,</w:t>
      </w:r>
      <w:r w:rsidR="00B11801" w:rsidRPr="00F62154">
        <w:rPr>
          <w:rFonts w:asciiTheme="majorBidi" w:hAnsiTheme="majorBidi" w:cstheme="majorBidi"/>
          <w:sz w:val="24"/>
          <w:szCs w:val="24"/>
        </w:rPr>
        <w:t xml:space="preserve"> in particular</w:t>
      </w:r>
      <w:r w:rsidR="0057534A" w:rsidRPr="00F62154">
        <w:rPr>
          <w:rFonts w:asciiTheme="majorBidi" w:hAnsiTheme="majorBidi" w:cstheme="majorBidi"/>
          <w:sz w:val="24"/>
          <w:szCs w:val="24"/>
        </w:rPr>
        <w:t>, the</w:t>
      </w:r>
      <w:r w:rsidR="00B11801" w:rsidRPr="00F62154">
        <w:rPr>
          <w:rFonts w:asciiTheme="majorBidi" w:hAnsiTheme="majorBidi" w:cstheme="majorBidi"/>
          <w:sz w:val="24"/>
          <w:szCs w:val="24"/>
        </w:rPr>
        <w:t xml:space="preserve"> </w:t>
      </w:r>
      <w:r w:rsidR="003731A1" w:rsidRPr="00F62154">
        <w:rPr>
          <w:rFonts w:asciiTheme="majorBidi" w:hAnsiTheme="majorBidi" w:cstheme="majorBidi"/>
          <w:sz w:val="24"/>
          <w:szCs w:val="24"/>
        </w:rPr>
        <w:t>Mediterranean ha</w:t>
      </w:r>
      <w:r w:rsidR="007B27F9" w:rsidRPr="00F62154">
        <w:rPr>
          <w:rFonts w:asciiTheme="majorBidi" w:hAnsiTheme="majorBidi" w:cstheme="majorBidi"/>
          <w:sz w:val="24"/>
          <w:szCs w:val="24"/>
        </w:rPr>
        <w:t>ve</w:t>
      </w:r>
      <w:r w:rsidR="005A4B9C" w:rsidRPr="00F62154">
        <w:rPr>
          <w:rFonts w:asciiTheme="majorBidi" w:hAnsiTheme="majorBidi" w:cstheme="majorBidi"/>
          <w:sz w:val="24"/>
          <w:szCs w:val="24"/>
        </w:rPr>
        <w:t xml:space="preserve"> turned into massive burial grounds for large number of refugees who remain nameless. </w:t>
      </w:r>
      <w:r w:rsidR="00FB0F09" w:rsidRPr="00F62154">
        <w:rPr>
          <w:rFonts w:asciiTheme="majorBidi" w:hAnsiTheme="majorBidi" w:cstheme="majorBidi"/>
          <w:sz w:val="24"/>
          <w:szCs w:val="24"/>
        </w:rPr>
        <w:t>Catriona Jarvis (2015) has suggested that</w:t>
      </w:r>
      <w:r w:rsidR="007B27F9" w:rsidRPr="00F62154">
        <w:rPr>
          <w:rFonts w:asciiTheme="majorBidi" w:hAnsiTheme="majorBidi" w:cstheme="majorBidi"/>
          <w:sz w:val="24"/>
          <w:szCs w:val="24"/>
        </w:rPr>
        <w:t>,</w:t>
      </w:r>
      <w:r w:rsidR="00FB0F09" w:rsidRPr="00F62154">
        <w:rPr>
          <w:rFonts w:asciiTheme="majorBidi" w:hAnsiTheme="majorBidi" w:cstheme="majorBidi"/>
          <w:sz w:val="24"/>
          <w:szCs w:val="24"/>
        </w:rPr>
        <w:t xml:space="preserve"> according to some estimate</w:t>
      </w:r>
      <w:r w:rsidR="007B27F9" w:rsidRPr="00F62154">
        <w:rPr>
          <w:rFonts w:asciiTheme="majorBidi" w:hAnsiTheme="majorBidi" w:cstheme="majorBidi"/>
          <w:sz w:val="24"/>
          <w:szCs w:val="24"/>
        </w:rPr>
        <w:t>s,</w:t>
      </w:r>
      <w:r w:rsidR="00FB0F09" w:rsidRPr="00F62154">
        <w:rPr>
          <w:rFonts w:asciiTheme="majorBidi" w:hAnsiTheme="majorBidi" w:cstheme="majorBidi"/>
          <w:sz w:val="24"/>
          <w:szCs w:val="24"/>
        </w:rPr>
        <w:t xml:space="preserve"> </w:t>
      </w:r>
      <w:r w:rsidR="005A4B9C" w:rsidRPr="00F62154">
        <w:rPr>
          <w:rFonts w:asciiTheme="majorBidi" w:hAnsiTheme="majorBidi" w:cstheme="majorBidi"/>
          <w:sz w:val="24"/>
          <w:szCs w:val="24"/>
        </w:rPr>
        <w:t>since 1988 at least 21,439 people have died in the attemp</w:t>
      </w:r>
      <w:r w:rsidR="00FB0F09" w:rsidRPr="00F62154">
        <w:rPr>
          <w:rFonts w:asciiTheme="majorBidi" w:hAnsiTheme="majorBidi" w:cstheme="majorBidi"/>
          <w:sz w:val="24"/>
          <w:szCs w:val="24"/>
        </w:rPr>
        <w:t xml:space="preserve">t to escape from </w:t>
      </w:r>
      <w:r w:rsidR="005A4B9C" w:rsidRPr="00F62154">
        <w:rPr>
          <w:rFonts w:asciiTheme="majorBidi" w:hAnsiTheme="majorBidi" w:cstheme="majorBidi"/>
          <w:sz w:val="24"/>
          <w:szCs w:val="24"/>
        </w:rPr>
        <w:t>Libya, Tunisia and Turkey, to Malta, the Canari</w:t>
      </w:r>
      <w:r w:rsidR="00FB0F09" w:rsidRPr="00F62154">
        <w:rPr>
          <w:rFonts w:asciiTheme="majorBidi" w:hAnsiTheme="majorBidi" w:cstheme="majorBidi"/>
          <w:sz w:val="24"/>
          <w:szCs w:val="24"/>
        </w:rPr>
        <w:t>es, Spain, Italy and Greece. According to</w:t>
      </w:r>
      <w:r w:rsidR="005A4B9C" w:rsidRPr="00F62154">
        <w:rPr>
          <w:rFonts w:asciiTheme="majorBidi" w:hAnsiTheme="majorBidi" w:cstheme="majorBidi"/>
          <w:sz w:val="24"/>
          <w:szCs w:val="24"/>
        </w:rPr>
        <w:t xml:space="preserve"> </w:t>
      </w:r>
      <w:r w:rsidR="007B27F9" w:rsidRPr="00F62154">
        <w:rPr>
          <w:rFonts w:asciiTheme="majorBidi" w:hAnsiTheme="majorBidi" w:cstheme="majorBidi"/>
          <w:sz w:val="24"/>
          <w:szCs w:val="24"/>
        </w:rPr>
        <w:t xml:space="preserve">the </w:t>
      </w:r>
      <w:r w:rsidR="005A4B9C" w:rsidRPr="00F62154">
        <w:rPr>
          <w:rFonts w:asciiTheme="majorBidi" w:hAnsiTheme="majorBidi" w:cstheme="majorBidi"/>
          <w:sz w:val="24"/>
          <w:szCs w:val="24"/>
        </w:rPr>
        <w:t>International Organisation for</w:t>
      </w:r>
      <w:r w:rsidR="00FB0F09" w:rsidRPr="00F62154">
        <w:rPr>
          <w:rFonts w:asciiTheme="majorBidi" w:hAnsiTheme="majorBidi" w:cstheme="majorBidi"/>
          <w:sz w:val="24"/>
          <w:szCs w:val="24"/>
        </w:rPr>
        <w:t xml:space="preserve"> Migration</w:t>
      </w:r>
      <w:r w:rsidR="007B27F9" w:rsidRPr="00F62154">
        <w:rPr>
          <w:rFonts w:asciiTheme="majorBidi" w:hAnsiTheme="majorBidi" w:cstheme="majorBidi"/>
          <w:sz w:val="24"/>
          <w:szCs w:val="24"/>
        </w:rPr>
        <w:t>,</w:t>
      </w:r>
      <w:r w:rsidR="00FB0F09" w:rsidRPr="00F62154">
        <w:rPr>
          <w:rFonts w:asciiTheme="majorBidi" w:hAnsiTheme="majorBidi" w:cstheme="majorBidi"/>
          <w:sz w:val="24"/>
          <w:szCs w:val="24"/>
        </w:rPr>
        <w:t xml:space="preserve"> </w:t>
      </w:r>
      <w:r w:rsidR="00AD7BF0" w:rsidRPr="00F62154">
        <w:rPr>
          <w:rFonts w:asciiTheme="majorBidi" w:hAnsiTheme="majorBidi" w:cstheme="majorBidi"/>
          <w:sz w:val="24"/>
          <w:szCs w:val="24"/>
        </w:rPr>
        <w:t xml:space="preserve">between January and December </w:t>
      </w:r>
      <w:r w:rsidR="00FB0F09" w:rsidRPr="00F62154">
        <w:rPr>
          <w:rFonts w:asciiTheme="majorBidi" w:hAnsiTheme="majorBidi" w:cstheme="majorBidi"/>
          <w:sz w:val="24"/>
          <w:szCs w:val="24"/>
        </w:rPr>
        <w:t xml:space="preserve">2015 3,671 </w:t>
      </w:r>
      <w:r w:rsidR="003731A1" w:rsidRPr="00F62154">
        <w:rPr>
          <w:rFonts w:asciiTheme="majorBidi" w:hAnsiTheme="majorBidi" w:cstheme="majorBidi"/>
          <w:sz w:val="24"/>
          <w:szCs w:val="24"/>
        </w:rPr>
        <w:t>refugees died</w:t>
      </w:r>
      <w:r w:rsidR="00FB0F09" w:rsidRPr="00F62154">
        <w:rPr>
          <w:rFonts w:asciiTheme="majorBidi" w:hAnsiTheme="majorBidi" w:cstheme="majorBidi"/>
          <w:sz w:val="24"/>
          <w:szCs w:val="24"/>
        </w:rPr>
        <w:t xml:space="preserve"> while trying to cross </w:t>
      </w:r>
      <w:r w:rsidR="007B27F9" w:rsidRPr="00F62154">
        <w:rPr>
          <w:rFonts w:asciiTheme="majorBidi" w:hAnsiTheme="majorBidi" w:cstheme="majorBidi"/>
          <w:sz w:val="24"/>
          <w:szCs w:val="24"/>
        </w:rPr>
        <w:t xml:space="preserve">the </w:t>
      </w:r>
      <w:r w:rsidR="00FB0F09" w:rsidRPr="00F62154">
        <w:rPr>
          <w:rFonts w:asciiTheme="majorBidi" w:hAnsiTheme="majorBidi" w:cstheme="majorBidi"/>
          <w:sz w:val="24"/>
          <w:szCs w:val="24"/>
        </w:rPr>
        <w:t xml:space="preserve">Mediterranean. This includes 2,889 on the </w:t>
      </w:r>
      <w:r w:rsidR="007B27F9" w:rsidRPr="00F62154">
        <w:rPr>
          <w:rFonts w:asciiTheme="majorBidi" w:hAnsiTheme="majorBidi" w:cstheme="majorBidi"/>
          <w:sz w:val="24"/>
          <w:szCs w:val="24"/>
        </w:rPr>
        <w:t>c</w:t>
      </w:r>
      <w:r w:rsidR="00FB0F09" w:rsidRPr="00F62154">
        <w:rPr>
          <w:rFonts w:asciiTheme="majorBidi" w:hAnsiTheme="majorBidi" w:cstheme="majorBidi"/>
          <w:sz w:val="24"/>
          <w:szCs w:val="24"/>
        </w:rPr>
        <w:t xml:space="preserve">entral route from North Africa to Italy; 684 on the </w:t>
      </w:r>
      <w:r w:rsidR="007B27F9" w:rsidRPr="00F62154">
        <w:rPr>
          <w:rFonts w:asciiTheme="majorBidi" w:hAnsiTheme="majorBidi" w:cstheme="majorBidi"/>
          <w:sz w:val="24"/>
          <w:szCs w:val="24"/>
        </w:rPr>
        <w:t>e</w:t>
      </w:r>
      <w:r w:rsidR="00FB0F09" w:rsidRPr="00F62154">
        <w:rPr>
          <w:rFonts w:asciiTheme="majorBidi" w:hAnsiTheme="majorBidi" w:cstheme="majorBidi"/>
          <w:sz w:val="24"/>
          <w:szCs w:val="24"/>
        </w:rPr>
        <w:t xml:space="preserve">astern route from Turkey to Greece; and 94 on the route from West Africa. To this we should add increased fatalities in </w:t>
      </w:r>
      <w:r w:rsidR="007B27F9" w:rsidRPr="00F62154">
        <w:rPr>
          <w:rFonts w:asciiTheme="majorBidi" w:hAnsiTheme="majorBidi" w:cstheme="majorBidi"/>
          <w:sz w:val="24"/>
          <w:szCs w:val="24"/>
        </w:rPr>
        <w:t xml:space="preserve">the </w:t>
      </w:r>
      <w:r w:rsidR="00FB0F09" w:rsidRPr="00F62154">
        <w:rPr>
          <w:rFonts w:asciiTheme="majorBidi" w:hAnsiTheme="majorBidi" w:cstheme="majorBidi"/>
          <w:sz w:val="24"/>
          <w:szCs w:val="24"/>
        </w:rPr>
        <w:t>Aegean Sea</w:t>
      </w:r>
      <w:r w:rsidR="007B27F9" w:rsidRPr="00F62154">
        <w:rPr>
          <w:rFonts w:asciiTheme="majorBidi" w:hAnsiTheme="majorBidi" w:cstheme="majorBidi"/>
          <w:sz w:val="24"/>
          <w:szCs w:val="24"/>
        </w:rPr>
        <w:t>, the</w:t>
      </w:r>
      <w:r w:rsidR="00FB0F09" w:rsidRPr="00F62154">
        <w:rPr>
          <w:rFonts w:asciiTheme="majorBidi" w:hAnsiTheme="majorBidi" w:cstheme="majorBidi"/>
          <w:sz w:val="24"/>
          <w:szCs w:val="24"/>
        </w:rPr>
        <w:t xml:space="preserve"> 1790 migrants who were killed while trying to cross the Sahara, and fatalities within European borders</w:t>
      </w:r>
      <w:r w:rsidR="00C13924" w:rsidRPr="00F62154">
        <w:rPr>
          <w:rFonts w:asciiTheme="majorBidi" w:hAnsiTheme="majorBidi" w:cstheme="majorBidi"/>
          <w:sz w:val="24"/>
          <w:szCs w:val="24"/>
        </w:rPr>
        <w:t xml:space="preserve"> as a result of suffocation in </w:t>
      </w:r>
      <w:r w:rsidR="007B27F9" w:rsidRPr="00F62154">
        <w:rPr>
          <w:rFonts w:asciiTheme="majorBidi" w:hAnsiTheme="majorBidi" w:cstheme="majorBidi"/>
          <w:sz w:val="24"/>
          <w:szCs w:val="24"/>
        </w:rPr>
        <w:t>l</w:t>
      </w:r>
      <w:r w:rsidR="00C13924" w:rsidRPr="00F62154">
        <w:rPr>
          <w:rFonts w:asciiTheme="majorBidi" w:hAnsiTheme="majorBidi" w:cstheme="majorBidi"/>
          <w:sz w:val="24"/>
          <w:szCs w:val="24"/>
        </w:rPr>
        <w:t xml:space="preserve">orries and cold weather. Many are also missing. </w:t>
      </w:r>
      <w:r w:rsidR="008771A5" w:rsidRPr="00F62154">
        <w:rPr>
          <w:rFonts w:asciiTheme="majorBidi" w:hAnsiTheme="majorBidi" w:cstheme="majorBidi"/>
          <w:sz w:val="24"/>
          <w:szCs w:val="24"/>
        </w:rPr>
        <w:t xml:space="preserve"> </w:t>
      </w:r>
      <w:r w:rsidR="00FD1D1B" w:rsidRPr="00F62154">
        <w:rPr>
          <w:rFonts w:asciiTheme="majorBidi" w:hAnsiTheme="majorBidi" w:cstheme="majorBidi"/>
          <w:sz w:val="24"/>
          <w:szCs w:val="24"/>
        </w:rPr>
        <w:t xml:space="preserve">The death </w:t>
      </w:r>
      <w:r w:rsidR="00237B3A" w:rsidRPr="00F62154">
        <w:rPr>
          <w:rFonts w:asciiTheme="majorBidi" w:hAnsiTheme="majorBidi" w:cstheme="majorBidi"/>
          <w:sz w:val="24"/>
          <w:szCs w:val="24"/>
        </w:rPr>
        <w:t>figure</w:t>
      </w:r>
      <w:r w:rsidR="00FD1D1B" w:rsidRPr="00F62154">
        <w:rPr>
          <w:rFonts w:asciiTheme="majorBidi" w:hAnsiTheme="majorBidi" w:cstheme="majorBidi"/>
          <w:sz w:val="24"/>
          <w:szCs w:val="24"/>
        </w:rPr>
        <w:t xml:space="preserve"> in </w:t>
      </w:r>
      <w:r w:rsidR="00477D6B">
        <w:rPr>
          <w:rFonts w:asciiTheme="majorBidi" w:hAnsiTheme="majorBidi" w:cstheme="majorBidi"/>
          <w:sz w:val="24"/>
          <w:szCs w:val="24"/>
        </w:rPr>
        <w:t>the</w:t>
      </w:r>
      <w:r w:rsidR="00FD1D1B" w:rsidRPr="00F62154">
        <w:rPr>
          <w:rFonts w:asciiTheme="majorBidi" w:hAnsiTheme="majorBidi" w:cstheme="majorBidi"/>
          <w:sz w:val="24"/>
          <w:szCs w:val="24"/>
        </w:rPr>
        <w:t xml:space="preserve"> cemetery that is</w:t>
      </w:r>
      <w:r w:rsidR="007B27F9" w:rsidRPr="00F62154">
        <w:rPr>
          <w:rFonts w:asciiTheme="majorBidi" w:hAnsiTheme="majorBidi" w:cstheme="majorBidi"/>
          <w:sz w:val="24"/>
          <w:szCs w:val="24"/>
        </w:rPr>
        <w:t xml:space="preserve"> the</w:t>
      </w:r>
      <w:r w:rsidR="00FD1D1B" w:rsidRPr="00F62154">
        <w:rPr>
          <w:rFonts w:asciiTheme="majorBidi" w:hAnsiTheme="majorBidi" w:cstheme="majorBidi"/>
          <w:sz w:val="24"/>
          <w:szCs w:val="24"/>
        </w:rPr>
        <w:t xml:space="preserve"> Mediterranean, however, only represents half of </w:t>
      </w:r>
      <w:r w:rsidR="007B27F9" w:rsidRPr="00F62154">
        <w:rPr>
          <w:rFonts w:asciiTheme="majorBidi" w:hAnsiTheme="majorBidi" w:cstheme="majorBidi"/>
          <w:sz w:val="24"/>
          <w:szCs w:val="24"/>
        </w:rPr>
        <w:t xml:space="preserve">all </w:t>
      </w:r>
      <w:r w:rsidR="00FD1D1B" w:rsidRPr="00F62154">
        <w:rPr>
          <w:rFonts w:asciiTheme="majorBidi" w:hAnsiTheme="majorBidi" w:cstheme="majorBidi"/>
          <w:sz w:val="24"/>
          <w:szCs w:val="24"/>
        </w:rPr>
        <w:t xml:space="preserve">global fatalities. </w:t>
      </w:r>
      <w:r w:rsidR="007B27F9" w:rsidRPr="00F62154">
        <w:rPr>
          <w:rFonts w:asciiTheme="majorBidi" w:hAnsiTheme="majorBidi" w:cstheme="majorBidi"/>
          <w:sz w:val="24"/>
          <w:szCs w:val="24"/>
        </w:rPr>
        <w:t xml:space="preserve">The </w:t>
      </w:r>
      <w:r w:rsidR="00237B3A" w:rsidRPr="00F62154">
        <w:rPr>
          <w:rFonts w:asciiTheme="majorBidi" w:hAnsiTheme="majorBidi" w:cstheme="majorBidi"/>
          <w:sz w:val="24"/>
          <w:szCs w:val="24"/>
        </w:rPr>
        <w:t>International Organisation for Migration estimates that since 2000 at least 40,000 refugees have died trying to cross borders, including 6000 death</w:t>
      </w:r>
      <w:r w:rsidR="007B27F9" w:rsidRPr="00F62154">
        <w:rPr>
          <w:rFonts w:asciiTheme="majorBidi" w:hAnsiTheme="majorBidi" w:cstheme="majorBidi"/>
          <w:sz w:val="24"/>
          <w:szCs w:val="24"/>
        </w:rPr>
        <w:t>s</w:t>
      </w:r>
      <w:r w:rsidR="00237B3A" w:rsidRPr="00F62154">
        <w:rPr>
          <w:rFonts w:asciiTheme="majorBidi" w:hAnsiTheme="majorBidi" w:cstheme="majorBidi"/>
          <w:sz w:val="24"/>
          <w:szCs w:val="24"/>
        </w:rPr>
        <w:t xml:space="preserve"> along </w:t>
      </w:r>
      <w:r w:rsidR="00477D6B">
        <w:rPr>
          <w:rFonts w:asciiTheme="majorBidi" w:hAnsiTheme="majorBidi" w:cstheme="majorBidi"/>
          <w:sz w:val="24"/>
          <w:szCs w:val="24"/>
        </w:rPr>
        <w:t xml:space="preserve">the </w:t>
      </w:r>
      <w:r w:rsidR="00237B3A" w:rsidRPr="00F62154">
        <w:rPr>
          <w:rFonts w:asciiTheme="majorBidi" w:hAnsiTheme="majorBidi" w:cstheme="majorBidi"/>
          <w:sz w:val="24"/>
          <w:szCs w:val="24"/>
        </w:rPr>
        <w:t>US-Mexico border (Brian and Laczko, 2014)</w:t>
      </w:r>
      <w:r w:rsidR="007B27F9" w:rsidRPr="00F62154">
        <w:rPr>
          <w:rFonts w:asciiTheme="majorBidi" w:hAnsiTheme="majorBidi" w:cstheme="majorBidi"/>
          <w:sz w:val="24"/>
          <w:szCs w:val="24"/>
        </w:rPr>
        <w:t>.</w:t>
      </w:r>
      <w:r w:rsidR="00237B3A" w:rsidRPr="00F62154">
        <w:rPr>
          <w:rFonts w:asciiTheme="majorBidi" w:hAnsiTheme="majorBidi" w:cstheme="majorBidi"/>
          <w:sz w:val="24"/>
          <w:szCs w:val="24"/>
        </w:rPr>
        <w:t xml:space="preserve"> </w:t>
      </w:r>
      <w:r w:rsidR="007B27F9" w:rsidRPr="00F62154">
        <w:rPr>
          <w:rFonts w:asciiTheme="majorBidi" w:hAnsiTheme="majorBidi" w:cstheme="majorBidi"/>
          <w:sz w:val="24"/>
          <w:szCs w:val="24"/>
        </w:rPr>
        <w:t>Th</w:t>
      </w:r>
      <w:r w:rsidR="00237B3A" w:rsidRPr="00F62154">
        <w:rPr>
          <w:rFonts w:asciiTheme="majorBidi" w:hAnsiTheme="majorBidi" w:cstheme="majorBidi"/>
          <w:sz w:val="24"/>
          <w:szCs w:val="24"/>
        </w:rPr>
        <w:t>ese deaths</w:t>
      </w:r>
      <w:r w:rsidR="007B27F9" w:rsidRPr="00F62154">
        <w:rPr>
          <w:rFonts w:asciiTheme="majorBidi" w:hAnsiTheme="majorBidi" w:cstheme="majorBidi"/>
          <w:sz w:val="24"/>
          <w:szCs w:val="24"/>
        </w:rPr>
        <w:t>, however,</w:t>
      </w:r>
      <w:r w:rsidR="00237B3A" w:rsidRPr="00F62154">
        <w:rPr>
          <w:rFonts w:asciiTheme="majorBidi" w:hAnsiTheme="majorBidi" w:cstheme="majorBidi"/>
          <w:sz w:val="24"/>
          <w:szCs w:val="24"/>
        </w:rPr>
        <w:t xml:space="preserve"> are rarely reported or investigated. </w:t>
      </w:r>
      <w:r w:rsidR="008771A5" w:rsidRPr="00F62154">
        <w:rPr>
          <w:rFonts w:asciiTheme="majorBidi" w:hAnsiTheme="majorBidi" w:cstheme="majorBidi"/>
          <w:sz w:val="24"/>
          <w:szCs w:val="24"/>
        </w:rPr>
        <w:t>Jarvis (2015) points out that unlike disasters that involve commercial aircraft or vessel</w:t>
      </w:r>
      <w:r w:rsidR="007B27F9" w:rsidRPr="00F62154">
        <w:rPr>
          <w:rFonts w:asciiTheme="majorBidi" w:hAnsiTheme="majorBidi" w:cstheme="majorBidi"/>
          <w:sz w:val="24"/>
          <w:szCs w:val="24"/>
        </w:rPr>
        <w:t>s</w:t>
      </w:r>
      <w:r w:rsidR="008771A5" w:rsidRPr="00F62154">
        <w:rPr>
          <w:rFonts w:asciiTheme="majorBidi" w:hAnsiTheme="majorBidi" w:cstheme="majorBidi"/>
          <w:sz w:val="24"/>
          <w:szCs w:val="24"/>
        </w:rPr>
        <w:t xml:space="preserve"> such as the disappearance of </w:t>
      </w:r>
      <w:r w:rsidR="007B27F9" w:rsidRPr="00F62154">
        <w:rPr>
          <w:rFonts w:asciiTheme="majorBidi" w:hAnsiTheme="majorBidi" w:cstheme="majorBidi"/>
          <w:sz w:val="24"/>
          <w:szCs w:val="24"/>
        </w:rPr>
        <w:t xml:space="preserve">the </w:t>
      </w:r>
      <w:r w:rsidR="008771A5" w:rsidRPr="00F62154">
        <w:rPr>
          <w:rFonts w:asciiTheme="majorBidi" w:eastAsia="Times New Roman" w:hAnsiTheme="majorBidi" w:cstheme="majorBidi"/>
          <w:sz w:val="24"/>
          <w:szCs w:val="24"/>
          <w:lang w:eastAsia="en-GB"/>
        </w:rPr>
        <w:t xml:space="preserve">Malaysian Airlines </w:t>
      </w:r>
      <w:r w:rsidR="007B27F9" w:rsidRPr="00F62154">
        <w:rPr>
          <w:rFonts w:asciiTheme="majorBidi" w:eastAsia="Times New Roman" w:hAnsiTheme="majorBidi" w:cstheme="majorBidi"/>
          <w:sz w:val="24"/>
          <w:szCs w:val="24"/>
          <w:lang w:eastAsia="en-GB"/>
        </w:rPr>
        <w:t>plane</w:t>
      </w:r>
      <w:r w:rsidR="008771A5" w:rsidRPr="00F62154">
        <w:rPr>
          <w:rFonts w:asciiTheme="majorBidi" w:eastAsia="Times New Roman" w:hAnsiTheme="majorBidi" w:cstheme="majorBidi"/>
          <w:sz w:val="24"/>
          <w:szCs w:val="24"/>
          <w:lang w:eastAsia="en-GB"/>
        </w:rPr>
        <w:t xml:space="preserve"> or the tragic crash of </w:t>
      </w:r>
      <w:r w:rsidR="00477D6B">
        <w:rPr>
          <w:rFonts w:asciiTheme="majorBidi" w:eastAsia="Times New Roman" w:hAnsiTheme="majorBidi" w:cstheme="majorBidi"/>
          <w:sz w:val="24"/>
          <w:szCs w:val="24"/>
          <w:lang w:eastAsia="en-GB"/>
        </w:rPr>
        <w:t xml:space="preserve">the </w:t>
      </w:r>
      <w:r w:rsidR="008771A5" w:rsidRPr="00F62154">
        <w:rPr>
          <w:rFonts w:asciiTheme="majorBidi" w:eastAsia="Times New Roman" w:hAnsiTheme="majorBidi" w:cstheme="majorBidi"/>
          <w:sz w:val="24"/>
          <w:szCs w:val="24"/>
          <w:lang w:eastAsia="en-GB"/>
        </w:rPr>
        <w:t xml:space="preserve">Germanwings flight, tragedies involving refugees are not investigated. There </w:t>
      </w:r>
      <w:r w:rsidR="007B27F9" w:rsidRPr="00F62154">
        <w:rPr>
          <w:rFonts w:asciiTheme="majorBidi" w:eastAsia="Times New Roman" w:hAnsiTheme="majorBidi" w:cstheme="majorBidi"/>
          <w:sz w:val="24"/>
          <w:szCs w:val="24"/>
          <w:lang w:eastAsia="en-GB"/>
        </w:rPr>
        <w:t>is</w:t>
      </w:r>
      <w:r w:rsidR="008771A5" w:rsidRPr="00F62154">
        <w:rPr>
          <w:rFonts w:asciiTheme="majorBidi" w:eastAsia="Times New Roman" w:hAnsiTheme="majorBidi" w:cstheme="majorBidi"/>
          <w:sz w:val="24"/>
          <w:szCs w:val="24"/>
          <w:lang w:eastAsia="en-GB"/>
        </w:rPr>
        <w:t xml:space="preserve"> no forensic research, no search and rescue mission, no DNA testing, no post-mortem</w:t>
      </w:r>
      <w:r w:rsidR="00477D6B">
        <w:rPr>
          <w:rFonts w:asciiTheme="majorBidi" w:eastAsia="Times New Roman" w:hAnsiTheme="majorBidi" w:cstheme="majorBidi"/>
          <w:sz w:val="24"/>
          <w:szCs w:val="24"/>
          <w:lang w:eastAsia="en-GB"/>
        </w:rPr>
        <w:t xml:space="preserve"> evaluations</w:t>
      </w:r>
      <w:r w:rsidR="008771A5" w:rsidRPr="00F62154">
        <w:rPr>
          <w:rFonts w:asciiTheme="majorBidi" w:eastAsia="Times New Roman" w:hAnsiTheme="majorBidi" w:cstheme="majorBidi"/>
          <w:sz w:val="24"/>
          <w:szCs w:val="24"/>
          <w:lang w:eastAsia="en-GB"/>
        </w:rPr>
        <w:t>, no apologies to bereaved families and no compensation</w:t>
      </w:r>
      <w:r w:rsidR="00921297" w:rsidRPr="00F62154">
        <w:rPr>
          <w:rFonts w:asciiTheme="majorBidi" w:eastAsia="Times New Roman" w:hAnsiTheme="majorBidi" w:cstheme="majorBidi"/>
          <w:sz w:val="24"/>
          <w:szCs w:val="24"/>
          <w:lang w:eastAsia="en-GB"/>
        </w:rPr>
        <w:t xml:space="preserve">. </w:t>
      </w:r>
    </w:p>
    <w:p w14:paraId="028A5561" w14:textId="0979BF42" w:rsidR="005D5E5D" w:rsidRPr="00F62154" w:rsidRDefault="005D5E5D" w:rsidP="00E741B0">
      <w:pPr>
        <w:spacing w:line="360" w:lineRule="auto"/>
        <w:rPr>
          <w:rFonts w:asciiTheme="majorBidi" w:eastAsia="Times New Roman" w:hAnsiTheme="majorBidi" w:cstheme="majorBidi"/>
          <w:sz w:val="24"/>
          <w:szCs w:val="24"/>
          <w:lang w:eastAsia="en-GB"/>
        </w:rPr>
      </w:pPr>
      <w:r w:rsidRPr="00F62154">
        <w:rPr>
          <w:rStyle w:val="Hyperlink"/>
          <w:rFonts w:asciiTheme="majorBidi" w:hAnsiTheme="majorBidi" w:cstheme="majorBidi"/>
          <w:color w:val="000000" w:themeColor="text1"/>
          <w:sz w:val="24"/>
          <w:szCs w:val="24"/>
          <w:u w:val="none"/>
        </w:rPr>
        <w:t>Those who make it, however, are far from safe. Earlier this year the Institute of Race Relation</w:t>
      </w:r>
      <w:r w:rsidR="00761634" w:rsidRPr="00F62154">
        <w:rPr>
          <w:rStyle w:val="Hyperlink"/>
          <w:rFonts w:asciiTheme="majorBidi" w:hAnsiTheme="majorBidi" w:cstheme="majorBidi"/>
          <w:color w:val="000000" w:themeColor="text1"/>
          <w:sz w:val="24"/>
          <w:szCs w:val="24"/>
          <w:u w:val="none"/>
        </w:rPr>
        <w:t>s</w:t>
      </w:r>
      <w:r w:rsidRPr="00F62154">
        <w:rPr>
          <w:rStyle w:val="Hyperlink"/>
          <w:rFonts w:asciiTheme="majorBidi" w:hAnsiTheme="majorBidi" w:cstheme="majorBidi"/>
          <w:color w:val="000000" w:themeColor="text1"/>
          <w:sz w:val="24"/>
          <w:szCs w:val="24"/>
          <w:u w:val="none"/>
        </w:rPr>
        <w:t xml:space="preserve"> published a report which highlights the role that </w:t>
      </w:r>
      <w:r w:rsidR="00AD7BF0" w:rsidRPr="00F62154">
        <w:rPr>
          <w:rFonts w:asciiTheme="majorBidi" w:eastAsia="Times New Roman" w:hAnsiTheme="majorBidi" w:cstheme="majorBidi"/>
          <w:sz w:val="24"/>
          <w:szCs w:val="24"/>
          <w:lang w:eastAsia="en-GB"/>
        </w:rPr>
        <w:t>European governments’</w:t>
      </w:r>
      <w:r w:rsidRPr="00F62154">
        <w:rPr>
          <w:rFonts w:asciiTheme="majorBidi" w:eastAsia="Times New Roman" w:hAnsiTheme="majorBidi" w:cstheme="majorBidi"/>
          <w:sz w:val="24"/>
          <w:szCs w:val="24"/>
          <w:lang w:eastAsia="en-GB"/>
        </w:rPr>
        <w:t xml:space="preserve"> immigration policies and practices have played in </w:t>
      </w:r>
      <w:r w:rsidR="00AD7BF0" w:rsidRPr="00F62154">
        <w:rPr>
          <w:rFonts w:asciiTheme="majorBidi" w:eastAsia="Times New Roman" w:hAnsiTheme="majorBidi" w:cstheme="majorBidi"/>
          <w:sz w:val="24"/>
          <w:szCs w:val="24"/>
          <w:lang w:eastAsia="en-GB"/>
        </w:rPr>
        <w:t>the 160</w:t>
      </w:r>
      <w:r w:rsidRPr="00F62154">
        <w:rPr>
          <w:rFonts w:asciiTheme="majorBidi" w:eastAsia="Times New Roman" w:hAnsiTheme="majorBidi" w:cstheme="majorBidi"/>
          <w:sz w:val="24"/>
          <w:szCs w:val="24"/>
          <w:lang w:eastAsia="en-GB"/>
        </w:rPr>
        <w:t xml:space="preserve"> immigration and asylum-related deaths within EU member states between </w:t>
      </w:r>
      <w:r w:rsidR="00AD7BF0" w:rsidRPr="00F62154">
        <w:rPr>
          <w:rFonts w:asciiTheme="majorBidi" w:eastAsia="Times New Roman" w:hAnsiTheme="majorBidi" w:cstheme="majorBidi"/>
          <w:sz w:val="24"/>
          <w:szCs w:val="24"/>
          <w:lang w:eastAsia="en-GB"/>
        </w:rPr>
        <w:t>January 2010</w:t>
      </w:r>
      <w:r w:rsidRPr="00F62154">
        <w:rPr>
          <w:rFonts w:asciiTheme="majorBidi" w:eastAsia="Times New Roman" w:hAnsiTheme="majorBidi" w:cstheme="majorBidi"/>
          <w:sz w:val="24"/>
          <w:szCs w:val="24"/>
          <w:lang w:eastAsia="en-GB"/>
        </w:rPr>
        <w:t xml:space="preserve"> and December 2014 (</w:t>
      </w:r>
      <w:r w:rsidRPr="00F62154">
        <w:rPr>
          <w:rFonts w:asciiTheme="majorBidi" w:hAnsiTheme="majorBidi" w:cstheme="majorBidi"/>
          <w:sz w:val="24"/>
          <w:szCs w:val="24"/>
        </w:rPr>
        <w:t>Abu-Hayyeh</w:t>
      </w:r>
      <w:r w:rsidRPr="00F62154">
        <w:rPr>
          <w:rFonts w:asciiTheme="majorBidi" w:eastAsia="Times New Roman" w:hAnsiTheme="majorBidi" w:cstheme="majorBidi"/>
          <w:sz w:val="24"/>
          <w:szCs w:val="24"/>
          <w:lang w:eastAsia="en-GB"/>
        </w:rPr>
        <w:t xml:space="preserve"> </w:t>
      </w:r>
      <w:r w:rsidRPr="00F62154">
        <w:rPr>
          <w:rFonts w:asciiTheme="majorBidi" w:eastAsia="Times New Roman" w:hAnsiTheme="majorBidi" w:cstheme="majorBidi"/>
          <w:sz w:val="24"/>
          <w:szCs w:val="24"/>
          <w:lang w:eastAsia="en-GB"/>
        </w:rPr>
        <w:lastRenderedPageBreak/>
        <w:t xml:space="preserve">and </w:t>
      </w:r>
      <w:r w:rsidR="007B27F9" w:rsidRPr="00F62154">
        <w:rPr>
          <w:rFonts w:asciiTheme="majorBidi" w:eastAsia="Times New Roman" w:hAnsiTheme="majorBidi" w:cstheme="majorBidi"/>
          <w:sz w:val="24"/>
          <w:szCs w:val="24"/>
          <w:lang w:eastAsia="en-GB"/>
        </w:rPr>
        <w:t>W</w:t>
      </w:r>
      <w:r w:rsidRPr="00F62154">
        <w:rPr>
          <w:rFonts w:asciiTheme="majorBidi" w:eastAsia="Times New Roman" w:hAnsiTheme="majorBidi" w:cstheme="majorBidi"/>
          <w:sz w:val="24"/>
          <w:szCs w:val="24"/>
          <w:lang w:eastAsia="en-GB"/>
        </w:rPr>
        <w:t>ebber</w:t>
      </w:r>
      <w:r w:rsidR="007B27F9" w:rsidRPr="00F62154">
        <w:rPr>
          <w:rFonts w:asciiTheme="majorBidi" w:eastAsia="Times New Roman" w:hAnsiTheme="majorBidi" w:cstheme="majorBidi"/>
          <w:sz w:val="24"/>
          <w:szCs w:val="24"/>
          <w:lang w:eastAsia="en-GB"/>
        </w:rPr>
        <w:t>,</w:t>
      </w:r>
      <w:r w:rsidRPr="00F62154">
        <w:rPr>
          <w:rFonts w:asciiTheme="majorBidi" w:eastAsia="Times New Roman" w:hAnsiTheme="majorBidi" w:cstheme="majorBidi"/>
          <w:sz w:val="24"/>
          <w:szCs w:val="24"/>
          <w:lang w:eastAsia="en-GB"/>
        </w:rPr>
        <w:t xml:space="preserve"> 2015)</w:t>
      </w:r>
      <w:r w:rsidR="007B27F9" w:rsidRPr="00F62154">
        <w:rPr>
          <w:rFonts w:asciiTheme="majorBidi" w:eastAsia="Times New Roman" w:hAnsiTheme="majorBidi" w:cstheme="majorBidi"/>
          <w:sz w:val="24"/>
          <w:szCs w:val="24"/>
          <w:lang w:eastAsia="en-GB"/>
        </w:rPr>
        <w:t>.</w:t>
      </w:r>
      <w:r w:rsidR="00121264" w:rsidRPr="00F62154">
        <w:rPr>
          <w:rFonts w:asciiTheme="majorBidi" w:eastAsia="Times New Roman" w:hAnsiTheme="majorBidi" w:cstheme="majorBidi"/>
          <w:sz w:val="24"/>
          <w:szCs w:val="24"/>
          <w:lang w:eastAsia="en-GB"/>
        </w:rPr>
        <w:t xml:space="preserve"> Increased control, fear of deportation, harsh conditions and </w:t>
      </w:r>
      <w:r w:rsidR="007B27F9" w:rsidRPr="00F62154">
        <w:rPr>
          <w:rFonts w:asciiTheme="majorBidi" w:eastAsia="Times New Roman" w:hAnsiTheme="majorBidi" w:cstheme="majorBidi"/>
          <w:sz w:val="24"/>
          <w:szCs w:val="24"/>
          <w:lang w:eastAsia="en-GB"/>
        </w:rPr>
        <w:t xml:space="preserve">poor </w:t>
      </w:r>
      <w:r w:rsidR="00121264" w:rsidRPr="00F62154">
        <w:rPr>
          <w:rFonts w:asciiTheme="majorBidi" w:eastAsia="Times New Roman" w:hAnsiTheme="majorBidi" w:cstheme="majorBidi"/>
          <w:sz w:val="24"/>
          <w:szCs w:val="24"/>
          <w:lang w:eastAsia="en-GB"/>
        </w:rPr>
        <w:t xml:space="preserve">treatment of refugees in detention and concentration centres are keeping many refugees on </w:t>
      </w:r>
      <w:r w:rsidR="007B27F9" w:rsidRPr="00F62154">
        <w:rPr>
          <w:rFonts w:asciiTheme="majorBidi" w:eastAsia="Times New Roman" w:hAnsiTheme="majorBidi" w:cstheme="majorBidi"/>
          <w:sz w:val="24"/>
          <w:szCs w:val="24"/>
          <w:lang w:eastAsia="en-GB"/>
        </w:rPr>
        <w:t xml:space="preserve">the </w:t>
      </w:r>
      <w:r w:rsidR="00121264" w:rsidRPr="00F62154">
        <w:rPr>
          <w:rFonts w:asciiTheme="majorBidi" w:eastAsia="Times New Roman" w:hAnsiTheme="majorBidi" w:cstheme="majorBidi"/>
          <w:sz w:val="24"/>
          <w:szCs w:val="24"/>
          <w:lang w:eastAsia="en-GB"/>
        </w:rPr>
        <w:t xml:space="preserve">edge and drive many of them to commit suicide. </w:t>
      </w:r>
      <w:r w:rsidR="00F14F46">
        <w:rPr>
          <w:rFonts w:asciiTheme="majorBidi" w:eastAsia="Times New Roman" w:hAnsiTheme="majorBidi" w:cstheme="majorBidi"/>
          <w:sz w:val="24"/>
          <w:szCs w:val="24"/>
          <w:lang w:eastAsia="en-GB"/>
        </w:rPr>
        <w:t xml:space="preserve">The death toll are rising not by accident but by design. </w:t>
      </w:r>
      <w:r w:rsidR="00121264" w:rsidRPr="00F62154">
        <w:rPr>
          <w:rFonts w:asciiTheme="majorBidi" w:eastAsia="Times New Roman" w:hAnsiTheme="majorBidi" w:cstheme="majorBidi"/>
          <w:sz w:val="24"/>
          <w:szCs w:val="24"/>
          <w:lang w:eastAsia="en-GB"/>
        </w:rPr>
        <w:t xml:space="preserve">In the rapidly militarised  border of </w:t>
      </w:r>
      <w:r w:rsidR="007B27F9" w:rsidRPr="00F62154">
        <w:rPr>
          <w:rFonts w:asciiTheme="majorBidi" w:eastAsia="Times New Roman" w:hAnsiTheme="majorBidi" w:cstheme="majorBidi"/>
          <w:sz w:val="24"/>
          <w:szCs w:val="24"/>
          <w:lang w:eastAsia="en-GB"/>
        </w:rPr>
        <w:t xml:space="preserve">a </w:t>
      </w:r>
      <w:r w:rsidR="00121264" w:rsidRPr="00F62154">
        <w:rPr>
          <w:rFonts w:asciiTheme="majorBidi" w:eastAsia="Times New Roman" w:hAnsiTheme="majorBidi" w:cstheme="majorBidi"/>
          <w:sz w:val="24"/>
          <w:szCs w:val="24"/>
          <w:lang w:eastAsia="en-GB"/>
        </w:rPr>
        <w:t>‘borderless Europe’</w:t>
      </w:r>
      <w:r w:rsidR="007B27F9" w:rsidRPr="00F62154">
        <w:rPr>
          <w:rFonts w:asciiTheme="majorBidi" w:eastAsia="Times New Roman" w:hAnsiTheme="majorBidi" w:cstheme="majorBidi"/>
          <w:sz w:val="24"/>
          <w:szCs w:val="24"/>
          <w:lang w:eastAsia="en-GB"/>
        </w:rPr>
        <w:t>,</w:t>
      </w:r>
      <w:r w:rsidR="00121264" w:rsidRPr="00F62154">
        <w:rPr>
          <w:rFonts w:asciiTheme="majorBidi" w:eastAsia="Times New Roman" w:hAnsiTheme="majorBidi" w:cstheme="majorBidi"/>
          <w:sz w:val="24"/>
          <w:szCs w:val="24"/>
          <w:lang w:eastAsia="en-GB"/>
        </w:rPr>
        <w:t xml:space="preserve"> refugees are DNA tested, finger printed, medically examined, labelled, and ‘processed’ as if the history of Europe has not taught us anything. </w:t>
      </w:r>
      <w:r w:rsidR="00BE468A" w:rsidRPr="00F62154">
        <w:rPr>
          <w:rFonts w:asciiTheme="majorBidi" w:eastAsia="Times New Roman" w:hAnsiTheme="majorBidi" w:cstheme="majorBidi"/>
          <w:sz w:val="24"/>
          <w:szCs w:val="24"/>
          <w:lang w:eastAsia="en-GB"/>
        </w:rPr>
        <w:t>In this process private firms have emerged as key players in this expanding market</w:t>
      </w:r>
      <w:r w:rsidR="007B27F9" w:rsidRPr="00F62154">
        <w:rPr>
          <w:rFonts w:asciiTheme="majorBidi" w:eastAsia="Times New Roman" w:hAnsiTheme="majorBidi" w:cstheme="majorBidi"/>
          <w:sz w:val="24"/>
          <w:szCs w:val="24"/>
          <w:lang w:eastAsia="en-GB"/>
        </w:rPr>
        <w:t>,</w:t>
      </w:r>
      <w:r w:rsidR="00BE468A" w:rsidRPr="00F62154">
        <w:rPr>
          <w:rFonts w:asciiTheme="majorBidi" w:eastAsia="Times New Roman" w:hAnsiTheme="majorBidi" w:cstheme="majorBidi"/>
          <w:sz w:val="24"/>
          <w:szCs w:val="24"/>
          <w:lang w:eastAsia="en-GB"/>
        </w:rPr>
        <w:t xml:space="preserve"> making profits out of the misery of refugees and migrants.</w:t>
      </w:r>
      <w:r w:rsidR="007B27F9" w:rsidRPr="00F62154">
        <w:rPr>
          <w:rFonts w:asciiTheme="majorBidi" w:eastAsia="Times New Roman" w:hAnsiTheme="majorBidi" w:cstheme="majorBidi"/>
          <w:sz w:val="24"/>
          <w:szCs w:val="24"/>
          <w:lang w:eastAsia="en-GB"/>
        </w:rPr>
        <w:t xml:space="preserve"> The</w:t>
      </w:r>
      <w:r w:rsidR="00BE468A" w:rsidRPr="00F62154">
        <w:rPr>
          <w:rFonts w:asciiTheme="majorBidi" w:eastAsia="Times New Roman" w:hAnsiTheme="majorBidi" w:cstheme="majorBidi"/>
          <w:sz w:val="24"/>
          <w:szCs w:val="24"/>
          <w:lang w:eastAsia="en-GB"/>
        </w:rPr>
        <w:t xml:space="preserve"> G4S group, the leading global security company</w:t>
      </w:r>
      <w:r w:rsidR="007B27F9" w:rsidRPr="00F62154">
        <w:rPr>
          <w:rFonts w:asciiTheme="majorBidi" w:eastAsia="Times New Roman" w:hAnsiTheme="majorBidi" w:cstheme="majorBidi"/>
          <w:sz w:val="24"/>
          <w:szCs w:val="24"/>
          <w:lang w:eastAsia="en-GB"/>
        </w:rPr>
        <w:t xml:space="preserve"> that </w:t>
      </w:r>
      <w:r w:rsidR="00B80102">
        <w:rPr>
          <w:rFonts w:asciiTheme="majorBidi" w:eastAsia="Times New Roman" w:hAnsiTheme="majorBidi" w:cstheme="majorBidi"/>
          <w:sz w:val="24"/>
          <w:szCs w:val="24"/>
          <w:lang w:eastAsia="en-GB"/>
        </w:rPr>
        <w:t>until recently was</w:t>
      </w:r>
      <w:r w:rsidR="00BE468A" w:rsidRPr="00F62154">
        <w:rPr>
          <w:rFonts w:asciiTheme="majorBidi" w:eastAsia="Times New Roman" w:hAnsiTheme="majorBidi" w:cstheme="majorBidi"/>
          <w:sz w:val="24"/>
          <w:szCs w:val="24"/>
          <w:lang w:eastAsia="en-GB"/>
        </w:rPr>
        <w:t xml:space="preserve"> manag</w:t>
      </w:r>
      <w:r w:rsidR="00B80102">
        <w:rPr>
          <w:rFonts w:asciiTheme="majorBidi" w:eastAsia="Times New Roman" w:hAnsiTheme="majorBidi" w:cstheme="majorBidi"/>
          <w:sz w:val="24"/>
          <w:szCs w:val="24"/>
          <w:lang w:eastAsia="en-GB"/>
        </w:rPr>
        <w:t>ing</w:t>
      </w:r>
      <w:r w:rsidR="00BE468A" w:rsidRPr="00F62154">
        <w:rPr>
          <w:rFonts w:asciiTheme="majorBidi" w:eastAsia="Times New Roman" w:hAnsiTheme="majorBidi" w:cstheme="majorBidi"/>
          <w:sz w:val="24"/>
          <w:szCs w:val="24"/>
          <w:lang w:eastAsia="en-GB"/>
        </w:rPr>
        <w:t xml:space="preserve"> many refugee detention centres</w:t>
      </w:r>
      <w:r w:rsidR="00761634" w:rsidRPr="00F62154">
        <w:rPr>
          <w:rFonts w:asciiTheme="majorBidi" w:eastAsia="Times New Roman" w:hAnsiTheme="majorBidi" w:cstheme="majorBidi"/>
          <w:sz w:val="24"/>
          <w:szCs w:val="24"/>
          <w:lang w:eastAsia="en-GB"/>
        </w:rPr>
        <w:t xml:space="preserve"> in the UK</w:t>
      </w:r>
      <w:r w:rsidR="007B27F9" w:rsidRPr="00F62154">
        <w:rPr>
          <w:rFonts w:asciiTheme="majorBidi" w:eastAsia="Times New Roman" w:hAnsiTheme="majorBidi" w:cstheme="majorBidi"/>
          <w:sz w:val="24"/>
          <w:szCs w:val="24"/>
          <w:lang w:eastAsia="en-GB"/>
        </w:rPr>
        <w:t xml:space="preserve">, </w:t>
      </w:r>
      <w:r w:rsidR="00BE468A" w:rsidRPr="00F62154">
        <w:rPr>
          <w:rFonts w:asciiTheme="majorBidi" w:eastAsia="Times New Roman" w:hAnsiTheme="majorBidi" w:cstheme="majorBidi"/>
          <w:sz w:val="24"/>
          <w:szCs w:val="24"/>
          <w:lang w:eastAsia="en-GB"/>
        </w:rPr>
        <w:t>operates in 110 countries and employs over 600,000 people. The gro</w:t>
      </w:r>
      <w:r w:rsidR="00761634" w:rsidRPr="00F62154">
        <w:rPr>
          <w:rFonts w:asciiTheme="majorBidi" w:eastAsia="Times New Roman" w:hAnsiTheme="majorBidi" w:cstheme="majorBidi"/>
          <w:sz w:val="24"/>
          <w:szCs w:val="24"/>
          <w:lang w:eastAsia="en-GB"/>
        </w:rPr>
        <w:t>up</w:t>
      </w:r>
      <w:r w:rsidR="00834BCA" w:rsidRPr="00F62154">
        <w:rPr>
          <w:rFonts w:asciiTheme="majorBidi" w:eastAsia="Times New Roman" w:hAnsiTheme="majorBidi" w:cstheme="majorBidi"/>
          <w:sz w:val="24"/>
          <w:szCs w:val="24"/>
          <w:lang w:eastAsia="en-GB"/>
        </w:rPr>
        <w:t>’s</w:t>
      </w:r>
      <w:r w:rsidR="00761634" w:rsidRPr="00F62154">
        <w:rPr>
          <w:rFonts w:asciiTheme="majorBidi" w:eastAsia="Times New Roman" w:hAnsiTheme="majorBidi" w:cstheme="majorBidi"/>
          <w:sz w:val="24"/>
          <w:szCs w:val="24"/>
          <w:lang w:eastAsia="en-GB"/>
        </w:rPr>
        <w:t xml:space="preserve"> revenue in 2014 was £6.8bn</w:t>
      </w:r>
      <w:r w:rsidR="00834BCA" w:rsidRPr="00F62154">
        <w:rPr>
          <w:rFonts w:asciiTheme="majorBidi" w:eastAsia="Times New Roman" w:hAnsiTheme="majorBidi" w:cstheme="majorBidi"/>
          <w:sz w:val="24"/>
          <w:szCs w:val="24"/>
          <w:lang w:eastAsia="en-GB"/>
        </w:rPr>
        <w:t xml:space="preserve"> and o</w:t>
      </w:r>
      <w:r w:rsidR="00761634" w:rsidRPr="00F62154">
        <w:rPr>
          <w:rFonts w:asciiTheme="majorBidi" w:eastAsia="Times New Roman" w:hAnsiTheme="majorBidi" w:cstheme="majorBidi"/>
          <w:sz w:val="24"/>
          <w:szCs w:val="24"/>
          <w:lang w:eastAsia="en-GB"/>
        </w:rPr>
        <w:t>ver</w:t>
      </w:r>
      <w:r w:rsidR="00834BCA" w:rsidRPr="00F62154">
        <w:rPr>
          <w:rFonts w:asciiTheme="majorBidi" w:eastAsia="Times New Roman" w:hAnsiTheme="majorBidi" w:cstheme="majorBidi"/>
          <w:sz w:val="24"/>
          <w:szCs w:val="24"/>
          <w:lang w:eastAsia="en-GB"/>
        </w:rPr>
        <w:t xml:space="preserve"> </w:t>
      </w:r>
      <w:r w:rsidR="00B80102" w:rsidRPr="00F62154">
        <w:rPr>
          <w:rFonts w:asciiTheme="majorBidi" w:eastAsia="Times New Roman" w:hAnsiTheme="majorBidi" w:cstheme="majorBidi"/>
          <w:sz w:val="24"/>
          <w:szCs w:val="24"/>
          <w:lang w:eastAsia="en-GB"/>
        </w:rPr>
        <w:t>60 percent</w:t>
      </w:r>
      <w:r w:rsidR="00BE468A" w:rsidRPr="00F62154">
        <w:rPr>
          <w:rFonts w:asciiTheme="majorBidi" w:eastAsia="Times New Roman" w:hAnsiTheme="majorBidi" w:cstheme="majorBidi"/>
          <w:sz w:val="24"/>
          <w:szCs w:val="24"/>
          <w:lang w:eastAsia="en-GB"/>
        </w:rPr>
        <w:t xml:space="preserve"> of its revenue is generated in Europe and North America.</w:t>
      </w:r>
      <w:r w:rsidR="00D55E6E" w:rsidRPr="00F62154">
        <w:rPr>
          <w:rFonts w:asciiTheme="majorBidi" w:eastAsia="Times New Roman" w:hAnsiTheme="majorBidi" w:cstheme="majorBidi"/>
          <w:sz w:val="24"/>
          <w:szCs w:val="24"/>
          <w:lang w:eastAsia="en-GB"/>
        </w:rPr>
        <w:t xml:space="preserve"> (G4S, 2015)</w:t>
      </w:r>
      <w:r w:rsidR="00834BCA" w:rsidRPr="00F62154">
        <w:rPr>
          <w:rFonts w:asciiTheme="majorBidi" w:eastAsia="Times New Roman" w:hAnsiTheme="majorBidi" w:cstheme="majorBidi"/>
          <w:sz w:val="24"/>
          <w:szCs w:val="24"/>
          <w:lang w:eastAsia="en-GB"/>
        </w:rPr>
        <w:t>.</w:t>
      </w:r>
      <w:r w:rsidR="00D55E6E" w:rsidRPr="00F62154">
        <w:rPr>
          <w:rFonts w:asciiTheme="majorBidi" w:eastAsia="Times New Roman" w:hAnsiTheme="majorBidi" w:cstheme="majorBidi"/>
          <w:sz w:val="24"/>
          <w:szCs w:val="24"/>
          <w:lang w:eastAsia="en-GB"/>
        </w:rPr>
        <w:t xml:space="preserve"> </w:t>
      </w:r>
    </w:p>
    <w:p w14:paraId="0FFA1699" w14:textId="77777777" w:rsidR="00997321" w:rsidRPr="00F62154" w:rsidRDefault="00C877E4" w:rsidP="001445AA">
      <w:pPr>
        <w:pStyle w:val="Heading1"/>
        <w:spacing w:line="360" w:lineRule="auto"/>
        <w:rPr>
          <w:rFonts w:asciiTheme="majorBidi" w:hAnsiTheme="majorBidi" w:cstheme="majorBidi"/>
          <w:sz w:val="24"/>
          <w:szCs w:val="24"/>
          <w:lang w:val="en-US"/>
        </w:rPr>
      </w:pPr>
      <w:r w:rsidRPr="00F62154">
        <w:rPr>
          <w:rFonts w:asciiTheme="majorBidi" w:hAnsiTheme="majorBidi" w:cstheme="majorBidi"/>
          <w:sz w:val="24"/>
          <w:szCs w:val="24"/>
          <w:lang w:val="en-US"/>
        </w:rPr>
        <w:t>Migration Nightmares and Images of Refugees</w:t>
      </w:r>
    </w:p>
    <w:p w14:paraId="0841B372" w14:textId="3C6882F2" w:rsidR="00EB5754" w:rsidRPr="00F62154" w:rsidRDefault="004B000E" w:rsidP="001445AA">
      <w:pPr>
        <w:pStyle w:val="Heading1"/>
        <w:spacing w:line="360" w:lineRule="auto"/>
        <w:rPr>
          <w:rFonts w:asciiTheme="majorBidi" w:hAnsiTheme="majorBidi" w:cstheme="majorBidi"/>
          <w:b w:val="0"/>
          <w:bCs w:val="0"/>
          <w:sz w:val="24"/>
          <w:szCs w:val="24"/>
        </w:rPr>
      </w:pPr>
      <w:r w:rsidRPr="00F62154">
        <w:rPr>
          <w:rFonts w:asciiTheme="majorBidi" w:hAnsiTheme="majorBidi" w:cstheme="majorBidi"/>
          <w:b w:val="0"/>
          <w:bCs w:val="0"/>
          <w:sz w:val="24"/>
          <w:szCs w:val="24"/>
          <w:lang w:val="en-US"/>
        </w:rPr>
        <w:t>Despite brutal cuts in public spending on welfare, European</w:t>
      </w:r>
      <w:r w:rsidR="00726563" w:rsidRPr="00F62154">
        <w:rPr>
          <w:rFonts w:asciiTheme="majorBidi" w:hAnsiTheme="majorBidi" w:cstheme="majorBidi"/>
          <w:b w:val="0"/>
          <w:bCs w:val="0"/>
          <w:sz w:val="24"/>
          <w:szCs w:val="24"/>
          <w:lang w:val="en-US"/>
        </w:rPr>
        <w:t xml:space="preserve"> states, including cash strapped Greece, a</w:t>
      </w:r>
      <w:r w:rsidR="00EB5754" w:rsidRPr="00F62154">
        <w:rPr>
          <w:rFonts w:asciiTheme="majorBidi" w:hAnsiTheme="majorBidi" w:cstheme="majorBidi"/>
          <w:b w:val="0"/>
          <w:bCs w:val="0"/>
          <w:sz w:val="24"/>
          <w:szCs w:val="24"/>
          <w:lang w:val="en-US"/>
        </w:rPr>
        <w:t xml:space="preserve">re </w:t>
      </w:r>
      <w:r w:rsidR="00A53B05" w:rsidRPr="00F62154">
        <w:rPr>
          <w:rFonts w:asciiTheme="majorBidi" w:hAnsiTheme="majorBidi" w:cstheme="majorBidi"/>
          <w:b w:val="0"/>
          <w:bCs w:val="0"/>
          <w:sz w:val="24"/>
          <w:szCs w:val="24"/>
          <w:lang w:val="en-US"/>
        </w:rPr>
        <w:t xml:space="preserve">investing more in </w:t>
      </w:r>
      <w:r w:rsidR="00EB5754" w:rsidRPr="00F62154">
        <w:rPr>
          <w:rFonts w:asciiTheme="majorBidi" w:hAnsiTheme="majorBidi" w:cstheme="majorBidi"/>
          <w:b w:val="0"/>
          <w:bCs w:val="0"/>
          <w:sz w:val="24"/>
          <w:szCs w:val="24"/>
          <w:lang w:val="en-US"/>
        </w:rPr>
        <w:t>closing their borders</w:t>
      </w:r>
      <w:r w:rsidR="00853A19">
        <w:rPr>
          <w:rFonts w:asciiTheme="majorBidi" w:hAnsiTheme="majorBidi" w:cstheme="majorBidi"/>
          <w:b w:val="0"/>
          <w:bCs w:val="0"/>
          <w:sz w:val="24"/>
          <w:szCs w:val="24"/>
          <w:lang w:val="en-US"/>
        </w:rPr>
        <w:t xml:space="preserve">. In 2014 </w:t>
      </w:r>
      <w:r w:rsidRPr="00F62154">
        <w:rPr>
          <w:rFonts w:asciiTheme="majorBidi" w:hAnsiTheme="majorBidi" w:cstheme="majorBidi"/>
          <w:b w:val="0"/>
          <w:bCs w:val="0"/>
          <w:sz w:val="24"/>
          <w:szCs w:val="24"/>
          <w:lang w:val="en-US"/>
        </w:rPr>
        <w:t>alone</w:t>
      </w:r>
      <w:r w:rsidR="00834BCA" w:rsidRPr="00F62154">
        <w:rPr>
          <w:rFonts w:asciiTheme="majorBidi" w:hAnsiTheme="majorBidi" w:cstheme="majorBidi"/>
          <w:b w:val="0"/>
          <w:bCs w:val="0"/>
          <w:sz w:val="24"/>
          <w:szCs w:val="24"/>
          <w:lang w:val="en-US"/>
        </w:rPr>
        <w:t>,</w:t>
      </w:r>
      <w:r w:rsidRPr="00F62154">
        <w:rPr>
          <w:rFonts w:asciiTheme="majorBidi" w:hAnsiTheme="majorBidi" w:cstheme="majorBidi"/>
          <w:b w:val="0"/>
          <w:bCs w:val="0"/>
          <w:sz w:val="24"/>
          <w:szCs w:val="24"/>
          <w:lang w:val="en-US"/>
        </w:rPr>
        <w:t xml:space="preserve"> European states </w:t>
      </w:r>
      <w:r w:rsidR="00726563" w:rsidRPr="00F62154">
        <w:rPr>
          <w:rFonts w:asciiTheme="majorBidi" w:hAnsiTheme="majorBidi" w:cstheme="majorBidi"/>
          <w:b w:val="0"/>
          <w:bCs w:val="0"/>
          <w:sz w:val="24"/>
          <w:szCs w:val="24"/>
          <w:lang w:val="en-US"/>
        </w:rPr>
        <w:t xml:space="preserve">offered </w:t>
      </w:r>
      <w:r w:rsidR="00834BCA" w:rsidRPr="00F62154">
        <w:rPr>
          <w:rFonts w:asciiTheme="majorBidi" w:hAnsiTheme="majorBidi" w:cstheme="majorBidi"/>
          <w:b w:val="0"/>
          <w:bCs w:val="0"/>
          <w:sz w:val="24"/>
          <w:szCs w:val="24"/>
        </w:rPr>
        <w:t>€</w:t>
      </w:r>
      <w:r w:rsidR="00726563" w:rsidRPr="00F62154">
        <w:rPr>
          <w:rFonts w:asciiTheme="majorBidi" w:hAnsiTheme="majorBidi" w:cstheme="majorBidi"/>
          <w:b w:val="0"/>
          <w:bCs w:val="0"/>
          <w:sz w:val="24"/>
          <w:szCs w:val="24"/>
          <w:lang w:val="en-US"/>
        </w:rPr>
        <w:t>3</w:t>
      </w:r>
      <w:r w:rsidR="00834BCA" w:rsidRPr="00F62154">
        <w:rPr>
          <w:rFonts w:asciiTheme="majorBidi" w:hAnsiTheme="majorBidi" w:cstheme="majorBidi"/>
          <w:b w:val="0"/>
          <w:bCs w:val="0"/>
          <w:sz w:val="24"/>
          <w:szCs w:val="24"/>
          <w:lang w:val="en-US"/>
        </w:rPr>
        <w:t xml:space="preserve"> </w:t>
      </w:r>
      <w:r w:rsidR="00726563" w:rsidRPr="00F62154">
        <w:rPr>
          <w:rFonts w:asciiTheme="majorBidi" w:hAnsiTheme="majorBidi" w:cstheme="majorBidi"/>
          <w:b w:val="0"/>
          <w:bCs w:val="0"/>
          <w:sz w:val="24"/>
          <w:szCs w:val="24"/>
          <w:lang w:val="en-US"/>
        </w:rPr>
        <w:t>b</w:t>
      </w:r>
      <w:r w:rsidR="00834BCA" w:rsidRPr="00F62154">
        <w:rPr>
          <w:rFonts w:asciiTheme="majorBidi" w:hAnsiTheme="majorBidi" w:cstheme="majorBidi"/>
          <w:b w:val="0"/>
          <w:bCs w:val="0"/>
          <w:sz w:val="24"/>
          <w:szCs w:val="24"/>
          <w:lang w:val="en-US"/>
        </w:rPr>
        <w:t>illion</w:t>
      </w:r>
      <w:r w:rsidR="00726563" w:rsidRPr="00F62154">
        <w:rPr>
          <w:rFonts w:asciiTheme="majorBidi" w:hAnsiTheme="majorBidi" w:cstheme="majorBidi"/>
          <w:b w:val="0"/>
          <w:bCs w:val="0"/>
          <w:sz w:val="24"/>
          <w:szCs w:val="24"/>
          <w:lang w:val="en-US"/>
        </w:rPr>
        <w:t xml:space="preserve"> to Turkey</w:t>
      </w:r>
      <w:r w:rsidR="00726563" w:rsidRPr="00F62154">
        <w:rPr>
          <w:rFonts w:asciiTheme="majorBidi" w:hAnsiTheme="majorBidi" w:cstheme="majorBidi"/>
          <w:b w:val="0"/>
          <w:bCs w:val="0"/>
          <w:sz w:val="24"/>
          <w:szCs w:val="24"/>
        </w:rPr>
        <w:t xml:space="preserve"> to stem </w:t>
      </w:r>
      <w:r w:rsidR="00834BCA" w:rsidRPr="00F62154">
        <w:rPr>
          <w:rFonts w:asciiTheme="majorBidi" w:hAnsiTheme="majorBidi" w:cstheme="majorBidi"/>
          <w:b w:val="0"/>
          <w:bCs w:val="0"/>
          <w:sz w:val="24"/>
          <w:szCs w:val="24"/>
        </w:rPr>
        <w:t xml:space="preserve">the </w:t>
      </w:r>
      <w:r w:rsidR="00726563" w:rsidRPr="00F62154">
        <w:rPr>
          <w:rFonts w:asciiTheme="majorBidi" w:hAnsiTheme="majorBidi" w:cstheme="majorBidi"/>
          <w:b w:val="0"/>
          <w:bCs w:val="0"/>
          <w:sz w:val="24"/>
          <w:szCs w:val="24"/>
        </w:rPr>
        <w:t xml:space="preserve">flow of refugees from </w:t>
      </w:r>
      <w:r w:rsidR="00E40639" w:rsidRPr="00F62154">
        <w:rPr>
          <w:rFonts w:asciiTheme="majorBidi" w:hAnsiTheme="majorBidi" w:cstheme="majorBidi"/>
          <w:b w:val="0"/>
          <w:bCs w:val="0"/>
          <w:sz w:val="24"/>
          <w:szCs w:val="24"/>
        </w:rPr>
        <w:t xml:space="preserve">Syria and </w:t>
      </w:r>
      <w:r w:rsidR="00834BCA" w:rsidRPr="00F62154">
        <w:rPr>
          <w:rFonts w:asciiTheme="majorBidi" w:hAnsiTheme="majorBidi" w:cstheme="majorBidi"/>
          <w:b w:val="0"/>
          <w:bCs w:val="0"/>
          <w:sz w:val="24"/>
          <w:szCs w:val="24"/>
        </w:rPr>
        <w:t>€</w:t>
      </w:r>
      <w:r w:rsidR="00E40639" w:rsidRPr="00F62154">
        <w:rPr>
          <w:rFonts w:asciiTheme="majorBidi" w:hAnsiTheme="majorBidi" w:cstheme="majorBidi"/>
          <w:b w:val="0"/>
          <w:bCs w:val="0"/>
          <w:sz w:val="24"/>
          <w:szCs w:val="24"/>
        </w:rPr>
        <w:t>1.8</w:t>
      </w:r>
      <w:r w:rsidR="00834BCA" w:rsidRPr="00F62154">
        <w:rPr>
          <w:rFonts w:asciiTheme="majorBidi" w:hAnsiTheme="majorBidi" w:cstheme="majorBidi"/>
          <w:b w:val="0"/>
          <w:bCs w:val="0"/>
          <w:sz w:val="24"/>
          <w:szCs w:val="24"/>
        </w:rPr>
        <w:t xml:space="preserve"> </w:t>
      </w:r>
      <w:r w:rsidR="00B80102" w:rsidRPr="00F62154">
        <w:rPr>
          <w:rFonts w:asciiTheme="majorBidi" w:hAnsiTheme="majorBidi" w:cstheme="majorBidi"/>
          <w:b w:val="0"/>
          <w:bCs w:val="0"/>
          <w:sz w:val="24"/>
          <w:szCs w:val="24"/>
        </w:rPr>
        <w:t>billion to</w:t>
      </w:r>
      <w:r w:rsidR="00E40639" w:rsidRPr="00F62154">
        <w:rPr>
          <w:rFonts w:asciiTheme="majorBidi" w:hAnsiTheme="majorBidi" w:cstheme="majorBidi"/>
          <w:b w:val="0"/>
          <w:bCs w:val="0"/>
          <w:sz w:val="24"/>
          <w:szCs w:val="24"/>
        </w:rPr>
        <w:t xml:space="preserve"> various African states to</w:t>
      </w:r>
      <w:r w:rsidRPr="00F62154">
        <w:rPr>
          <w:rFonts w:asciiTheme="majorBidi" w:hAnsiTheme="majorBidi" w:cstheme="majorBidi"/>
          <w:b w:val="0"/>
          <w:bCs w:val="0"/>
          <w:sz w:val="24"/>
          <w:szCs w:val="24"/>
        </w:rPr>
        <w:t xml:space="preserve"> control the flow of refugees</w:t>
      </w:r>
      <w:r w:rsidR="00761634" w:rsidRPr="00F62154">
        <w:rPr>
          <w:rFonts w:asciiTheme="majorBidi" w:hAnsiTheme="majorBidi" w:cstheme="majorBidi"/>
          <w:b w:val="0"/>
          <w:bCs w:val="0"/>
          <w:sz w:val="24"/>
          <w:szCs w:val="24"/>
        </w:rPr>
        <w:t xml:space="preserve"> from Africa</w:t>
      </w:r>
      <w:r w:rsidRPr="00F62154">
        <w:rPr>
          <w:rFonts w:asciiTheme="majorBidi" w:hAnsiTheme="majorBidi" w:cstheme="majorBidi"/>
          <w:b w:val="0"/>
          <w:bCs w:val="0"/>
          <w:sz w:val="24"/>
          <w:szCs w:val="24"/>
        </w:rPr>
        <w:t>. Hung</w:t>
      </w:r>
      <w:r w:rsidR="00834BCA" w:rsidRPr="00F62154">
        <w:rPr>
          <w:rFonts w:asciiTheme="majorBidi" w:hAnsiTheme="majorBidi" w:cstheme="majorBidi"/>
          <w:b w:val="0"/>
          <w:bCs w:val="0"/>
          <w:sz w:val="24"/>
          <w:szCs w:val="24"/>
        </w:rPr>
        <w:t>a</w:t>
      </w:r>
      <w:r w:rsidRPr="00F62154">
        <w:rPr>
          <w:rFonts w:asciiTheme="majorBidi" w:hAnsiTheme="majorBidi" w:cstheme="majorBidi"/>
          <w:b w:val="0"/>
          <w:bCs w:val="0"/>
          <w:sz w:val="24"/>
          <w:szCs w:val="24"/>
        </w:rPr>
        <w:t>ry, which infamously re</w:t>
      </w:r>
      <w:r w:rsidR="003731A1" w:rsidRPr="00F62154">
        <w:rPr>
          <w:rFonts w:asciiTheme="majorBidi" w:hAnsiTheme="majorBidi" w:cstheme="majorBidi"/>
          <w:b w:val="0"/>
          <w:bCs w:val="0"/>
          <w:sz w:val="24"/>
          <w:szCs w:val="24"/>
        </w:rPr>
        <w:t xml:space="preserve">fused </w:t>
      </w:r>
      <w:r w:rsidR="00834BCA" w:rsidRPr="00F62154">
        <w:rPr>
          <w:rFonts w:asciiTheme="majorBidi" w:hAnsiTheme="majorBidi" w:cstheme="majorBidi"/>
          <w:b w:val="0"/>
          <w:bCs w:val="0"/>
          <w:sz w:val="24"/>
          <w:szCs w:val="24"/>
        </w:rPr>
        <w:t xml:space="preserve">to </w:t>
      </w:r>
      <w:r w:rsidR="003731A1" w:rsidRPr="00F62154">
        <w:rPr>
          <w:rFonts w:asciiTheme="majorBidi" w:hAnsiTheme="majorBidi" w:cstheme="majorBidi"/>
          <w:b w:val="0"/>
          <w:bCs w:val="0"/>
          <w:sz w:val="24"/>
          <w:szCs w:val="24"/>
        </w:rPr>
        <w:t>accept any refugees (</w:t>
      </w:r>
      <w:r w:rsidRPr="00F62154">
        <w:rPr>
          <w:rFonts w:asciiTheme="majorBidi" w:hAnsiTheme="majorBidi" w:cstheme="majorBidi"/>
          <w:b w:val="0"/>
          <w:bCs w:val="0"/>
          <w:sz w:val="24"/>
          <w:szCs w:val="24"/>
        </w:rPr>
        <w:t>supposedly for ‘cultural’ reason</w:t>
      </w:r>
      <w:r w:rsidR="00834BCA" w:rsidRPr="00F62154">
        <w:rPr>
          <w:rFonts w:asciiTheme="majorBidi" w:hAnsiTheme="majorBidi" w:cstheme="majorBidi"/>
          <w:b w:val="0"/>
          <w:bCs w:val="0"/>
          <w:sz w:val="24"/>
          <w:szCs w:val="24"/>
        </w:rPr>
        <w:t>s</w:t>
      </w:r>
      <w:r w:rsidRPr="00F62154">
        <w:rPr>
          <w:rFonts w:asciiTheme="majorBidi" w:hAnsiTheme="majorBidi" w:cstheme="majorBidi"/>
          <w:b w:val="0"/>
          <w:bCs w:val="0"/>
          <w:sz w:val="24"/>
          <w:szCs w:val="24"/>
        </w:rPr>
        <w:t xml:space="preserve">) has spent </w:t>
      </w:r>
      <w:r w:rsidR="00834BCA" w:rsidRPr="00F62154">
        <w:rPr>
          <w:rFonts w:asciiTheme="majorBidi" w:hAnsiTheme="majorBidi" w:cstheme="majorBidi"/>
          <w:b w:val="0"/>
          <w:bCs w:val="0"/>
          <w:sz w:val="24"/>
          <w:szCs w:val="24"/>
        </w:rPr>
        <w:t>€</w:t>
      </w:r>
      <w:r w:rsidRPr="00F62154">
        <w:rPr>
          <w:rFonts w:asciiTheme="majorBidi" w:hAnsiTheme="majorBidi" w:cstheme="majorBidi"/>
          <w:b w:val="0"/>
          <w:bCs w:val="0"/>
          <w:sz w:val="24"/>
          <w:szCs w:val="24"/>
        </w:rPr>
        <w:t>95 million building a 100 mile razor-fence wall at its border wi</w:t>
      </w:r>
      <w:r w:rsidR="00DC3789" w:rsidRPr="00F62154">
        <w:rPr>
          <w:rFonts w:asciiTheme="majorBidi" w:hAnsiTheme="majorBidi" w:cstheme="majorBidi"/>
          <w:b w:val="0"/>
          <w:bCs w:val="0"/>
          <w:sz w:val="24"/>
          <w:szCs w:val="24"/>
        </w:rPr>
        <w:t xml:space="preserve">th Serbia, three times more than the €27.5 million 2015 budget of the Office </w:t>
      </w:r>
      <w:r w:rsidR="009369CA" w:rsidRPr="00F62154">
        <w:rPr>
          <w:rFonts w:asciiTheme="majorBidi" w:hAnsiTheme="majorBidi" w:cstheme="majorBidi"/>
          <w:b w:val="0"/>
          <w:bCs w:val="0"/>
          <w:sz w:val="24"/>
          <w:szCs w:val="24"/>
        </w:rPr>
        <w:t>for Immigration and Nationality (</w:t>
      </w:r>
      <w:r w:rsidR="009369CA" w:rsidRPr="00F62154">
        <w:rPr>
          <w:rFonts w:asciiTheme="majorBidi" w:hAnsiTheme="majorBidi" w:cstheme="majorBidi"/>
          <w:b w:val="0"/>
          <w:bCs w:val="0"/>
          <w:color w:val="000000" w:themeColor="text1"/>
          <w:sz w:val="24"/>
          <w:szCs w:val="24"/>
        </w:rPr>
        <w:t>Webber and Abu-Hayyeh, 2015)</w:t>
      </w:r>
      <w:r w:rsidR="00834BCA" w:rsidRPr="00F62154">
        <w:rPr>
          <w:rFonts w:asciiTheme="majorBidi" w:hAnsiTheme="majorBidi" w:cstheme="majorBidi"/>
          <w:b w:val="0"/>
          <w:bCs w:val="0"/>
          <w:color w:val="000000" w:themeColor="text1"/>
          <w:sz w:val="24"/>
          <w:szCs w:val="24"/>
        </w:rPr>
        <w:t>.</w:t>
      </w:r>
    </w:p>
    <w:p w14:paraId="5B8DC7F2" w14:textId="76824337" w:rsidR="00B870F7" w:rsidRPr="00F62154" w:rsidRDefault="00B870F7" w:rsidP="00B32EC6">
      <w:pPr>
        <w:pStyle w:val="Heading1"/>
        <w:spacing w:line="360" w:lineRule="auto"/>
        <w:rPr>
          <w:rFonts w:asciiTheme="majorBidi" w:hAnsiTheme="majorBidi" w:cstheme="majorBidi"/>
          <w:b w:val="0"/>
          <w:bCs w:val="0"/>
          <w:sz w:val="24"/>
          <w:szCs w:val="24"/>
        </w:rPr>
      </w:pPr>
      <w:r w:rsidRPr="00F62154">
        <w:rPr>
          <w:rFonts w:asciiTheme="majorBidi" w:hAnsiTheme="majorBidi" w:cstheme="majorBidi"/>
          <w:b w:val="0"/>
          <w:bCs w:val="0"/>
          <w:sz w:val="24"/>
          <w:szCs w:val="24"/>
        </w:rPr>
        <w:t>The response to the recent developments</w:t>
      </w:r>
      <w:r w:rsidR="00834BCA" w:rsidRPr="00F62154">
        <w:rPr>
          <w:rFonts w:asciiTheme="majorBidi" w:hAnsiTheme="majorBidi" w:cstheme="majorBidi"/>
          <w:b w:val="0"/>
          <w:bCs w:val="0"/>
          <w:sz w:val="24"/>
          <w:szCs w:val="24"/>
        </w:rPr>
        <w:t xml:space="preserve"> – </w:t>
      </w:r>
      <w:r w:rsidR="000D030C" w:rsidRPr="00F62154">
        <w:rPr>
          <w:rFonts w:asciiTheme="majorBidi" w:hAnsiTheme="majorBidi" w:cstheme="majorBidi"/>
          <w:b w:val="0"/>
          <w:bCs w:val="0"/>
          <w:sz w:val="24"/>
          <w:szCs w:val="24"/>
        </w:rPr>
        <w:t>a stage which has been</w:t>
      </w:r>
      <w:r w:rsidR="00761634" w:rsidRPr="00F62154">
        <w:rPr>
          <w:rFonts w:asciiTheme="majorBidi" w:hAnsiTheme="majorBidi" w:cstheme="majorBidi"/>
          <w:b w:val="0"/>
          <w:bCs w:val="0"/>
          <w:sz w:val="24"/>
          <w:szCs w:val="24"/>
        </w:rPr>
        <w:t xml:space="preserve"> dubbed as ‘refugee crisis’</w:t>
      </w:r>
      <w:r w:rsidR="00834BCA" w:rsidRPr="00F62154">
        <w:rPr>
          <w:rFonts w:asciiTheme="majorBidi" w:hAnsiTheme="majorBidi" w:cstheme="majorBidi"/>
          <w:b w:val="0"/>
          <w:bCs w:val="0"/>
          <w:sz w:val="24"/>
          <w:szCs w:val="24"/>
        </w:rPr>
        <w:t xml:space="preserve"> –</w:t>
      </w:r>
      <w:r w:rsidR="000D030C" w:rsidRPr="00F62154">
        <w:rPr>
          <w:rFonts w:asciiTheme="majorBidi" w:hAnsiTheme="majorBidi" w:cstheme="majorBidi"/>
          <w:b w:val="0"/>
          <w:bCs w:val="0"/>
          <w:sz w:val="24"/>
          <w:szCs w:val="24"/>
        </w:rPr>
        <w:t xml:space="preserve"> is</w:t>
      </w:r>
      <w:r w:rsidRPr="00F62154">
        <w:rPr>
          <w:rFonts w:asciiTheme="majorBidi" w:hAnsiTheme="majorBidi" w:cstheme="majorBidi"/>
          <w:b w:val="0"/>
          <w:bCs w:val="0"/>
          <w:sz w:val="24"/>
          <w:szCs w:val="24"/>
        </w:rPr>
        <w:t xml:space="preserve"> as polarising </w:t>
      </w:r>
      <w:r w:rsidR="00B32EC6" w:rsidRPr="00F62154">
        <w:rPr>
          <w:rFonts w:asciiTheme="majorBidi" w:hAnsiTheme="majorBidi" w:cstheme="majorBidi"/>
          <w:b w:val="0"/>
          <w:bCs w:val="0"/>
          <w:sz w:val="24"/>
          <w:szCs w:val="24"/>
        </w:rPr>
        <w:t xml:space="preserve">and as problematic </w:t>
      </w:r>
      <w:r w:rsidRPr="00F62154">
        <w:rPr>
          <w:rFonts w:asciiTheme="majorBidi" w:hAnsiTheme="majorBidi" w:cstheme="majorBidi"/>
          <w:b w:val="0"/>
          <w:bCs w:val="0"/>
          <w:sz w:val="24"/>
          <w:szCs w:val="24"/>
        </w:rPr>
        <w:t>as before. On the one hand we</w:t>
      </w:r>
      <w:r w:rsidR="00A53B05" w:rsidRPr="00F62154">
        <w:rPr>
          <w:rFonts w:asciiTheme="majorBidi" w:hAnsiTheme="majorBidi" w:cstheme="majorBidi"/>
          <w:b w:val="0"/>
          <w:bCs w:val="0"/>
          <w:sz w:val="24"/>
          <w:szCs w:val="24"/>
        </w:rPr>
        <w:t xml:space="preserve"> have </w:t>
      </w:r>
      <w:r w:rsidRPr="00F62154">
        <w:rPr>
          <w:rFonts w:asciiTheme="majorBidi" w:hAnsiTheme="majorBidi" w:cstheme="majorBidi"/>
          <w:b w:val="0"/>
          <w:bCs w:val="0"/>
          <w:sz w:val="24"/>
          <w:szCs w:val="24"/>
        </w:rPr>
        <w:t xml:space="preserve"> witnessed the heroic acts not onl</w:t>
      </w:r>
      <w:r w:rsidR="007260D5" w:rsidRPr="00F62154">
        <w:rPr>
          <w:rFonts w:asciiTheme="majorBidi" w:hAnsiTheme="majorBidi" w:cstheme="majorBidi"/>
          <w:b w:val="0"/>
          <w:bCs w:val="0"/>
          <w:sz w:val="24"/>
          <w:szCs w:val="24"/>
        </w:rPr>
        <w:t>y</w:t>
      </w:r>
      <w:r w:rsidR="00834BCA" w:rsidRPr="00F62154">
        <w:rPr>
          <w:rFonts w:asciiTheme="majorBidi" w:hAnsiTheme="majorBidi" w:cstheme="majorBidi"/>
          <w:b w:val="0"/>
          <w:bCs w:val="0"/>
          <w:sz w:val="24"/>
          <w:szCs w:val="24"/>
        </w:rPr>
        <w:t xml:space="preserve"> of</w:t>
      </w:r>
      <w:r w:rsidR="007260D5" w:rsidRPr="00F62154">
        <w:rPr>
          <w:rFonts w:asciiTheme="majorBidi" w:hAnsiTheme="majorBidi" w:cstheme="majorBidi"/>
          <w:b w:val="0"/>
          <w:bCs w:val="0"/>
          <w:sz w:val="24"/>
          <w:szCs w:val="24"/>
        </w:rPr>
        <w:t xml:space="preserve"> the refugees themselves who moved collectively and refused to queue ‘orderly’ in the immigration line</w:t>
      </w:r>
      <w:r w:rsidR="000D030C" w:rsidRPr="00F62154">
        <w:rPr>
          <w:rFonts w:asciiTheme="majorBidi" w:hAnsiTheme="majorBidi" w:cstheme="majorBidi"/>
          <w:b w:val="0"/>
          <w:bCs w:val="0"/>
          <w:sz w:val="24"/>
          <w:szCs w:val="24"/>
        </w:rPr>
        <w:t>s</w:t>
      </w:r>
      <w:r w:rsidR="007260D5" w:rsidRPr="00F62154">
        <w:rPr>
          <w:rFonts w:asciiTheme="majorBidi" w:hAnsiTheme="majorBidi" w:cstheme="majorBidi"/>
          <w:b w:val="0"/>
          <w:bCs w:val="0"/>
          <w:sz w:val="24"/>
          <w:szCs w:val="24"/>
        </w:rPr>
        <w:t>, but also the magnificent response of citizens in all over Europe who rushed to feed, cloth</w:t>
      </w:r>
      <w:r w:rsidR="00834BCA" w:rsidRPr="00F62154">
        <w:rPr>
          <w:rFonts w:asciiTheme="majorBidi" w:hAnsiTheme="majorBidi" w:cstheme="majorBidi"/>
          <w:b w:val="0"/>
          <w:bCs w:val="0"/>
          <w:sz w:val="24"/>
          <w:szCs w:val="24"/>
        </w:rPr>
        <w:t>e</w:t>
      </w:r>
      <w:r w:rsidR="007260D5" w:rsidRPr="00F62154">
        <w:rPr>
          <w:rFonts w:asciiTheme="majorBidi" w:hAnsiTheme="majorBidi" w:cstheme="majorBidi"/>
          <w:b w:val="0"/>
          <w:bCs w:val="0"/>
          <w:sz w:val="24"/>
          <w:szCs w:val="24"/>
        </w:rPr>
        <w:t>, accommodate and welcome them. In contrast the overwhelming institutional</w:t>
      </w:r>
      <w:r w:rsidR="000D030C" w:rsidRPr="00F62154">
        <w:rPr>
          <w:rFonts w:asciiTheme="majorBidi" w:hAnsiTheme="majorBidi" w:cstheme="majorBidi"/>
          <w:b w:val="0"/>
          <w:bCs w:val="0"/>
          <w:sz w:val="24"/>
          <w:szCs w:val="24"/>
        </w:rPr>
        <w:t xml:space="preserve"> </w:t>
      </w:r>
      <w:r w:rsidR="00A53B05" w:rsidRPr="00F62154">
        <w:rPr>
          <w:rFonts w:asciiTheme="majorBidi" w:hAnsiTheme="majorBidi" w:cstheme="majorBidi"/>
          <w:b w:val="0"/>
          <w:bCs w:val="0"/>
          <w:sz w:val="24"/>
          <w:szCs w:val="24"/>
        </w:rPr>
        <w:t>response by</w:t>
      </w:r>
      <w:r w:rsidR="007260D5" w:rsidRPr="00F62154">
        <w:rPr>
          <w:rFonts w:asciiTheme="majorBidi" w:hAnsiTheme="majorBidi" w:cstheme="majorBidi"/>
          <w:b w:val="0"/>
          <w:bCs w:val="0"/>
          <w:sz w:val="24"/>
          <w:szCs w:val="24"/>
        </w:rPr>
        <w:t xml:space="preserve"> ‘liberal’ states has been, and </w:t>
      </w:r>
      <w:r w:rsidR="000D030C" w:rsidRPr="00F62154">
        <w:rPr>
          <w:rFonts w:asciiTheme="majorBidi" w:hAnsiTheme="majorBidi" w:cstheme="majorBidi"/>
          <w:b w:val="0"/>
          <w:bCs w:val="0"/>
          <w:sz w:val="24"/>
          <w:szCs w:val="24"/>
        </w:rPr>
        <w:t>remains</w:t>
      </w:r>
      <w:r w:rsidR="007260D5" w:rsidRPr="00F62154">
        <w:rPr>
          <w:rFonts w:asciiTheme="majorBidi" w:hAnsiTheme="majorBidi" w:cstheme="majorBidi"/>
          <w:b w:val="0"/>
          <w:bCs w:val="0"/>
          <w:sz w:val="24"/>
          <w:szCs w:val="24"/>
        </w:rPr>
        <w:t xml:space="preserve">, depressingly illiberal. </w:t>
      </w:r>
      <w:r w:rsidR="00A53B05" w:rsidRPr="00F62154">
        <w:rPr>
          <w:rFonts w:asciiTheme="majorBidi" w:hAnsiTheme="majorBidi" w:cstheme="majorBidi"/>
          <w:b w:val="0"/>
          <w:bCs w:val="0"/>
          <w:sz w:val="24"/>
          <w:szCs w:val="24"/>
        </w:rPr>
        <w:t>In official responses, and not for the first time in European history, refugees are no</w:t>
      </w:r>
      <w:r w:rsidR="00B32EC6" w:rsidRPr="00F62154">
        <w:rPr>
          <w:rFonts w:asciiTheme="majorBidi" w:hAnsiTheme="majorBidi" w:cstheme="majorBidi"/>
          <w:b w:val="0"/>
          <w:bCs w:val="0"/>
          <w:sz w:val="24"/>
          <w:szCs w:val="24"/>
        </w:rPr>
        <w:t xml:space="preserve">t regarded as humans </w:t>
      </w:r>
      <w:r w:rsidR="00A53B05" w:rsidRPr="00F62154">
        <w:rPr>
          <w:rFonts w:asciiTheme="majorBidi" w:hAnsiTheme="majorBidi" w:cstheme="majorBidi"/>
          <w:b w:val="0"/>
          <w:bCs w:val="0"/>
          <w:sz w:val="24"/>
          <w:szCs w:val="24"/>
        </w:rPr>
        <w:t>with history or biography but</w:t>
      </w:r>
      <w:r w:rsidR="00834BCA" w:rsidRPr="00F62154">
        <w:rPr>
          <w:rFonts w:asciiTheme="majorBidi" w:hAnsiTheme="majorBidi" w:cstheme="majorBidi"/>
          <w:b w:val="0"/>
          <w:bCs w:val="0"/>
          <w:sz w:val="24"/>
          <w:szCs w:val="24"/>
        </w:rPr>
        <w:t xml:space="preserve"> as</w:t>
      </w:r>
      <w:r w:rsidR="00A53B05" w:rsidRPr="00F62154">
        <w:rPr>
          <w:rFonts w:asciiTheme="majorBidi" w:hAnsiTheme="majorBidi" w:cstheme="majorBidi"/>
          <w:b w:val="0"/>
          <w:bCs w:val="0"/>
          <w:sz w:val="24"/>
          <w:szCs w:val="24"/>
        </w:rPr>
        <w:t xml:space="preserve"> numbers and things and</w:t>
      </w:r>
      <w:r w:rsidR="00834BCA" w:rsidRPr="00F62154">
        <w:rPr>
          <w:rFonts w:asciiTheme="majorBidi" w:hAnsiTheme="majorBidi" w:cstheme="majorBidi"/>
          <w:b w:val="0"/>
          <w:bCs w:val="0"/>
          <w:sz w:val="24"/>
          <w:szCs w:val="24"/>
        </w:rPr>
        <w:t>,</w:t>
      </w:r>
      <w:r w:rsidR="00A53B05" w:rsidRPr="00F62154">
        <w:rPr>
          <w:rFonts w:asciiTheme="majorBidi" w:hAnsiTheme="majorBidi" w:cstheme="majorBidi"/>
          <w:b w:val="0"/>
          <w:bCs w:val="0"/>
          <w:sz w:val="24"/>
          <w:szCs w:val="24"/>
        </w:rPr>
        <w:t xml:space="preserve"> increasingly in the context of</w:t>
      </w:r>
      <w:r w:rsidR="00834BCA" w:rsidRPr="00F62154">
        <w:rPr>
          <w:rFonts w:asciiTheme="majorBidi" w:hAnsiTheme="majorBidi" w:cstheme="majorBidi"/>
          <w:b w:val="0"/>
          <w:bCs w:val="0"/>
          <w:sz w:val="24"/>
          <w:szCs w:val="24"/>
        </w:rPr>
        <w:t xml:space="preserve"> a</w:t>
      </w:r>
      <w:r w:rsidR="00A53B05" w:rsidRPr="00F62154">
        <w:rPr>
          <w:rFonts w:asciiTheme="majorBidi" w:hAnsiTheme="majorBidi" w:cstheme="majorBidi"/>
          <w:b w:val="0"/>
          <w:bCs w:val="0"/>
          <w:sz w:val="24"/>
          <w:szCs w:val="24"/>
        </w:rPr>
        <w:t xml:space="preserve"> ‘global war on terror’</w:t>
      </w:r>
      <w:r w:rsidR="00834BCA" w:rsidRPr="00F62154">
        <w:rPr>
          <w:rFonts w:asciiTheme="majorBidi" w:hAnsiTheme="majorBidi" w:cstheme="majorBidi"/>
          <w:b w:val="0"/>
          <w:bCs w:val="0"/>
          <w:sz w:val="24"/>
          <w:szCs w:val="24"/>
        </w:rPr>
        <w:t>,</w:t>
      </w:r>
      <w:r w:rsidR="00A53B05" w:rsidRPr="00F62154">
        <w:rPr>
          <w:rFonts w:asciiTheme="majorBidi" w:hAnsiTheme="majorBidi" w:cstheme="majorBidi"/>
          <w:b w:val="0"/>
          <w:bCs w:val="0"/>
          <w:sz w:val="24"/>
          <w:szCs w:val="24"/>
        </w:rPr>
        <w:t xml:space="preserve"> as security threats to ‘our way of life’. </w:t>
      </w:r>
      <w:r w:rsidR="00EC3F20" w:rsidRPr="00F62154">
        <w:rPr>
          <w:rFonts w:asciiTheme="majorBidi" w:hAnsiTheme="majorBidi" w:cstheme="majorBidi"/>
          <w:b w:val="0"/>
          <w:bCs w:val="0"/>
          <w:sz w:val="24"/>
          <w:szCs w:val="24"/>
        </w:rPr>
        <w:t>An important aspe</w:t>
      </w:r>
      <w:r w:rsidR="006B4FC3" w:rsidRPr="00F62154">
        <w:rPr>
          <w:rFonts w:asciiTheme="majorBidi" w:hAnsiTheme="majorBidi" w:cstheme="majorBidi"/>
          <w:b w:val="0"/>
          <w:bCs w:val="0"/>
          <w:sz w:val="24"/>
          <w:szCs w:val="24"/>
        </w:rPr>
        <w:t>ct of this tragedy, again not for the first time</w:t>
      </w:r>
      <w:r w:rsidR="00EC3F20" w:rsidRPr="00F62154">
        <w:rPr>
          <w:rFonts w:asciiTheme="majorBidi" w:hAnsiTheme="majorBidi" w:cstheme="majorBidi"/>
          <w:b w:val="0"/>
          <w:bCs w:val="0"/>
          <w:sz w:val="24"/>
          <w:szCs w:val="24"/>
        </w:rPr>
        <w:t xml:space="preserve">, </w:t>
      </w:r>
      <w:r w:rsidR="006B4FC3" w:rsidRPr="00F62154">
        <w:rPr>
          <w:rFonts w:asciiTheme="majorBidi" w:hAnsiTheme="majorBidi" w:cstheme="majorBidi"/>
          <w:b w:val="0"/>
          <w:bCs w:val="0"/>
          <w:sz w:val="24"/>
          <w:szCs w:val="24"/>
        </w:rPr>
        <w:t xml:space="preserve">is </w:t>
      </w:r>
      <w:r w:rsidR="00F56092" w:rsidRPr="00F62154">
        <w:rPr>
          <w:rFonts w:asciiTheme="majorBidi" w:hAnsiTheme="majorBidi" w:cstheme="majorBidi"/>
          <w:b w:val="0"/>
          <w:bCs w:val="0"/>
          <w:sz w:val="24"/>
          <w:szCs w:val="24"/>
        </w:rPr>
        <w:t>that refugees lack names, voice</w:t>
      </w:r>
      <w:r w:rsidR="00EC3F20" w:rsidRPr="00F62154">
        <w:rPr>
          <w:rFonts w:asciiTheme="majorBidi" w:hAnsiTheme="majorBidi" w:cstheme="majorBidi"/>
          <w:b w:val="0"/>
          <w:bCs w:val="0"/>
          <w:sz w:val="24"/>
          <w:szCs w:val="24"/>
        </w:rPr>
        <w:t xml:space="preserve"> and a</w:t>
      </w:r>
      <w:r w:rsidR="00F56092" w:rsidRPr="00F62154">
        <w:rPr>
          <w:rFonts w:asciiTheme="majorBidi" w:hAnsiTheme="majorBidi" w:cstheme="majorBidi"/>
          <w:b w:val="0"/>
          <w:bCs w:val="0"/>
          <w:sz w:val="24"/>
          <w:szCs w:val="24"/>
        </w:rPr>
        <w:t xml:space="preserve">gency. Philo, Briant and Donald (2013) have </w:t>
      </w:r>
      <w:r w:rsidR="008F7BE5" w:rsidRPr="00F62154">
        <w:rPr>
          <w:rFonts w:asciiTheme="majorBidi" w:hAnsiTheme="majorBidi" w:cstheme="majorBidi"/>
          <w:b w:val="0"/>
          <w:bCs w:val="0"/>
          <w:sz w:val="24"/>
          <w:szCs w:val="24"/>
        </w:rPr>
        <w:t xml:space="preserve">shown that in addition to the hostile and muddled media accounts of refugees, the absence of the voices of refugees is one of the </w:t>
      </w:r>
      <w:r w:rsidR="00834BCA" w:rsidRPr="00F62154">
        <w:rPr>
          <w:rFonts w:asciiTheme="majorBidi" w:hAnsiTheme="majorBidi" w:cstheme="majorBidi"/>
          <w:b w:val="0"/>
          <w:bCs w:val="0"/>
          <w:sz w:val="24"/>
          <w:szCs w:val="24"/>
        </w:rPr>
        <w:t xml:space="preserve">most </w:t>
      </w:r>
      <w:r w:rsidR="008F7BE5" w:rsidRPr="00F62154">
        <w:rPr>
          <w:rFonts w:asciiTheme="majorBidi" w:hAnsiTheme="majorBidi" w:cstheme="majorBidi"/>
          <w:b w:val="0"/>
          <w:bCs w:val="0"/>
          <w:sz w:val="24"/>
          <w:szCs w:val="24"/>
        </w:rPr>
        <w:t>impor</w:t>
      </w:r>
      <w:r w:rsidR="00E422FF" w:rsidRPr="00F62154">
        <w:rPr>
          <w:rFonts w:asciiTheme="majorBidi" w:hAnsiTheme="majorBidi" w:cstheme="majorBidi"/>
          <w:b w:val="0"/>
          <w:bCs w:val="0"/>
          <w:sz w:val="24"/>
          <w:szCs w:val="24"/>
        </w:rPr>
        <w:t>tant issues in official accounts of refugees and asylum seekers</w:t>
      </w:r>
      <w:r w:rsidR="008F7BE5" w:rsidRPr="00F62154">
        <w:rPr>
          <w:rFonts w:asciiTheme="majorBidi" w:hAnsiTheme="majorBidi" w:cstheme="majorBidi"/>
          <w:b w:val="0"/>
          <w:bCs w:val="0"/>
          <w:sz w:val="24"/>
          <w:szCs w:val="24"/>
        </w:rPr>
        <w:t>. Refugees’ voices are</w:t>
      </w:r>
      <w:r w:rsidR="00EC3F20" w:rsidRPr="00F62154">
        <w:rPr>
          <w:rFonts w:asciiTheme="majorBidi" w:hAnsiTheme="majorBidi" w:cstheme="majorBidi"/>
          <w:b w:val="0"/>
          <w:bCs w:val="0"/>
          <w:sz w:val="24"/>
          <w:szCs w:val="24"/>
        </w:rPr>
        <w:t xml:space="preserve"> </w:t>
      </w:r>
      <w:r w:rsidR="00EC3F20" w:rsidRPr="00F62154">
        <w:rPr>
          <w:rFonts w:asciiTheme="majorBidi" w:hAnsiTheme="majorBidi" w:cstheme="majorBidi"/>
          <w:b w:val="0"/>
          <w:bCs w:val="0"/>
          <w:sz w:val="24"/>
          <w:szCs w:val="24"/>
        </w:rPr>
        <w:lastRenderedPageBreak/>
        <w:t xml:space="preserve">either </w:t>
      </w:r>
      <w:r w:rsidR="008F7BE5" w:rsidRPr="00F62154">
        <w:rPr>
          <w:rFonts w:asciiTheme="majorBidi" w:hAnsiTheme="majorBidi" w:cstheme="majorBidi"/>
          <w:b w:val="0"/>
          <w:bCs w:val="0"/>
          <w:sz w:val="24"/>
          <w:szCs w:val="24"/>
        </w:rPr>
        <w:t xml:space="preserve">ignored or </w:t>
      </w:r>
      <w:r w:rsidR="00834BCA" w:rsidRPr="00F62154">
        <w:rPr>
          <w:rFonts w:asciiTheme="majorBidi" w:hAnsiTheme="majorBidi" w:cstheme="majorBidi"/>
          <w:b w:val="0"/>
          <w:bCs w:val="0"/>
          <w:sz w:val="24"/>
          <w:szCs w:val="24"/>
        </w:rPr>
        <w:t>used</w:t>
      </w:r>
      <w:r w:rsidR="008F7BE5" w:rsidRPr="00F62154">
        <w:rPr>
          <w:rFonts w:asciiTheme="majorBidi" w:hAnsiTheme="majorBidi" w:cstheme="majorBidi"/>
          <w:b w:val="0"/>
          <w:bCs w:val="0"/>
          <w:sz w:val="24"/>
          <w:szCs w:val="24"/>
        </w:rPr>
        <w:t xml:space="preserve"> against them. This is so entrenched</w:t>
      </w:r>
      <w:r w:rsidR="00EC3F20" w:rsidRPr="00F62154">
        <w:rPr>
          <w:rFonts w:asciiTheme="majorBidi" w:hAnsiTheme="majorBidi" w:cstheme="majorBidi"/>
          <w:b w:val="0"/>
          <w:bCs w:val="0"/>
          <w:sz w:val="24"/>
          <w:szCs w:val="24"/>
        </w:rPr>
        <w:t xml:space="preserve"> that when the body of Syrian toddler, Aylan Kurdi, was identified</w:t>
      </w:r>
      <w:r w:rsidR="00834BCA" w:rsidRPr="00F62154">
        <w:rPr>
          <w:rFonts w:asciiTheme="majorBidi" w:hAnsiTheme="majorBidi" w:cstheme="majorBidi"/>
          <w:b w:val="0"/>
          <w:bCs w:val="0"/>
          <w:sz w:val="24"/>
          <w:szCs w:val="24"/>
        </w:rPr>
        <w:t>,</w:t>
      </w:r>
      <w:r w:rsidR="00EC3F20" w:rsidRPr="00F62154">
        <w:rPr>
          <w:rFonts w:asciiTheme="majorBidi" w:hAnsiTheme="majorBidi" w:cstheme="majorBidi"/>
          <w:b w:val="0"/>
          <w:bCs w:val="0"/>
          <w:sz w:val="24"/>
          <w:szCs w:val="24"/>
        </w:rPr>
        <w:t xml:space="preserve"> the</w:t>
      </w:r>
      <w:r w:rsidR="00834BCA" w:rsidRPr="00F62154">
        <w:rPr>
          <w:rFonts w:asciiTheme="majorBidi" w:hAnsiTheme="majorBidi" w:cstheme="majorBidi"/>
          <w:b w:val="0"/>
          <w:bCs w:val="0"/>
          <w:sz w:val="24"/>
          <w:szCs w:val="24"/>
        </w:rPr>
        <w:t xml:space="preserve"> US network</w:t>
      </w:r>
      <w:r w:rsidR="00EC3F20" w:rsidRPr="00F62154">
        <w:rPr>
          <w:rFonts w:asciiTheme="majorBidi" w:hAnsiTheme="majorBidi" w:cstheme="majorBidi"/>
          <w:b w:val="0"/>
          <w:bCs w:val="0"/>
          <w:sz w:val="24"/>
          <w:szCs w:val="24"/>
        </w:rPr>
        <w:t xml:space="preserve"> </w:t>
      </w:r>
      <w:r w:rsidR="00834BCA" w:rsidRPr="00F62154">
        <w:rPr>
          <w:rFonts w:asciiTheme="majorBidi" w:hAnsiTheme="majorBidi" w:cstheme="majorBidi"/>
          <w:b w:val="0"/>
          <w:bCs w:val="0"/>
          <w:sz w:val="24"/>
          <w:szCs w:val="24"/>
        </w:rPr>
        <w:t>N</w:t>
      </w:r>
      <w:r w:rsidR="00EC3F20" w:rsidRPr="00F62154">
        <w:rPr>
          <w:rFonts w:asciiTheme="majorBidi" w:hAnsiTheme="majorBidi" w:cstheme="majorBidi"/>
          <w:b w:val="0"/>
          <w:bCs w:val="0"/>
          <w:sz w:val="24"/>
          <w:szCs w:val="24"/>
        </w:rPr>
        <w:t xml:space="preserve">BC </w:t>
      </w:r>
      <w:r w:rsidR="00E17171" w:rsidRPr="00F62154">
        <w:rPr>
          <w:rFonts w:asciiTheme="majorBidi" w:hAnsiTheme="majorBidi" w:cstheme="majorBidi"/>
          <w:b w:val="0"/>
          <w:bCs w:val="0"/>
          <w:sz w:val="24"/>
          <w:szCs w:val="24"/>
        </w:rPr>
        <w:t>ran the story with this by-line:</w:t>
      </w:r>
      <w:r w:rsidR="00834BCA" w:rsidRPr="00F62154">
        <w:rPr>
          <w:rFonts w:asciiTheme="majorBidi" w:hAnsiTheme="majorBidi" w:cstheme="majorBidi"/>
          <w:b w:val="0"/>
          <w:bCs w:val="0"/>
          <w:sz w:val="24"/>
          <w:szCs w:val="24"/>
        </w:rPr>
        <w:t xml:space="preserve"> ‘</w:t>
      </w:r>
      <w:r w:rsidR="00E17171" w:rsidRPr="00F62154">
        <w:rPr>
          <w:rFonts w:asciiTheme="majorBidi" w:hAnsiTheme="majorBidi" w:cstheme="majorBidi"/>
          <w:b w:val="0"/>
          <w:bCs w:val="0"/>
          <w:sz w:val="24"/>
          <w:szCs w:val="24"/>
        </w:rPr>
        <w:t>The toddler whose lifeless body on a Mediterranean beach sent shock waves around the world has a name: Aylan Kurdi.</w:t>
      </w:r>
      <w:r w:rsidR="00834BCA" w:rsidRPr="00F62154">
        <w:rPr>
          <w:rFonts w:asciiTheme="majorBidi" w:hAnsiTheme="majorBidi" w:cstheme="majorBidi"/>
          <w:b w:val="0"/>
          <w:bCs w:val="0"/>
          <w:sz w:val="24"/>
          <w:szCs w:val="24"/>
        </w:rPr>
        <w:t>’</w:t>
      </w:r>
      <w:r w:rsidR="00BB7291">
        <w:rPr>
          <w:rFonts w:asciiTheme="majorBidi" w:hAnsiTheme="majorBidi" w:cstheme="majorBidi"/>
          <w:b w:val="0"/>
          <w:bCs w:val="0"/>
          <w:sz w:val="24"/>
          <w:szCs w:val="24"/>
        </w:rPr>
        <w:t xml:space="preserve"> (</w:t>
      </w:r>
      <w:r w:rsidR="00BB7291" w:rsidRPr="00BB7291">
        <w:rPr>
          <w:rStyle w:val="bylineauthor"/>
          <w:b w:val="0"/>
          <w:sz w:val="24"/>
          <w:szCs w:val="24"/>
        </w:rPr>
        <w:t>Vinograd</w:t>
      </w:r>
      <w:r w:rsidR="00BB7291" w:rsidRPr="00BB7291">
        <w:rPr>
          <w:rStyle w:val="byline"/>
          <w:b w:val="0"/>
          <w:sz w:val="24"/>
          <w:szCs w:val="24"/>
        </w:rPr>
        <w:t xml:space="preserve"> </w:t>
      </w:r>
      <w:r w:rsidR="00BB7291" w:rsidRPr="00BB7291">
        <w:rPr>
          <w:rStyle w:val="lowercase"/>
          <w:b w:val="0"/>
          <w:sz w:val="24"/>
          <w:szCs w:val="24"/>
        </w:rPr>
        <w:t>and</w:t>
      </w:r>
      <w:r w:rsidR="00BB7291" w:rsidRPr="00BB7291">
        <w:rPr>
          <w:rStyle w:val="byline"/>
          <w:b w:val="0"/>
          <w:sz w:val="24"/>
          <w:szCs w:val="24"/>
        </w:rPr>
        <w:t xml:space="preserve"> </w:t>
      </w:r>
      <w:r w:rsidR="00BB7291" w:rsidRPr="00BB7291">
        <w:rPr>
          <w:rStyle w:val="bylineauthor"/>
          <w:b w:val="0"/>
          <w:sz w:val="24"/>
          <w:szCs w:val="24"/>
        </w:rPr>
        <w:t>Cheikh Omar</w:t>
      </w:r>
      <w:r w:rsidR="000C6D11">
        <w:rPr>
          <w:rStyle w:val="bylineauthor"/>
          <w:b w:val="0"/>
          <w:sz w:val="24"/>
          <w:szCs w:val="24"/>
        </w:rPr>
        <w:t xml:space="preserve">, 2015) </w:t>
      </w:r>
      <w:r w:rsidR="00E17171" w:rsidRPr="00F62154">
        <w:rPr>
          <w:rFonts w:asciiTheme="majorBidi" w:hAnsiTheme="majorBidi" w:cstheme="majorBidi"/>
          <w:b w:val="0"/>
          <w:bCs w:val="0"/>
          <w:sz w:val="24"/>
          <w:szCs w:val="24"/>
        </w:rPr>
        <w:t xml:space="preserve"> </w:t>
      </w:r>
      <w:r w:rsidR="00B0606A" w:rsidRPr="00F62154">
        <w:rPr>
          <w:rFonts w:asciiTheme="majorBidi" w:hAnsiTheme="majorBidi" w:cstheme="majorBidi"/>
          <w:b w:val="0"/>
          <w:bCs w:val="0"/>
          <w:sz w:val="24"/>
          <w:szCs w:val="24"/>
        </w:rPr>
        <w:t xml:space="preserve">But all 20,000 people who have died trying to reach Europe have names. </w:t>
      </w:r>
      <w:r w:rsidR="009369CA" w:rsidRPr="00F62154">
        <w:rPr>
          <w:rFonts w:asciiTheme="majorBidi" w:hAnsiTheme="majorBidi" w:cstheme="majorBidi"/>
          <w:b w:val="0"/>
          <w:bCs w:val="0"/>
          <w:sz w:val="24"/>
          <w:szCs w:val="24"/>
        </w:rPr>
        <w:t xml:space="preserve">The </w:t>
      </w:r>
      <w:r w:rsidR="00B0606A" w:rsidRPr="00F62154">
        <w:rPr>
          <w:rFonts w:asciiTheme="majorBidi" w:hAnsiTheme="majorBidi" w:cstheme="majorBidi"/>
          <w:b w:val="0"/>
          <w:bCs w:val="0"/>
          <w:sz w:val="24"/>
          <w:szCs w:val="24"/>
        </w:rPr>
        <w:t>toddler</w:t>
      </w:r>
      <w:r w:rsidR="00B83423" w:rsidRPr="00F62154">
        <w:rPr>
          <w:rFonts w:asciiTheme="majorBidi" w:hAnsiTheme="majorBidi" w:cstheme="majorBidi"/>
          <w:b w:val="0"/>
          <w:bCs w:val="0"/>
          <w:sz w:val="24"/>
          <w:szCs w:val="24"/>
        </w:rPr>
        <w:t xml:space="preserve"> had</w:t>
      </w:r>
      <w:r w:rsidR="00E17171" w:rsidRPr="00F62154">
        <w:rPr>
          <w:rFonts w:asciiTheme="majorBidi" w:hAnsiTheme="majorBidi" w:cstheme="majorBidi"/>
          <w:b w:val="0"/>
          <w:bCs w:val="0"/>
          <w:sz w:val="24"/>
          <w:szCs w:val="24"/>
        </w:rPr>
        <w:t xml:space="preserve"> not only ignored the sacred borders of Europe but also interrupted the of</w:t>
      </w:r>
      <w:r w:rsidR="008F7BE5" w:rsidRPr="00F62154">
        <w:rPr>
          <w:rFonts w:asciiTheme="majorBidi" w:hAnsiTheme="majorBidi" w:cstheme="majorBidi"/>
          <w:b w:val="0"/>
          <w:bCs w:val="0"/>
          <w:sz w:val="24"/>
          <w:szCs w:val="24"/>
        </w:rPr>
        <w:t>ficial narrative about refugees, for they cannot be anything except undifferentiated thing</w:t>
      </w:r>
      <w:r w:rsidR="00DF0CFA">
        <w:rPr>
          <w:rFonts w:asciiTheme="majorBidi" w:hAnsiTheme="majorBidi" w:cstheme="majorBidi"/>
          <w:b w:val="0"/>
          <w:bCs w:val="0"/>
          <w:sz w:val="24"/>
          <w:szCs w:val="24"/>
        </w:rPr>
        <w:t>s</w:t>
      </w:r>
      <w:r w:rsidR="00B83423" w:rsidRPr="00F62154">
        <w:rPr>
          <w:rFonts w:asciiTheme="majorBidi" w:hAnsiTheme="majorBidi" w:cstheme="majorBidi"/>
          <w:b w:val="0"/>
          <w:bCs w:val="0"/>
          <w:sz w:val="24"/>
          <w:szCs w:val="24"/>
        </w:rPr>
        <w:t>.</w:t>
      </w:r>
      <w:r w:rsidR="008F7BE5" w:rsidRPr="00F62154">
        <w:rPr>
          <w:rFonts w:asciiTheme="majorBidi" w:hAnsiTheme="majorBidi" w:cstheme="majorBidi"/>
          <w:b w:val="0"/>
          <w:bCs w:val="0"/>
          <w:sz w:val="24"/>
          <w:szCs w:val="24"/>
        </w:rPr>
        <w:t xml:space="preserve"> That particular </w:t>
      </w:r>
      <w:r w:rsidR="00B80102" w:rsidRPr="00F62154">
        <w:rPr>
          <w:rFonts w:asciiTheme="majorBidi" w:hAnsiTheme="majorBidi" w:cstheme="majorBidi"/>
          <w:b w:val="0"/>
          <w:bCs w:val="0"/>
          <w:sz w:val="24"/>
          <w:szCs w:val="24"/>
        </w:rPr>
        <w:t>tragedy shook</w:t>
      </w:r>
      <w:r w:rsidR="00E17171" w:rsidRPr="00F62154">
        <w:rPr>
          <w:rFonts w:asciiTheme="majorBidi" w:hAnsiTheme="majorBidi" w:cstheme="majorBidi"/>
          <w:b w:val="0"/>
          <w:bCs w:val="0"/>
          <w:sz w:val="24"/>
          <w:szCs w:val="24"/>
        </w:rPr>
        <w:t xml:space="preserve"> the non-existen</w:t>
      </w:r>
      <w:r w:rsidR="00B83423" w:rsidRPr="00F62154">
        <w:rPr>
          <w:rFonts w:asciiTheme="majorBidi" w:hAnsiTheme="majorBidi" w:cstheme="majorBidi"/>
          <w:b w:val="0"/>
          <w:bCs w:val="0"/>
          <w:sz w:val="24"/>
          <w:szCs w:val="24"/>
        </w:rPr>
        <w:t>t</w:t>
      </w:r>
      <w:r w:rsidR="00E17171" w:rsidRPr="00F62154">
        <w:rPr>
          <w:rFonts w:asciiTheme="majorBidi" w:hAnsiTheme="majorBidi" w:cstheme="majorBidi"/>
          <w:b w:val="0"/>
          <w:bCs w:val="0"/>
          <w:sz w:val="24"/>
          <w:szCs w:val="24"/>
        </w:rPr>
        <w:t xml:space="preserve"> morality of sections of the media an</w:t>
      </w:r>
      <w:r w:rsidR="008F7BE5" w:rsidRPr="00F62154">
        <w:rPr>
          <w:rFonts w:asciiTheme="majorBidi" w:hAnsiTheme="majorBidi" w:cstheme="majorBidi"/>
          <w:b w:val="0"/>
          <w:bCs w:val="0"/>
          <w:sz w:val="24"/>
          <w:szCs w:val="24"/>
        </w:rPr>
        <w:t xml:space="preserve">d </w:t>
      </w:r>
      <w:r w:rsidR="00B83423" w:rsidRPr="00F62154">
        <w:rPr>
          <w:rFonts w:asciiTheme="majorBidi" w:hAnsiTheme="majorBidi" w:cstheme="majorBidi"/>
          <w:b w:val="0"/>
          <w:bCs w:val="0"/>
          <w:sz w:val="24"/>
          <w:szCs w:val="24"/>
        </w:rPr>
        <w:t xml:space="preserve">the </w:t>
      </w:r>
      <w:r w:rsidR="008F7BE5" w:rsidRPr="00F62154">
        <w:rPr>
          <w:rFonts w:asciiTheme="majorBidi" w:hAnsiTheme="majorBidi" w:cstheme="majorBidi"/>
          <w:b w:val="0"/>
          <w:bCs w:val="0"/>
          <w:sz w:val="24"/>
          <w:szCs w:val="24"/>
        </w:rPr>
        <w:t xml:space="preserve">political establishment but also </w:t>
      </w:r>
      <w:r w:rsidR="00E17171" w:rsidRPr="00F62154">
        <w:rPr>
          <w:rFonts w:asciiTheme="majorBidi" w:hAnsiTheme="majorBidi" w:cstheme="majorBidi"/>
          <w:b w:val="0"/>
          <w:bCs w:val="0"/>
          <w:sz w:val="24"/>
          <w:szCs w:val="24"/>
        </w:rPr>
        <w:t>became yet another tool of propaganda by various states.</w:t>
      </w:r>
    </w:p>
    <w:p w14:paraId="693C7D35" w14:textId="5809BDBC" w:rsidR="006656E2" w:rsidRPr="00F62154" w:rsidRDefault="001C5B1C" w:rsidP="00B32EC6">
      <w:pPr>
        <w:pStyle w:val="Heading1"/>
        <w:spacing w:line="360" w:lineRule="auto"/>
        <w:rPr>
          <w:rFonts w:asciiTheme="majorBidi" w:hAnsiTheme="majorBidi" w:cstheme="majorBidi"/>
          <w:b w:val="0"/>
          <w:bCs w:val="0"/>
          <w:sz w:val="24"/>
          <w:szCs w:val="24"/>
        </w:rPr>
      </w:pPr>
      <w:r w:rsidRPr="00F62154">
        <w:rPr>
          <w:rFonts w:asciiTheme="majorBidi" w:hAnsiTheme="majorBidi" w:cstheme="majorBidi"/>
          <w:b w:val="0"/>
          <w:bCs w:val="0"/>
          <w:sz w:val="24"/>
          <w:szCs w:val="24"/>
        </w:rPr>
        <w:t>Prior to the tragic story of Aylan Kurdi</w:t>
      </w:r>
      <w:r w:rsidR="00A60687" w:rsidRPr="00F62154">
        <w:rPr>
          <w:rFonts w:asciiTheme="majorBidi" w:hAnsiTheme="majorBidi" w:cstheme="majorBidi"/>
          <w:b w:val="0"/>
          <w:bCs w:val="0"/>
          <w:sz w:val="24"/>
          <w:szCs w:val="24"/>
        </w:rPr>
        <w:t>,</w:t>
      </w:r>
      <w:r w:rsidRPr="00F62154">
        <w:rPr>
          <w:rFonts w:asciiTheme="majorBidi" w:hAnsiTheme="majorBidi" w:cstheme="majorBidi"/>
          <w:b w:val="0"/>
          <w:bCs w:val="0"/>
          <w:sz w:val="24"/>
          <w:szCs w:val="24"/>
        </w:rPr>
        <w:t xml:space="preserve"> section</w:t>
      </w:r>
      <w:r w:rsidR="00A60687" w:rsidRPr="00F62154">
        <w:rPr>
          <w:rFonts w:asciiTheme="majorBidi" w:hAnsiTheme="majorBidi" w:cstheme="majorBidi"/>
          <w:b w:val="0"/>
          <w:bCs w:val="0"/>
          <w:sz w:val="24"/>
          <w:szCs w:val="24"/>
        </w:rPr>
        <w:t>s</w:t>
      </w:r>
      <w:r w:rsidRPr="00F62154">
        <w:rPr>
          <w:rFonts w:asciiTheme="majorBidi" w:hAnsiTheme="majorBidi" w:cstheme="majorBidi"/>
          <w:b w:val="0"/>
          <w:bCs w:val="0"/>
          <w:sz w:val="24"/>
          <w:szCs w:val="24"/>
        </w:rPr>
        <w:t xml:space="preserve"> of Brit</w:t>
      </w:r>
      <w:r w:rsidR="008F7BE5" w:rsidRPr="00F62154">
        <w:rPr>
          <w:rFonts w:asciiTheme="majorBidi" w:hAnsiTheme="majorBidi" w:cstheme="majorBidi"/>
          <w:b w:val="0"/>
          <w:bCs w:val="0"/>
          <w:sz w:val="24"/>
          <w:szCs w:val="24"/>
        </w:rPr>
        <w:t xml:space="preserve">ish press had </w:t>
      </w:r>
      <w:r w:rsidR="00A60687" w:rsidRPr="00F62154">
        <w:rPr>
          <w:rFonts w:asciiTheme="majorBidi" w:hAnsiTheme="majorBidi" w:cstheme="majorBidi"/>
          <w:b w:val="0"/>
          <w:bCs w:val="0"/>
          <w:sz w:val="24"/>
          <w:szCs w:val="24"/>
        </w:rPr>
        <w:t>described</w:t>
      </w:r>
      <w:r w:rsidR="008F7BE5" w:rsidRPr="00F62154">
        <w:rPr>
          <w:rFonts w:asciiTheme="majorBidi" w:hAnsiTheme="majorBidi" w:cstheme="majorBidi"/>
          <w:b w:val="0"/>
          <w:bCs w:val="0"/>
          <w:sz w:val="24"/>
          <w:szCs w:val="24"/>
        </w:rPr>
        <w:t xml:space="preserve"> refugees</w:t>
      </w:r>
      <w:r w:rsidR="00A60687" w:rsidRPr="00F62154">
        <w:rPr>
          <w:rFonts w:asciiTheme="majorBidi" w:hAnsiTheme="majorBidi" w:cstheme="majorBidi"/>
          <w:b w:val="0"/>
          <w:bCs w:val="0"/>
          <w:sz w:val="24"/>
          <w:szCs w:val="24"/>
        </w:rPr>
        <w:t xml:space="preserve"> with reference to</w:t>
      </w:r>
      <w:r w:rsidRPr="00F62154">
        <w:rPr>
          <w:rFonts w:asciiTheme="majorBidi" w:hAnsiTheme="majorBidi" w:cstheme="majorBidi"/>
          <w:b w:val="0"/>
          <w:bCs w:val="0"/>
          <w:sz w:val="24"/>
          <w:szCs w:val="24"/>
        </w:rPr>
        <w:t xml:space="preserve"> toxic waste, human flo</w:t>
      </w:r>
      <w:r w:rsidR="00E422FF" w:rsidRPr="00F62154">
        <w:rPr>
          <w:rFonts w:asciiTheme="majorBidi" w:hAnsiTheme="majorBidi" w:cstheme="majorBidi"/>
          <w:b w:val="0"/>
          <w:bCs w:val="0"/>
          <w:sz w:val="24"/>
          <w:szCs w:val="24"/>
        </w:rPr>
        <w:t xml:space="preserve">tsam, an unstoppable flood and </w:t>
      </w:r>
      <w:r w:rsidR="00A60687" w:rsidRPr="00F62154">
        <w:rPr>
          <w:rFonts w:asciiTheme="majorBidi" w:hAnsiTheme="majorBidi" w:cstheme="majorBidi"/>
          <w:b w:val="0"/>
          <w:bCs w:val="0"/>
          <w:sz w:val="24"/>
          <w:szCs w:val="24"/>
        </w:rPr>
        <w:t>a</w:t>
      </w:r>
      <w:r w:rsidRPr="00F62154">
        <w:rPr>
          <w:rFonts w:asciiTheme="majorBidi" w:hAnsiTheme="majorBidi" w:cstheme="majorBidi"/>
          <w:b w:val="0"/>
          <w:bCs w:val="0"/>
          <w:sz w:val="24"/>
          <w:szCs w:val="24"/>
        </w:rPr>
        <w:t xml:space="preserve"> terrorist threat. In fact one could suggest that the image of </w:t>
      </w:r>
      <w:r w:rsidR="00A60687" w:rsidRPr="00F62154">
        <w:rPr>
          <w:rFonts w:asciiTheme="majorBidi" w:hAnsiTheme="majorBidi" w:cstheme="majorBidi"/>
          <w:b w:val="0"/>
          <w:bCs w:val="0"/>
          <w:sz w:val="24"/>
          <w:szCs w:val="24"/>
        </w:rPr>
        <w:t xml:space="preserve">the </w:t>
      </w:r>
      <w:r w:rsidRPr="00F62154">
        <w:rPr>
          <w:rFonts w:asciiTheme="majorBidi" w:hAnsiTheme="majorBidi" w:cstheme="majorBidi"/>
          <w:b w:val="0"/>
          <w:bCs w:val="0"/>
          <w:sz w:val="24"/>
          <w:szCs w:val="24"/>
        </w:rPr>
        <w:t xml:space="preserve">lifeless body of Aylan Kurdi was precisely what some </w:t>
      </w:r>
      <w:r w:rsidR="0003302B" w:rsidRPr="00F62154">
        <w:rPr>
          <w:rFonts w:asciiTheme="majorBidi" w:hAnsiTheme="majorBidi" w:cstheme="majorBidi"/>
          <w:b w:val="0"/>
          <w:bCs w:val="0"/>
          <w:sz w:val="24"/>
          <w:szCs w:val="24"/>
        </w:rPr>
        <w:t>right-wing</w:t>
      </w:r>
      <w:r w:rsidRPr="00F62154">
        <w:rPr>
          <w:rFonts w:asciiTheme="majorBidi" w:hAnsiTheme="majorBidi" w:cstheme="majorBidi"/>
          <w:b w:val="0"/>
          <w:bCs w:val="0"/>
          <w:sz w:val="24"/>
          <w:szCs w:val="24"/>
        </w:rPr>
        <w:t xml:space="preserve"> commentators had wished for. On April 17</w:t>
      </w:r>
      <w:r w:rsidR="0003302B" w:rsidRPr="00F62154">
        <w:rPr>
          <w:rFonts w:asciiTheme="majorBidi" w:hAnsiTheme="majorBidi" w:cstheme="majorBidi"/>
          <w:b w:val="0"/>
          <w:bCs w:val="0"/>
          <w:sz w:val="24"/>
          <w:szCs w:val="24"/>
        </w:rPr>
        <w:t>, 2015</w:t>
      </w:r>
      <w:r w:rsidRPr="00F62154">
        <w:rPr>
          <w:rFonts w:asciiTheme="majorBidi" w:hAnsiTheme="majorBidi" w:cstheme="majorBidi"/>
          <w:b w:val="0"/>
          <w:bCs w:val="0"/>
          <w:sz w:val="24"/>
          <w:szCs w:val="24"/>
        </w:rPr>
        <w:t xml:space="preserve">, </w:t>
      </w:r>
      <w:r w:rsidR="0003302B" w:rsidRPr="00F62154">
        <w:rPr>
          <w:rFonts w:asciiTheme="majorBidi" w:hAnsiTheme="majorBidi" w:cstheme="majorBidi"/>
          <w:b w:val="0"/>
          <w:bCs w:val="0"/>
          <w:sz w:val="24"/>
          <w:szCs w:val="24"/>
        </w:rPr>
        <w:t xml:space="preserve">the </w:t>
      </w:r>
      <w:r w:rsidR="0003302B" w:rsidRPr="00F62154">
        <w:rPr>
          <w:rFonts w:asciiTheme="majorBidi" w:hAnsiTheme="majorBidi" w:cstheme="majorBidi"/>
          <w:b w:val="0"/>
          <w:bCs w:val="0"/>
          <w:i/>
          <w:sz w:val="24"/>
          <w:szCs w:val="24"/>
        </w:rPr>
        <w:t>Sun</w:t>
      </w:r>
      <w:r w:rsidR="0003302B" w:rsidRPr="00F62154">
        <w:rPr>
          <w:rFonts w:asciiTheme="majorBidi" w:hAnsiTheme="majorBidi" w:cstheme="majorBidi"/>
          <w:b w:val="0"/>
          <w:bCs w:val="0"/>
          <w:sz w:val="24"/>
          <w:szCs w:val="24"/>
        </w:rPr>
        <w:t xml:space="preserve"> columnist </w:t>
      </w:r>
      <w:r w:rsidRPr="00F62154">
        <w:rPr>
          <w:rFonts w:asciiTheme="majorBidi" w:hAnsiTheme="majorBidi" w:cstheme="majorBidi"/>
          <w:b w:val="0"/>
          <w:bCs w:val="0"/>
          <w:sz w:val="24"/>
          <w:szCs w:val="24"/>
        </w:rPr>
        <w:t>Kat</w:t>
      </w:r>
      <w:r w:rsidR="00A60687" w:rsidRPr="00F62154">
        <w:rPr>
          <w:rFonts w:asciiTheme="majorBidi" w:hAnsiTheme="majorBidi" w:cstheme="majorBidi"/>
          <w:b w:val="0"/>
          <w:bCs w:val="0"/>
          <w:sz w:val="24"/>
          <w:szCs w:val="24"/>
        </w:rPr>
        <w:t>i</w:t>
      </w:r>
      <w:r w:rsidRPr="00F62154">
        <w:rPr>
          <w:rFonts w:asciiTheme="majorBidi" w:hAnsiTheme="majorBidi" w:cstheme="majorBidi"/>
          <w:b w:val="0"/>
          <w:bCs w:val="0"/>
          <w:sz w:val="24"/>
          <w:szCs w:val="24"/>
        </w:rPr>
        <w:t>e Hopkin</w:t>
      </w:r>
      <w:r w:rsidR="00A60687" w:rsidRPr="00F62154">
        <w:rPr>
          <w:rFonts w:asciiTheme="majorBidi" w:hAnsiTheme="majorBidi" w:cstheme="majorBidi"/>
          <w:b w:val="0"/>
          <w:bCs w:val="0"/>
          <w:sz w:val="24"/>
          <w:szCs w:val="24"/>
        </w:rPr>
        <w:t>s</w:t>
      </w:r>
      <w:r w:rsidR="00F56092" w:rsidRPr="00F62154">
        <w:rPr>
          <w:rFonts w:asciiTheme="majorBidi" w:hAnsiTheme="majorBidi" w:cstheme="majorBidi"/>
          <w:b w:val="0"/>
          <w:bCs w:val="0"/>
          <w:sz w:val="24"/>
          <w:szCs w:val="24"/>
        </w:rPr>
        <w:t xml:space="preserve"> wrote</w:t>
      </w:r>
      <w:r w:rsidR="0003302B" w:rsidRPr="00F62154">
        <w:rPr>
          <w:rFonts w:asciiTheme="majorBidi" w:hAnsiTheme="majorBidi" w:cstheme="majorBidi"/>
          <w:b w:val="0"/>
          <w:bCs w:val="0"/>
          <w:sz w:val="24"/>
          <w:szCs w:val="24"/>
        </w:rPr>
        <w:t xml:space="preserve">: </w:t>
      </w:r>
      <w:r w:rsidR="0003302B" w:rsidRPr="00F62154">
        <w:rPr>
          <w:rStyle w:val="Emphasis"/>
          <w:rFonts w:asciiTheme="majorBidi" w:hAnsiTheme="majorBidi" w:cstheme="majorBidi"/>
          <w:b w:val="0"/>
          <w:bCs w:val="0"/>
          <w:sz w:val="24"/>
          <w:szCs w:val="24"/>
        </w:rPr>
        <w:t>“</w:t>
      </w:r>
      <w:r w:rsidR="0003302B" w:rsidRPr="00F62154">
        <w:rPr>
          <w:rStyle w:val="Emphasis"/>
          <w:rFonts w:asciiTheme="majorBidi" w:hAnsiTheme="majorBidi" w:cstheme="majorBidi"/>
          <w:b w:val="0"/>
          <w:bCs w:val="0"/>
          <w:i w:val="0"/>
          <w:iCs w:val="0"/>
          <w:sz w:val="24"/>
          <w:szCs w:val="24"/>
        </w:rPr>
        <w:t xml:space="preserve">Show me pictures of coffins, show me bodies floating in water, play violins and show me skinny people looking sad. I still don't care.” She also had described refugees as cockroaches, thought drilling holes in boats carrying refugees would be a good idea, and even </w:t>
      </w:r>
      <w:r w:rsidR="00F56092" w:rsidRPr="00F62154">
        <w:rPr>
          <w:rStyle w:val="Emphasis"/>
          <w:rFonts w:asciiTheme="majorBidi" w:hAnsiTheme="majorBidi" w:cstheme="majorBidi"/>
          <w:b w:val="0"/>
          <w:bCs w:val="0"/>
          <w:i w:val="0"/>
          <w:iCs w:val="0"/>
          <w:sz w:val="24"/>
          <w:szCs w:val="24"/>
        </w:rPr>
        <w:t>suggested using gunboats</w:t>
      </w:r>
      <w:r w:rsidR="00E422FF" w:rsidRPr="00F62154">
        <w:rPr>
          <w:rStyle w:val="Emphasis"/>
          <w:rFonts w:asciiTheme="majorBidi" w:hAnsiTheme="majorBidi" w:cstheme="majorBidi"/>
          <w:b w:val="0"/>
          <w:bCs w:val="0"/>
          <w:i w:val="0"/>
          <w:iCs w:val="0"/>
          <w:sz w:val="24"/>
          <w:szCs w:val="24"/>
        </w:rPr>
        <w:t xml:space="preserve"> to stop them</w:t>
      </w:r>
      <w:r w:rsidR="0003302B" w:rsidRPr="00F62154">
        <w:rPr>
          <w:rStyle w:val="Emphasis"/>
          <w:rFonts w:asciiTheme="majorBidi" w:hAnsiTheme="majorBidi" w:cstheme="majorBidi"/>
          <w:b w:val="0"/>
          <w:bCs w:val="0"/>
          <w:i w:val="0"/>
          <w:iCs w:val="0"/>
          <w:sz w:val="24"/>
          <w:szCs w:val="24"/>
        </w:rPr>
        <w:t xml:space="preserve">. </w:t>
      </w:r>
      <w:r w:rsidR="00F56092" w:rsidRPr="00F62154">
        <w:rPr>
          <w:rStyle w:val="Emphasis"/>
          <w:rFonts w:asciiTheme="majorBidi" w:hAnsiTheme="majorBidi" w:cstheme="majorBidi"/>
          <w:b w:val="0"/>
          <w:bCs w:val="0"/>
          <w:i w:val="0"/>
          <w:iCs w:val="0"/>
          <w:sz w:val="24"/>
          <w:szCs w:val="24"/>
        </w:rPr>
        <w:t>Three months later</w:t>
      </w:r>
      <w:r w:rsidR="000738F6" w:rsidRPr="00F62154">
        <w:rPr>
          <w:rStyle w:val="Emphasis"/>
          <w:rFonts w:asciiTheme="majorBidi" w:hAnsiTheme="majorBidi" w:cstheme="majorBidi"/>
          <w:b w:val="0"/>
          <w:bCs w:val="0"/>
          <w:i w:val="0"/>
          <w:iCs w:val="0"/>
          <w:sz w:val="24"/>
          <w:szCs w:val="24"/>
        </w:rPr>
        <w:t>, in July 2015</w:t>
      </w:r>
      <w:r w:rsidR="00F56092" w:rsidRPr="00F62154">
        <w:rPr>
          <w:rStyle w:val="Emphasis"/>
          <w:rFonts w:asciiTheme="majorBidi" w:hAnsiTheme="majorBidi" w:cstheme="majorBidi"/>
          <w:b w:val="0"/>
          <w:bCs w:val="0"/>
          <w:i w:val="0"/>
          <w:iCs w:val="0"/>
          <w:sz w:val="24"/>
          <w:szCs w:val="24"/>
        </w:rPr>
        <w:t>,</w:t>
      </w:r>
      <w:r w:rsidR="000738F6" w:rsidRPr="00F62154">
        <w:rPr>
          <w:rStyle w:val="Emphasis"/>
          <w:rFonts w:asciiTheme="majorBidi" w:hAnsiTheme="majorBidi" w:cstheme="majorBidi"/>
          <w:b w:val="0"/>
          <w:bCs w:val="0"/>
          <w:i w:val="0"/>
          <w:iCs w:val="0"/>
          <w:sz w:val="24"/>
          <w:szCs w:val="24"/>
        </w:rPr>
        <w:t xml:space="preserve"> some British newspapers (</w:t>
      </w:r>
      <w:r w:rsidR="00A60687" w:rsidRPr="00F62154">
        <w:rPr>
          <w:rStyle w:val="Emphasis"/>
          <w:rFonts w:asciiTheme="majorBidi" w:hAnsiTheme="majorBidi" w:cstheme="majorBidi"/>
          <w:b w:val="0"/>
          <w:bCs w:val="0"/>
          <w:i w:val="0"/>
          <w:iCs w:val="0"/>
          <w:sz w:val="24"/>
          <w:szCs w:val="24"/>
        </w:rPr>
        <w:t xml:space="preserve">the </w:t>
      </w:r>
      <w:r w:rsidR="00A60687" w:rsidRPr="00F62154">
        <w:rPr>
          <w:rStyle w:val="Emphasis"/>
          <w:rFonts w:asciiTheme="majorBidi" w:hAnsiTheme="majorBidi" w:cstheme="majorBidi"/>
          <w:b w:val="0"/>
          <w:bCs w:val="0"/>
          <w:iCs w:val="0"/>
          <w:sz w:val="24"/>
          <w:szCs w:val="24"/>
        </w:rPr>
        <w:t>Daily Mail</w:t>
      </w:r>
      <w:r w:rsidR="000738F6" w:rsidRPr="00F62154">
        <w:rPr>
          <w:rStyle w:val="Emphasis"/>
          <w:rFonts w:asciiTheme="majorBidi" w:hAnsiTheme="majorBidi" w:cstheme="majorBidi"/>
          <w:b w:val="0"/>
          <w:bCs w:val="0"/>
          <w:i w:val="0"/>
          <w:iCs w:val="0"/>
          <w:sz w:val="24"/>
          <w:szCs w:val="24"/>
        </w:rPr>
        <w:t xml:space="preserve">, </w:t>
      </w:r>
      <w:r w:rsidR="00A60687" w:rsidRPr="00F62154">
        <w:rPr>
          <w:rStyle w:val="Emphasis"/>
          <w:rFonts w:asciiTheme="majorBidi" w:hAnsiTheme="majorBidi" w:cstheme="majorBidi"/>
          <w:b w:val="0"/>
          <w:bCs w:val="0"/>
          <w:i w:val="0"/>
          <w:iCs w:val="0"/>
          <w:sz w:val="24"/>
          <w:szCs w:val="24"/>
        </w:rPr>
        <w:t xml:space="preserve">the </w:t>
      </w:r>
      <w:r w:rsidR="00A60687" w:rsidRPr="00F62154">
        <w:rPr>
          <w:rStyle w:val="Emphasis"/>
          <w:rFonts w:asciiTheme="majorBidi" w:hAnsiTheme="majorBidi" w:cstheme="majorBidi"/>
          <w:b w:val="0"/>
          <w:bCs w:val="0"/>
          <w:iCs w:val="0"/>
          <w:sz w:val="24"/>
          <w:szCs w:val="24"/>
        </w:rPr>
        <w:t>Daily Telegraph</w:t>
      </w:r>
      <w:r w:rsidR="00A60687" w:rsidRPr="00F62154">
        <w:rPr>
          <w:rStyle w:val="Emphasis"/>
          <w:rFonts w:asciiTheme="majorBidi" w:hAnsiTheme="majorBidi" w:cstheme="majorBidi"/>
          <w:b w:val="0"/>
          <w:bCs w:val="0"/>
          <w:i w:val="0"/>
          <w:iCs w:val="0"/>
          <w:sz w:val="24"/>
          <w:szCs w:val="24"/>
        </w:rPr>
        <w:t xml:space="preserve"> and the </w:t>
      </w:r>
      <w:r w:rsidR="00A60687" w:rsidRPr="00F62154">
        <w:rPr>
          <w:rStyle w:val="Emphasis"/>
          <w:rFonts w:asciiTheme="majorBidi" w:hAnsiTheme="majorBidi" w:cstheme="majorBidi"/>
          <w:b w:val="0"/>
          <w:bCs w:val="0"/>
          <w:iCs w:val="0"/>
          <w:sz w:val="24"/>
          <w:szCs w:val="24"/>
        </w:rPr>
        <w:t>Daily Express</w:t>
      </w:r>
      <w:r w:rsidR="00304EFF">
        <w:rPr>
          <w:rStyle w:val="Emphasis"/>
          <w:rFonts w:asciiTheme="majorBidi" w:hAnsiTheme="majorBidi" w:cstheme="majorBidi"/>
          <w:b w:val="0"/>
          <w:bCs w:val="0"/>
          <w:i w:val="0"/>
          <w:iCs w:val="0"/>
          <w:sz w:val="24"/>
          <w:szCs w:val="24"/>
        </w:rPr>
        <w:t>)</w:t>
      </w:r>
      <w:r w:rsidR="00A60687" w:rsidRPr="00F62154">
        <w:rPr>
          <w:rStyle w:val="Emphasis"/>
          <w:rFonts w:asciiTheme="majorBidi" w:hAnsiTheme="majorBidi" w:cstheme="majorBidi"/>
          <w:b w:val="0"/>
          <w:bCs w:val="0"/>
          <w:i w:val="0"/>
          <w:iCs w:val="0"/>
          <w:sz w:val="24"/>
          <w:szCs w:val="24"/>
        </w:rPr>
        <w:t xml:space="preserve"> e</w:t>
      </w:r>
      <w:r w:rsidR="000738F6" w:rsidRPr="00F62154">
        <w:rPr>
          <w:rStyle w:val="Emphasis"/>
          <w:rFonts w:asciiTheme="majorBidi" w:hAnsiTheme="majorBidi" w:cstheme="majorBidi"/>
          <w:b w:val="0"/>
          <w:bCs w:val="0"/>
          <w:i w:val="0"/>
          <w:iCs w:val="0"/>
          <w:sz w:val="24"/>
          <w:szCs w:val="24"/>
        </w:rPr>
        <w:t xml:space="preserve">ven </w:t>
      </w:r>
      <w:r w:rsidR="008F7BE5" w:rsidRPr="00F62154">
        <w:rPr>
          <w:rStyle w:val="Emphasis"/>
          <w:rFonts w:asciiTheme="majorBidi" w:hAnsiTheme="majorBidi" w:cstheme="majorBidi"/>
          <w:b w:val="0"/>
          <w:bCs w:val="0"/>
          <w:i w:val="0"/>
          <w:iCs w:val="0"/>
          <w:sz w:val="24"/>
          <w:szCs w:val="24"/>
        </w:rPr>
        <w:t>suggest</w:t>
      </w:r>
      <w:r w:rsidR="00A60687" w:rsidRPr="00F62154">
        <w:rPr>
          <w:rStyle w:val="Emphasis"/>
          <w:rFonts w:asciiTheme="majorBidi" w:hAnsiTheme="majorBidi" w:cstheme="majorBidi"/>
          <w:b w:val="0"/>
          <w:bCs w:val="0"/>
          <w:i w:val="0"/>
          <w:iCs w:val="0"/>
          <w:sz w:val="24"/>
          <w:szCs w:val="24"/>
        </w:rPr>
        <w:t>ed</w:t>
      </w:r>
      <w:r w:rsidR="0003302B" w:rsidRPr="00F62154">
        <w:rPr>
          <w:rStyle w:val="Emphasis"/>
          <w:rFonts w:asciiTheme="majorBidi" w:hAnsiTheme="majorBidi" w:cstheme="majorBidi"/>
          <w:b w:val="0"/>
          <w:bCs w:val="0"/>
          <w:i w:val="0"/>
          <w:iCs w:val="0"/>
          <w:sz w:val="24"/>
          <w:szCs w:val="24"/>
        </w:rPr>
        <w:t xml:space="preserve"> </w:t>
      </w:r>
      <w:r w:rsidR="000738F6" w:rsidRPr="00F62154">
        <w:rPr>
          <w:rStyle w:val="Emphasis"/>
          <w:rFonts w:asciiTheme="majorBidi" w:hAnsiTheme="majorBidi" w:cstheme="majorBidi"/>
          <w:b w:val="0"/>
          <w:bCs w:val="0"/>
          <w:i w:val="0"/>
          <w:iCs w:val="0"/>
          <w:sz w:val="24"/>
          <w:szCs w:val="24"/>
        </w:rPr>
        <w:t>us</w:t>
      </w:r>
      <w:r w:rsidR="00A60687" w:rsidRPr="00F62154">
        <w:rPr>
          <w:rStyle w:val="Emphasis"/>
          <w:rFonts w:asciiTheme="majorBidi" w:hAnsiTheme="majorBidi" w:cstheme="majorBidi"/>
          <w:b w:val="0"/>
          <w:bCs w:val="0"/>
          <w:i w:val="0"/>
          <w:iCs w:val="0"/>
          <w:sz w:val="24"/>
          <w:szCs w:val="24"/>
        </w:rPr>
        <w:t>ing the</w:t>
      </w:r>
      <w:r w:rsidR="000738F6" w:rsidRPr="00F62154">
        <w:rPr>
          <w:rStyle w:val="Emphasis"/>
          <w:rFonts w:asciiTheme="majorBidi" w:hAnsiTheme="majorBidi" w:cstheme="majorBidi"/>
          <w:b w:val="0"/>
          <w:bCs w:val="0"/>
          <w:i w:val="0"/>
          <w:iCs w:val="0"/>
          <w:sz w:val="24"/>
          <w:szCs w:val="24"/>
        </w:rPr>
        <w:t xml:space="preserve"> army to stop refugees crossing the </w:t>
      </w:r>
      <w:r w:rsidR="00A60687" w:rsidRPr="00F62154">
        <w:rPr>
          <w:rStyle w:val="Emphasis"/>
          <w:rFonts w:asciiTheme="majorBidi" w:hAnsiTheme="majorBidi" w:cstheme="majorBidi"/>
          <w:b w:val="0"/>
          <w:bCs w:val="0"/>
          <w:i w:val="0"/>
          <w:iCs w:val="0"/>
          <w:sz w:val="24"/>
          <w:szCs w:val="24"/>
        </w:rPr>
        <w:t>C</w:t>
      </w:r>
      <w:r w:rsidR="000738F6" w:rsidRPr="00F62154">
        <w:rPr>
          <w:rStyle w:val="Emphasis"/>
          <w:rFonts w:asciiTheme="majorBidi" w:hAnsiTheme="majorBidi" w:cstheme="majorBidi"/>
          <w:b w:val="0"/>
          <w:bCs w:val="0"/>
          <w:i w:val="0"/>
          <w:iCs w:val="0"/>
          <w:sz w:val="24"/>
          <w:szCs w:val="24"/>
        </w:rPr>
        <w:t>hannel from France to Britain.</w:t>
      </w:r>
      <w:r w:rsidR="00B32EC6" w:rsidRPr="00F62154">
        <w:rPr>
          <w:rStyle w:val="Emphasis"/>
          <w:rFonts w:asciiTheme="majorBidi" w:hAnsiTheme="majorBidi" w:cstheme="majorBidi"/>
          <w:b w:val="0"/>
          <w:bCs w:val="0"/>
          <w:i w:val="0"/>
          <w:iCs w:val="0"/>
          <w:sz w:val="24"/>
          <w:szCs w:val="24"/>
        </w:rPr>
        <w:t xml:space="preserve"> </w:t>
      </w:r>
      <w:r w:rsidR="000738F6" w:rsidRPr="00F62154">
        <w:rPr>
          <w:rStyle w:val="Emphasis"/>
          <w:rFonts w:asciiTheme="majorBidi" w:hAnsiTheme="majorBidi" w:cstheme="majorBidi"/>
          <w:b w:val="0"/>
          <w:bCs w:val="0"/>
          <w:i w:val="0"/>
          <w:iCs w:val="0"/>
          <w:sz w:val="24"/>
          <w:szCs w:val="24"/>
        </w:rPr>
        <w:t>Inflammator</w:t>
      </w:r>
      <w:r w:rsidR="00B32EC6" w:rsidRPr="00F62154">
        <w:rPr>
          <w:rStyle w:val="Emphasis"/>
          <w:rFonts w:asciiTheme="majorBidi" w:hAnsiTheme="majorBidi" w:cstheme="majorBidi"/>
          <w:b w:val="0"/>
          <w:bCs w:val="0"/>
          <w:i w:val="0"/>
          <w:iCs w:val="0"/>
          <w:sz w:val="24"/>
          <w:szCs w:val="24"/>
        </w:rPr>
        <w:t>y remarks</w:t>
      </w:r>
      <w:r w:rsidR="00A60687" w:rsidRPr="00F62154">
        <w:rPr>
          <w:rStyle w:val="Emphasis"/>
          <w:rFonts w:asciiTheme="majorBidi" w:hAnsiTheme="majorBidi" w:cstheme="majorBidi"/>
          <w:b w:val="0"/>
          <w:bCs w:val="0"/>
          <w:i w:val="0"/>
          <w:iCs w:val="0"/>
          <w:sz w:val="24"/>
          <w:szCs w:val="24"/>
        </w:rPr>
        <w:t>, however,</w:t>
      </w:r>
      <w:r w:rsidR="00B32EC6" w:rsidRPr="00F62154">
        <w:rPr>
          <w:rStyle w:val="Emphasis"/>
          <w:rFonts w:asciiTheme="majorBidi" w:hAnsiTheme="majorBidi" w:cstheme="majorBidi"/>
          <w:b w:val="0"/>
          <w:bCs w:val="0"/>
          <w:i w:val="0"/>
          <w:iCs w:val="0"/>
          <w:sz w:val="24"/>
          <w:szCs w:val="24"/>
        </w:rPr>
        <w:t xml:space="preserve"> are not limited to</w:t>
      </w:r>
      <w:r w:rsidR="00A60687" w:rsidRPr="00F62154">
        <w:rPr>
          <w:rStyle w:val="Emphasis"/>
          <w:rFonts w:asciiTheme="majorBidi" w:hAnsiTheme="majorBidi" w:cstheme="majorBidi"/>
          <w:b w:val="0"/>
          <w:bCs w:val="0"/>
          <w:i w:val="0"/>
          <w:iCs w:val="0"/>
          <w:sz w:val="24"/>
          <w:szCs w:val="24"/>
        </w:rPr>
        <w:t xml:space="preserve"> the</w:t>
      </w:r>
      <w:r w:rsidR="00B32EC6" w:rsidRPr="00F62154">
        <w:rPr>
          <w:rStyle w:val="Emphasis"/>
          <w:rFonts w:asciiTheme="majorBidi" w:hAnsiTheme="majorBidi" w:cstheme="majorBidi"/>
          <w:b w:val="0"/>
          <w:bCs w:val="0"/>
          <w:i w:val="0"/>
          <w:iCs w:val="0"/>
          <w:sz w:val="24"/>
          <w:szCs w:val="24"/>
        </w:rPr>
        <w:t xml:space="preserve"> media</w:t>
      </w:r>
      <w:r w:rsidR="000738F6" w:rsidRPr="00F62154">
        <w:rPr>
          <w:rStyle w:val="Emphasis"/>
          <w:rFonts w:asciiTheme="majorBidi" w:hAnsiTheme="majorBidi" w:cstheme="majorBidi"/>
          <w:b w:val="0"/>
          <w:bCs w:val="0"/>
          <w:i w:val="0"/>
          <w:iCs w:val="0"/>
          <w:sz w:val="24"/>
          <w:szCs w:val="24"/>
        </w:rPr>
        <w:t>. The Britis</w:t>
      </w:r>
      <w:r w:rsidR="00380649" w:rsidRPr="00F62154">
        <w:rPr>
          <w:rStyle w:val="Emphasis"/>
          <w:rFonts w:asciiTheme="majorBidi" w:hAnsiTheme="majorBidi" w:cstheme="majorBidi"/>
          <w:b w:val="0"/>
          <w:bCs w:val="0"/>
          <w:i w:val="0"/>
          <w:iCs w:val="0"/>
          <w:sz w:val="24"/>
          <w:szCs w:val="24"/>
        </w:rPr>
        <w:t xml:space="preserve">h </w:t>
      </w:r>
      <w:r w:rsidR="00A60687" w:rsidRPr="00F62154">
        <w:rPr>
          <w:rStyle w:val="Emphasis"/>
          <w:rFonts w:asciiTheme="majorBidi" w:hAnsiTheme="majorBidi" w:cstheme="majorBidi"/>
          <w:b w:val="0"/>
          <w:bCs w:val="0"/>
          <w:i w:val="0"/>
          <w:iCs w:val="0"/>
          <w:sz w:val="24"/>
          <w:szCs w:val="24"/>
        </w:rPr>
        <w:t>p</w:t>
      </w:r>
      <w:r w:rsidR="00380649" w:rsidRPr="00F62154">
        <w:rPr>
          <w:rStyle w:val="Emphasis"/>
          <w:rFonts w:asciiTheme="majorBidi" w:hAnsiTheme="majorBidi" w:cstheme="majorBidi"/>
          <w:b w:val="0"/>
          <w:bCs w:val="0"/>
          <w:i w:val="0"/>
          <w:iCs w:val="0"/>
          <w:sz w:val="24"/>
          <w:szCs w:val="24"/>
        </w:rPr>
        <w:t xml:space="preserve">rime </w:t>
      </w:r>
      <w:r w:rsidR="00A60687" w:rsidRPr="00F62154">
        <w:rPr>
          <w:rStyle w:val="Emphasis"/>
          <w:rFonts w:asciiTheme="majorBidi" w:hAnsiTheme="majorBidi" w:cstheme="majorBidi"/>
          <w:b w:val="0"/>
          <w:bCs w:val="0"/>
          <w:i w:val="0"/>
          <w:iCs w:val="0"/>
          <w:sz w:val="24"/>
          <w:szCs w:val="24"/>
        </w:rPr>
        <w:t>m</w:t>
      </w:r>
      <w:r w:rsidR="00380649" w:rsidRPr="00F62154">
        <w:rPr>
          <w:rStyle w:val="Emphasis"/>
          <w:rFonts w:asciiTheme="majorBidi" w:hAnsiTheme="majorBidi" w:cstheme="majorBidi"/>
          <w:b w:val="0"/>
          <w:bCs w:val="0"/>
          <w:i w:val="0"/>
          <w:iCs w:val="0"/>
          <w:sz w:val="24"/>
          <w:szCs w:val="24"/>
        </w:rPr>
        <w:t xml:space="preserve">inister, David Cameron, in an interview with ITV </w:t>
      </w:r>
      <w:r w:rsidR="00A60687" w:rsidRPr="00F62154">
        <w:rPr>
          <w:rStyle w:val="Emphasis"/>
          <w:rFonts w:asciiTheme="majorBidi" w:hAnsiTheme="majorBidi" w:cstheme="majorBidi"/>
          <w:b w:val="0"/>
          <w:bCs w:val="0"/>
          <w:i w:val="0"/>
          <w:iCs w:val="0"/>
          <w:sz w:val="24"/>
          <w:szCs w:val="24"/>
        </w:rPr>
        <w:t>N</w:t>
      </w:r>
      <w:r w:rsidR="00380649" w:rsidRPr="00F62154">
        <w:rPr>
          <w:rStyle w:val="Emphasis"/>
          <w:rFonts w:asciiTheme="majorBidi" w:hAnsiTheme="majorBidi" w:cstheme="majorBidi"/>
          <w:b w:val="0"/>
          <w:bCs w:val="0"/>
          <w:i w:val="0"/>
          <w:iCs w:val="0"/>
          <w:sz w:val="24"/>
          <w:szCs w:val="24"/>
        </w:rPr>
        <w:t>ews said</w:t>
      </w:r>
      <w:r w:rsidR="00A60687" w:rsidRPr="00F62154">
        <w:rPr>
          <w:rStyle w:val="Emphasis"/>
          <w:rFonts w:asciiTheme="majorBidi" w:hAnsiTheme="majorBidi" w:cstheme="majorBidi"/>
          <w:b w:val="0"/>
          <w:bCs w:val="0"/>
          <w:i w:val="0"/>
          <w:iCs w:val="0"/>
          <w:sz w:val="24"/>
          <w:szCs w:val="24"/>
        </w:rPr>
        <w:t xml:space="preserve"> that ‘</w:t>
      </w:r>
      <w:r w:rsidR="00F264FE" w:rsidRPr="00F62154">
        <w:rPr>
          <w:rFonts w:asciiTheme="majorBidi" w:hAnsiTheme="majorBidi" w:cstheme="majorBidi"/>
          <w:b w:val="0"/>
          <w:bCs w:val="0"/>
          <w:sz w:val="24"/>
          <w:szCs w:val="24"/>
        </w:rPr>
        <w:t>you have got a swarm of people coming across the Mediterranean, seeking a better life, wanting to come to Britain because Britain has got jobs, it’s got a growing economy, it’s an incredible place to live</w:t>
      </w:r>
      <w:r w:rsidR="00A60687" w:rsidRPr="00F62154">
        <w:rPr>
          <w:rFonts w:asciiTheme="majorBidi" w:hAnsiTheme="majorBidi" w:cstheme="majorBidi"/>
          <w:b w:val="0"/>
          <w:bCs w:val="0"/>
          <w:sz w:val="24"/>
          <w:szCs w:val="24"/>
        </w:rPr>
        <w:t>’</w:t>
      </w:r>
      <w:r w:rsidR="00F264FE" w:rsidRPr="00F62154">
        <w:rPr>
          <w:rFonts w:asciiTheme="majorBidi" w:hAnsiTheme="majorBidi" w:cstheme="majorBidi"/>
          <w:b w:val="0"/>
          <w:bCs w:val="0"/>
          <w:sz w:val="24"/>
          <w:szCs w:val="24"/>
        </w:rPr>
        <w:t>.</w:t>
      </w:r>
      <w:r w:rsidR="00E45582" w:rsidRPr="00F62154">
        <w:rPr>
          <w:rFonts w:asciiTheme="majorBidi" w:hAnsiTheme="majorBidi" w:cstheme="majorBidi"/>
          <w:sz w:val="24"/>
          <w:szCs w:val="24"/>
        </w:rPr>
        <w:t xml:space="preserve"> </w:t>
      </w:r>
      <w:r w:rsidR="00E45582" w:rsidRPr="00F62154">
        <w:rPr>
          <w:rFonts w:asciiTheme="majorBidi" w:hAnsiTheme="majorBidi" w:cstheme="majorBidi"/>
          <w:b w:val="0"/>
          <w:bCs w:val="0"/>
          <w:sz w:val="24"/>
          <w:szCs w:val="24"/>
        </w:rPr>
        <w:t>(Buchanan, 2015)</w:t>
      </w:r>
      <w:r w:rsidR="00380649" w:rsidRPr="00F62154">
        <w:rPr>
          <w:rStyle w:val="Emphasis"/>
          <w:rFonts w:asciiTheme="majorBidi" w:hAnsiTheme="majorBidi" w:cstheme="majorBidi"/>
          <w:b w:val="0"/>
          <w:bCs w:val="0"/>
          <w:i w:val="0"/>
          <w:iCs w:val="0"/>
          <w:sz w:val="24"/>
          <w:szCs w:val="24"/>
        </w:rPr>
        <w:t xml:space="preserve"> ‘Swarm’ was the </w:t>
      </w:r>
      <w:r w:rsidR="00E422FF" w:rsidRPr="00F62154">
        <w:rPr>
          <w:rStyle w:val="Emphasis"/>
          <w:rFonts w:asciiTheme="majorBidi" w:hAnsiTheme="majorBidi" w:cstheme="majorBidi"/>
          <w:b w:val="0"/>
          <w:bCs w:val="0"/>
          <w:i w:val="0"/>
          <w:iCs w:val="0"/>
          <w:sz w:val="24"/>
          <w:szCs w:val="24"/>
        </w:rPr>
        <w:t>word which</w:t>
      </w:r>
      <w:r w:rsidR="00380649" w:rsidRPr="00F62154">
        <w:rPr>
          <w:rStyle w:val="Emphasis"/>
          <w:rFonts w:asciiTheme="majorBidi" w:hAnsiTheme="majorBidi" w:cstheme="majorBidi"/>
          <w:b w:val="0"/>
          <w:bCs w:val="0"/>
          <w:i w:val="0"/>
          <w:iCs w:val="0"/>
          <w:sz w:val="24"/>
          <w:szCs w:val="24"/>
        </w:rPr>
        <w:t xml:space="preserve"> also had been used by Kate Hopkins. </w:t>
      </w:r>
      <w:r w:rsidR="000738F6" w:rsidRPr="00F62154">
        <w:rPr>
          <w:rStyle w:val="Emphasis"/>
          <w:rFonts w:asciiTheme="majorBidi" w:hAnsiTheme="majorBidi" w:cstheme="majorBidi"/>
          <w:b w:val="0"/>
          <w:bCs w:val="0"/>
          <w:i w:val="0"/>
          <w:iCs w:val="0"/>
          <w:sz w:val="24"/>
          <w:szCs w:val="24"/>
        </w:rPr>
        <w:t xml:space="preserve">The British </w:t>
      </w:r>
      <w:r w:rsidR="00560269" w:rsidRPr="00F62154">
        <w:rPr>
          <w:rStyle w:val="Emphasis"/>
          <w:rFonts w:asciiTheme="majorBidi" w:hAnsiTheme="majorBidi" w:cstheme="majorBidi"/>
          <w:b w:val="0"/>
          <w:bCs w:val="0"/>
          <w:i w:val="0"/>
          <w:iCs w:val="0"/>
          <w:sz w:val="24"/>
          <w:szCs w:val="24"/>
        </w:rPr>
        <w:t xml:space="preserve">foreign secretary called African refugees as </w:t>
      </w:r>
      <w:r w:rsidR="00560269" w:rsidRPr="00F62154">
        <w:rPr>
          <w:rFonts w:asciiTheme="majorBidi" w:hAnsiTheme="majorBidi" w:cstheme="majorBidi"/>
          <w:b w:val="0"/>
          <w:bCs w:val="0"/>
          <w:sz w:val="24"/>
          <w:szCs w:val="24"/>
        </w:rPr>
        <w:t xml:space="preserve">‘marauding migrants’ that represent a threat to quality of life in </w:t>
      </w:r>
      <w:r w:rsidR="00F264FE" w:rsidRPr="00F62154">
        <w:rPr>
          <w:rFonts w:asciiTheme="majorBidi" w:hAnsiTheme="majorBidi" w:cstheme="majorBidi"/>
          <w:b w:val="0"/>
          <w:bCs w:val="0"/>
          <w:sz w:val="24"/>
          <w:szCs w:val="24"/>
        </w:rPr>
        <w:t>Britain</w:t>
      </w:r>
      <w:r w:rsidR="00560269" w:rsidRPr="00F62154">
        <w:rPr>
          <w:rFonts w:asciiTheme="majorBidi" w:hAnsiTheme="majorBidi" w:cstheme="majorBidi"/>
          <w:b w:val="0"/>
          <w:bCs w:val="0"/>
          <w:sz w:val="24"/>
          <w:szCs w:val="24"/>
        </w:rPr>
        <w:t>. He also warned that ‘Europe can’t protect itself, preserve its standard of living and social infrastructure if it has to absorb millions of migrants from Africa.’</w:t>
      </w:r>
      <w:r w:rsidR="00E422FF" w:rsidRPr="00F62154">
        <w:rPr>
          <w:rFonts w:asciiTheme="majorBidi" w:hAnsiTheme="majorBidi" w:cstheme="majorBidi"/>
          <w:b w:val="0"/>
          <w:bCs w:val="0"/>
          <w:sz w:val="24"/>
          <w:szCs w:val="24"/>
        </w:rPr>
        <w:t xml:space="preserve"> </w:t>
      </w:r>
      <w:r w:rsidR="00E45582" w:rsidRPr="00F62154">
        <w:rPr>
          <w:rFonts w:asciiTheme="majorBidi" w:hAnsiTheme="majorBidi" w:cstheme="majorBidi"/>
          <w:sz w:val="24"/>
          <w:szCs w:val="24"/>
        </w:rPr>
        <w:t xml:space="preserve"> </w:t>
      </w:r>
      <w:r w:rsidR="00E45582" w:rsidRPr="00F62154">
        <w:rPr>
          <w:rFonts w:asciiTheme="majorBidi" w:hAnsiTheme="majorBidi" w:cstheme="majorBidi"/>
          <w:b w:val="0"/>
          <w:bCs w:val="0"/>
          <w:sz w:val="24"/>
          <w:szCs w:val="24"/>
        </w:rPr>
        <w:t xml:space="preserve"> (Perraudin, 2015)</w:t>
      </w:r>
    </w:p>
    <w:p w14:paraId="509C427A" w14:textId="45AD64DF" w:rsidR="00E17171" w:rsidRPr="00F62154" w:rsidRDefault="00B32EC6" w:rsidP="001445AA">
      <w:pPr>
        <w:pStyle w:val="Heading1"/>
        <w:spacing w:line="360" w:lineRule="auto"/>
        <w:rPr>
          <w:rFonts w:asciiTheme="majorBidi" w:hAnsiTheme="majorBidi" w:cstheme="majorBidi"/>
          <w:b w:val="0"/>
          <w:bCs w:val="0"/>
          <w:sz w:val="24"/>
          <w:szCs w:val="24"/>
        </w:rPr>
      </w:pPr>
      <w:r w:rsidRPr="00F62154">
        <w:rPr>
          <w:rFonts w:asciiTheme="majorBidi" w:hAnsiTheme="majorBidi" w:cstheme="majorBidi"/>
          <w:b w:val="0"/>
          <w:bCs w:val="0"/>
          <w:sz w:val="24"/>
          <w:szCs w:val="24"/>
        </w:rPr>
        <w:t>S</w:t>
      </w:r>
      <w:r w:rsidR="00E422FF" w:rsidRPr="00F62154">
        <w:rPr>
          <w:rFonts w:asciiTheme="majorBidi" w:hAnsiTheme="majorBidi" w:cstheme="majorBidi"/>
          <w:b w:val="0"/>
          <w:bCs w:val="0"/>
          <w:sz w:val="24"/>
          <w:szCs w:val="24"/>
        </w:rPr>
        <w:t xml:space="preserve">uch scaremongering and claiming </w:t>
      </w:r>
      <w:r w:rsidR="00210D59" w:rsidRPr="00F62154">
        <w:rPr>
          <w:rFonts w:asciiTheme="majorBidi" w:hAnsiTheme="majorBidi" w:cstheme="majorBidi"/>
          <w:b w:val="0"/>
          <w:bCs w:val="0"/>
          <w:sz w:val="24"/>
          <w:szCs w:val="24"/>
        </w:rPr>
        <w:t xml:space="preserve">that </w:t>
      </w:r>
      <w:r w:rsidR="00E422FF" w:rsidRPr="00F62154">
        <w:rPr>
          <w:rFonts w:asciiTheme="majorBidi" w:hAnsiTheme="majorBidi" w:cstheme="majorBidi"/>
          <w:b w:val="0"/>
          <w:bCs w:val="0"/>
          <w:sz w:val="24"/>
          <w:szCs w:val="24"/>
        </w:rPr>
        <w:t xml:space="preserve">refugees and migrants are threatening the standard of living of European citizens </w:t>
      </w:r>
      <w:r w:rsidR="00210D59" w:rsidRPr="00F62154">
        <w:rPr>
          <w:rFonts w:asciiTheme="majorBidi" w:hAnsiTheme="majorBidi" w:cstheme="majorBidi"/>
          <w:b w:val="0"/>
          <w:bCs w:val="0"/>
          <w:sz w:val="24"/>
          <w:szCs w:val="24"/>
        </w:rPr>
        <w:t>is</w:t>
      </w:r>
      <w:r w:rsidR="00E422FF" w:rsidRPr="00F62154">
        <w:rPr>
          <w:rFonts w:asciiTheme="majorBidi" w:hAnsiTheme="majorBidi" w:cstheme="majorBidi"/>
          <w:b w:val="0"/>
          <w:bCs w:val="0"/>
          <w:sz w:val="24"/>
          <w:szCs w:val="24"/>
        </w:rPr>
        <w:t xml:space="preserve"> ironically happening at </w:t>
      </w:r>
      <w:r w:rsidR="00210D59" w:rsidRPr="00F62154">
        <w:rPr>
          <w:rFonts w:asciiTheme="majorBidi" w:hAnsiTheme="majorBidi" w:cstheme="majorBidi"/>
          <w:b w:val="0"/>
          <w:bCs w:val="0"/>
          <w:sz w:val="24"/>
          <w:szCs w:val="24"/>
        </w:rPr>
        <w:t>a</w:t>
      </w:r>
      <w:r w:rsidR="00E422FF" w:rsidRPr="00F62154">
        <w:rPr>
          <w:rFonts w:asciiTheme="majorBidi" w:hAnsiTheme="majorBidi" w:cstheme="majorBidi"/>
          <w:b w:val="0"/>
          <w:bCs w:val="0"/>
          <w:sz w:val="24"/>
          <w:szCs w:val="24"/>
        </w:rPr>
        <w:t xml:space="preserve"> time in which </w:t>
      </w:r>
      <w:r w:rsidR="00E73674" w:rsidRPr="00F62154">
        <w:rPr>
          <w:rFonts w:asciiTheme="majorBidi" w:hAnsiTheme="majorBidi" w:cstheme="majorBidi"/>
          <w:b w:val="0"/>
          <w:bCs w:val="0"/>
          <w:sz w:val="24"/>
          <w:szCs w:val="24"/>
        </w:rPr>
        <w:t xml:space="preserve">the quality of life </w:t>
      </w:r>
      <w:r w:rsidR="00210D59" w:rsidRPr="00F62154">
        <w:rPr>
          <w:rFonts w:asciiTheme="majorBidi" w:hAnsiTheme="majorBidi" w:cstheme="majorBidi"/>
          <w:b w:val="0"/>
          <w:bCs w:val="0"/>
          <w:sz w:val="24"/>
          <w:szCs w:val="24"/>
        </w:rPr>
        <w:t xml:space="preserve">is being undermined by cuts made in the name of austerity; </w:t>
      </w:r>
      <w:r w:rsidR="004416FD">
        <w:rPr>
          <w:rFonts w:asciiTheme="majorBidi" w:hAnsiTheme="majorBidi" w:cstheme="majorBidi"/>
          <w:b w:val="0"/>
          <w:bCs w:val="0"/>
          <w:sz w:val="24"/>
          <w:szCs w:val="24"/>
        </w:rPr>
        <w:t xml:space="preserve">and </w:t>
      </w:r>
      <w:r w:rsidR="00E73674" w:rsidRPr="00F62154">
        <w:rPr>
          <w:rFonts w:asciiTheme="majorBidi" w:hAnsiTheme="majorBidi" w:cstheme="majorBidi"/>
          <w:b w:val="0"/>
          <w:bCs w:val="0"/>
          <w:sz w:val="24"/>
          <w:szCs w:val="24"/>
        </w:rPr>
        <w:t xml:space="preserve">the very institutions that are supposedly threatened </w:t>
      </w:r>
      <w:r w:rsidR="006656E2" w:rsidRPr="00F62154">
        <w:rPr>
          <w:rFonts w:asciiTheme="majorBidi" w:hAnsiTheme="majorBidi" w:cstheme="majorBidi"/>
          <w:b w:val="0"/>
          <w:bCs w:val="0"/>
          <w:sz w:val="24"/>
          <w:szCs w:val="24"/>
        </w:rPr>
        <w:t>by refugees (health services</w:t>
      </w:r>
      <w:r w:rsidR="00E73674" w:rsidRPr="00F62154">
        <w:rPr>
          <w:rFonts w:asciiTheme="majorBidi" w:hAnsiTheme="majorBidi" w:cstheme="majorBidi"/>
          <w:b w:val="0"/>
          <w:bCs w:val="0"/>
          <w:sz w:val="24"/>
          <w:szCs w:val="24"/>
        </w:rPr>
        <w:t xml:space="preserve">, education, </w:t>
      </w:r>
      <w:r w:rsidR="00210D59" w:rsidRPr="00F62154">
        <w:rPr>
          <w:rFonts w:asciiTheme="majorBidi" w:hAnsiTheme="majorBidi" w:cstheme="majorBidi"/>
          <w:b w:val="0"/>
          <w:bCs w:val="0"/>
          <w:sz w:val="24"/>
          <w:szCs w:val="24"/>
        </w:rPr>
        <w:t>employment</w:t>
      </w:r>
      <w:r w:rsidR="00853A19">
        <w:rPr>
          <w:rFonts w:asciiTheme="majorBidi" w:hAnsiTheme="majorBidi" w:cstheme="majorBidi"/>
          <w:b w:val="0"/>
          <w:bCs w:val="0"/>
          <w:sz w:val="24"/>
          <w:szCs w:val="24"/>
        </w:rPr>
        <w:t>, social housing,</w:t>
      </w:r>
      <w:r w:rsidR="00E73674" w:rsidRPr="00F62154">
        <w:rPr>
          <w:rFonts w:asciiTheme="majorBidi" w:hAnsiTheme="majorBidi" w:cstheme="majorBidi"/>
          <w:b w:val="0"/>
          <w:bCs w:val="0"/>
          <w:sz w:val="24"/>
          <w:szCs w:val="24"/>
        </w:rPr>
        <w:t xml:space="preserve"> </w:t>
      </w:r>
      <w:r w:rsidR="009855BE" w:rsidRPr="00F62154">
        <w:rPr>
          <w:rFonts w:asciiTheme="majorBidi" w:hAnsiTheme="majorBidi" w:cstheme="majorBidi"/>
          <w:b w:val="0"/>
          <w:bCs w:val="0"/>
          <w:sz w:val="24"/>
          <w:szCs w:val="24"/>
        </w:rPr>
        <w:t>etc.</w:t>
      </w:r>
      <w:r w:rsidR="00E73674" w:rsidRPr="00F62154">
        <w:rPr>
          <w:rFonts w:asciiTheme="majorBidi" w:hAnsiTheme="majorBidi" w:cstheme="majorBidi"/>
          <w:b w:val="0"/>
          <w:bCs w:val="0"/>
          <w:sz w:val="24"/>
          <w:szCs w:val="24"/>
        </w:rPr>
        <w:t xml:space="preserve">) are </w:t>
      </w:r>
      <w:r w:rsidR="009855BE" w:rsidRPr="00F62154">
        <w:rPr>
          <w:rFonts w:asciiTheme="majorBidi" w:hAnsiTheme="majorBidi" w:cstheme="majorBidi"/>
          <w:b w:val="0"/>
          <w:bCs w:val="0"/>
          <w:sz w:val="24"/>
          <w:szCs w:val="24"/>
        </w:rPr>
        <w:t>being dismantled</w:t>
      </w:r>
      <w:r w:rsidRPr="00F62154">
        <w:rPr>
          <w:rFonts w:asciiTheme="majorBidi" w:hAnsiTheme="majorBidi" w:cstheme="majorBidi"/>
          <w:b w:val="0"/>
          <w:bCs w:val="0"/>
          <w:sz w:val="24"/>
          <w:szCs w:val="24"/>
        </w:rPr>
        <w:t>. A</w:t>
      </w:r>
      <w:r w:rsidR="009855BE" w:rsidRPr="00F62154">
        <w:rPr>
          <w:rFonts w:asciiTheme="majorBidi" w:hAnsiTheme="majorBidi" w:cstheme="majorBidi"/>
          <w:b w:val="0"/>
          <w:bCs w:val="0"/>
          <w:sz w:val="24"/>
          <w:szCs w:val="24"/>
        </w:rPr>
        <w:t xml:space="preserve">nother related paradox is </w:t>
      </w:r>
      <w:r w:rsidR="00E3200A" w:rsidRPr="00F62154">
        <w:rPr>
          <w:rFonts w:asciiTheme="majorBidi" w:hAnsiTheme="majorBidi" w:cstheme="majorBidi"/>
          <w:b w:val="0"/>
          <w:bCs w:val="0"/>
          <w:sz w:val="24"/>
          <w:szCs w:val="24"/>
        </w:rPr>
        <w:t xml:space="preserve">the contrast between </w:t>
      </w:r>
      <w:r w:rsidR="00210D59" w:rsidRPr="00F62154">
        <w:rPr>
          <w:rFonts w:asciiTheme="majorBidi" w:hAnsiTheme="majorBidi" w:cstheme="majorBidi"/>
          <w:b w:val="0"/>
          <w:bCs w:val="0"/>
          <w:sz w:val="24"/>
          <w:szCs w:val="24"/>
        </w:rPr>
        <w:t xml:space="preserve">attitudes in </w:t>
      </w:r>
      <w:r w:rsidR="00210D59" w:rsidRPr="00F62154">
        <w:rPr>
          <w:rFonts w:asciiTheme="majorBidi" w:hAnsiTheme="majorBidi" w:cstheme="majorBidi"/>
          <w:b w:val="0"/>
          <w:bCs w:val="0"/>
          <w:sz w:val="24"/>
          <w:szCs w:val="24"/>
        </w:rPr>
        <w:lastRenderedPageBreak/>
        <w:t xml:space="preserve">different </w:t>
      </w:r>
      <w:r w:rsidR="009855BE" w:rsidRPr="00F62154">
        <w:rPr>
          <w:rFonts w:asciiTheme="majorBidi" w:hAnsiTheme="majorBidi" w:cstheme="majorBidi"/>
          <w:b w:val="0"/>
          <w:bCs w:val="0"/>
          <w:sz w:val="24"/>
          <w:szCs w:val="24"/>
        </w:rPr>
        <w:t>states</w:t>
      </w:r>
      <w:r w:rsidR="00210D59" w:rsidRPr="00F62154">
        <w:rPr>
          <w:rFonts w:asciiTheme="majorBidi" w:hAnsiTheme="majorBidi" w:cstheme="majorBidi"/>
          <w:b w:val="0"/>
          <w:bCs w:val="0"/>
          <w:sz w:val="24"/>
          <w:szCs w:val="24"/>
        </w:rPr>
        <w:t xml:space="preserve"> </w:t>
      </w:r>
      <w:r w:rsidR="009855BE" w:rsidRPr="00F62154">
        <w:rPr>
          <w:rFonts w:asciiTheme="majorBidi" w:hAnsiTheme="majorBidi" w:cstheme="majorBidi"/>
          <w:b w:val="0"/>
          <w:bCs w:val="0"/>
          <w:sz w:val="24"/>
          <w:szCs w:val="24"/>
        </w:rPr>
        <w:t>towards ‘capital mobility’</w:t>
      </w:r>
      <w:r w:rsidR="00E3200A" w:rsidRPr="00F62154">
        <w:rPr>
          <w:rFonts w:asciiTheme="majorBidi" w:hAnsiTheme="majorBidi" w:cstheme="majorBidi"/>
          <w:b w:val="0"/>
          <w:bCs w:val="0"/>
          <w:sz w:val="24"/>
          <w:szCs w:val="24"/>
        </w:rPr>
        <w:t xml:space="preserve"> and refugees</w:t>
      </w:r>
      <w:r w:rsidR="009855BE" w:rsidRPr="00F62154">
        <w:rPr>
          <w:rFonts w:asciiTheme="majorBidi" w:hAnsiTheme="majorBidi" w:cstheme="majorBidi"/>
          <w:b w:val="0"/>
          <w:bCs w:val="0"/>
          <w:sz w:val="24"/>
          <w:szCs w:val="24"/>
        </w:rPr>
        <w:t xml:space="preserve">. Every suggestion for taxing the rich and big corporations or making them share the burden of the current economic crisis, which they have created and benefited from, </w:t>
      </w:r>
      <w:r w:rsidR="00210D59" w:rsidRPr="00F62154">
        <w:rPr>
          <w:rFonts w:asciiTheme="majorBidi" w:hAnsiTheme="majorBidi" w:cstheme="majorBidi"/>
          <w:b w:val="0"/>
          <w:bCs w:val="0"/>
          <w:sz w:val="24"/>
          <w:szCs w:val="24"/>
        </w:rPr>
        <w:t>is</w:t>
      </w:r>
      <w:r w:rsidR="009855BE" w:rsidRPr="00F62154">
        <w:rPr>
          <w:rFonts w:asciiTheme="majorBidi" w:hAnsiTheme="majorBidi" w:cstheme="majorBidi"/>
          <w:b w:val="0"/>
          <w:bCs w:val="0"/>
          <w:sz w:val="24"/>
          <w:szCs w:val="24"/>
        </w:rPr>
        <w:t xml:space="preserve"> brushed aside with a simple explanation that such an act would force th</w:t>
      </w:r>
      <w:r w:rsidR="00210D59" w:rsidRPr="00F62154">
        <w:rPr>
          <w:rFonts w:asciiTheme="majorBidi" w:hAnsiTheme="majorBidi" w:cstheme="majorBidi"/>
          <w:b w:val="0"/>
          <w:bCs w:val="0"/>
          <w:sz w:val="24"/>
          <w:szCs w:val="24"/>
        </w:rPr>
        <w:t>e</w:t>
      </w:r>
      <w:r w:rsidR="009855BE" w:rsidRPr="00F62154">
        <w:rPr>
          <w:rFonts w:asciiTheme="majorBidi" w:hAnsiTheme="majorBidi" w:cstheme="majorBidi"/>
          <w:b w:val="0"/>
          <w:bCs w:val="0"/>
          <w:sz w:val="24"/>
          <w:szCs w:val="24"/>
        </w:rPr>
        <w:t>se</w:t>
      </w:r>
      <w:r w:rsidR="00210D59" w:rsidRPr="00F62154">
        <w:rPr>
          <w:rFonts w:asciiTheme="majorBidi" w:hAnsiTheme="majorBidi" w:cstheme="majorBidi"/>
          <w:b w:val="0"/>
          <w:bCs w:val="0"/>
          <w:sz w:val="24"/>
          <w:szCs w:val="24"/>
        </w:rPr>
        <w:t xml:space="preserve"> ‘wealth creators’</w:t>
      </w:r>
      <w:r w:rsidR="009855BE" w:rsidRPr="00F62154">
        <w:rPr>
          <w:rFonts w:asciiTheme="majorBidi" w:hAnsiTheme="majorBidi" w:cstheme="majorBidi"/>
          <w:b w:val="0"/>
          <w:bCs w:val="0"/>
          <w:sz w:val="24"/>
          <w:szCs w:val="24"/>
        </w:rPr>
        <w:t xml:space="preserve"> out of the country</w:t>
      </w:r>
      <w:r w:rsidR="00210D59" w:rsidRPr="00F62154">
        <w:rPr>
          <w:rFonts w:asciiTheme="majorBidi" w:hAnsiTheme="majorBidi" w:cstheme="majorBidi"/>
          <w:b w:val="0"/>
          <w:bCs w:val="0"/>
          <w:sz w:val="24"/>
          <w:szCs w:val="24"/>
        </w:rPr>
        <w:t>.</w:t>
      </w:r>
      <w:r w:rsidR="009855BE" w:rsidRPr="00F62154">
        <w:rPr>
          <w:rFonts w:asciiTheme="majorBidi" w:hAnsiTheme="majorBidi" w:cstheme="majorBidi"/>
          <w:b w:val="0"/>
          <w:bCs w:val="0"/>
          <w:sz w:val="24"/>
          <w:szCs w:val="24"/>
        </w:rPr>
        <w:t xml:space="preserve"> </w:t>
      </w:r>
      <w:r w:rsidR="00CC2E40" w:rsidRPr="00F62154">
        <w:rPr>
          <w:rFonts w:asciiTheme="majorBidi" w:hAnsiTheme="majorBidi" w:cstheme="majorBidi"/>
          <w:b w:val="0"/>
          <w:bCs w:val="0"/>
          <w:sz w:val="24"/>
          <w:szCs w:val="24"/>
        </w:rPr>
        <w:t xml:space="preserve">This is </w:t>
      </w:r>
      <w:r w:rsidR="00210D59" w:rsidRPr="00F62154">
        <w:rPr>
          <w:rFonts w:asciiTheme="majorBidi" w:hAnsiTheme="majorBidi" w:cstheme="majorBidi"/>
          <w:b w:val="0"/>
          <w:bCs w:val="0"/>
          <w:sz w:val="24"/>
          <w:szCs w:val="24"/>
        </w:rPr>
        <w:t>hardly unprecedented:</w:t>
      </w:r>
      <w:r w:rsidR="00CC2E40" w:rsidRPr="00F62154">
        <w:rPr>
          <w:rFonts w:asciiTheme="majorBidi" w:hAnsiTheme="majorBidi" w:cstheme="majorBidi"/>
          <w:b w:val="0"/>
          <w:bCs w:val="0"/>
          <w:sz w:val="24"/>
          <w:szCs w:val="24"/>
        </w:rPr>
        <w:t xml:space="preserve"> </w:t>
      </w:r>
      <w:r w:rsidRPr="00F62154">
        <w:rPr>
          <w:rFonts w:asciiTheme="majorBidi" w:hAnsiTheme="majorBidi" w:cstheme="majorBidi"/>
          <w:b w:val="0"/>
          <w:bCs w:val="0"/>
          <w:sz w:val="24"/>
          <w:szCs w:val="24"/>
        </w:rPr>
        <w:t>capital (imperial or otherwise) always wants</w:t>
      </w:r>
      <w:r w:rsidR="00CC2E40" w:rsidRPr="00F62154">
        <w:rPr>
          <w:rFonts w:asciiTheme="majorBidi" w:hAnsiTheme="majorBidi" w:cstheme="majorBidi"/>
          <w:b w:val="0"/>
          <w:bCs w:val="0"/>
          <w:sz w:val="24"/>
          <w:szCs w:val="24"/>
        </w:rPr>
        <w:t xml:space="preserve"> </w:t>
      </w:r>
      <w:r w:rsidRPr="00F62154">
        <w:rPr>
          <w:rFonts w:asciiTheme="majorBidi" w:hAnsiTheme="majorBidi" w:cstheme="majorBidi"/>
          <w:b w:val="0"/>
          <w:bCs w:val="0"/>
          <w:sz w:val="24"/>
          <w:szCs w:val="24"/>
        </w:rPr>
        <w:t>‘</w:t>
      </w:r>
      <w:r w:rsidR="00CC2E40" w:rsidRPr="00F62154">
        <w:rPr>
          <w:rFonts w:asciiTheme="majorBidi" w:hAnsiTheme="majorBidi" w:cstheme="majorBidi"/>
          <w:b w:val="0"/>
          <w:bCs w:val="0"/>
          <w:sz w:val="24"/>
          <w:szCs w:val="24"/>
        </w:rPr>
        <w:t>a weak nation-state in relation to capital and a strong one in relation to labour’ (Ahmad, 1995:12).</w:t>
      </w:r>
    </w:p>
    <w:p w14:paraId="15AF3590" w14:textId="77777777" w:rsidR="00F264FE" w:rsidRPr="00F62154" w:rsidRDefault="00F264FE" w:rsidP="001445AA">
      <w:pPr>
        <w:pStyle w:val="Heading1"/>
        <w:spacing w:line="360" w:lineRule="auto"/>
        <w:rPr>
          <w:rFonts w:asciiTheme="majorBidi" w:hAnsiTheme="majorBidi" w:cstheme="majorBidi"/>
          <w:b w:val="0"/>
          <w:bCs w:val="0"/>
          <w:sz w:val="24"/>
          <w:szCs w:val="24"/>
        </w:rPr>
      </w:pPr>
      <w:r w:rsidRPr="00F62154">
        <w:rPr>
          <w:rFonts w:asciiTheme="majorBidi" w:hAnsiTheme="majorBidi" w:cstheme="majorBidi"/>
          <w:b w:val="0"/>
          <w:bCs w:val="0"/>
          <w:sz w:val="24"/>
          <w:szCs w:val="24"/>
        </w:rPr>
        <w:t>The response from ‘above’ feeds and fuels the racist reactions in many European countries. The rise and rise of various racist organisations and their electoral gains all over Europe (in particular in France, Greece</w:t>
      </w:r>
      <w:r w:rsidR="0012555D" w:rsidRPr="00F62154">
        <w:rPr>
          <w:rFonts w:asciiTheme="majorBidi" w:hAnsiTheme="majorBidi" w:cstheme="majorBidi"/>
          <w:b w:val="0"/>
          <w:bCs w:val="0"/>
          <w:sz w:val="24"/>
          <w:szCs w:val="24"/>
        </w:rPr>
        <w:t>, Finland and</w:t>
      </w:r>
      <w:r w:rsidRPr="00F62154">
        <w:rPr>
          <w:rFonts w:asciiTheme="majorBidi" w:hAnsiTheme="majorBidi" w:cstheme="majorBidi"/>
          <w:b w:val="0"/>
          <w:bCs w:val="0"/>
          <w:sz w:val="24"/>
          <w:szCs w:val="24"/>
        </w:rPr>
        <w:t xml:space="preserve"> Holland) means such groups can no longer be regarded as fringe</w:t>
      </w:r>
      <w:r w:rsidR="001C33A6" w:rsidRPr="00F62154">
        <w:rPr>
          <w:rFonts w:asciiTheme="majorBidi" w:hAnsiTheme="majorBidi" w:cstheme="majorBidi"/>
          <w:b w:val="0"/>
          <w:bCs w:val="0"/>
          <w:sz w:val="24"/>
          <w:szCs w:val="24"/>
        </w:rPr>
        <w:t>. The language and action used against refugees</w:t>
      </w:r>
      <w:r w:rsidRPr="00F62154">
        <w:rPr>
          <w:rFonts w:asciiTheme="majorBidi" w:hAnsiTheme="majorBidi" w:cstheme="majorBidi"/>
          <w:b w:val="0"/>
          <w:bCs w:val="0"/>
          <w:sz w:val="24"/>
          <w:szCs w:val="24"/>
        </w:rPr>
        <w:t xml:space="preserve"> </w:t>
      </w:r>
      <w:r w:rsidR="001C33A6" w:rsidRPr="00F62154">
        <w:rPr>
          <w:rFonts w:asciiTheme="majorBidi" w:hAnsiTheme="majorBidi" w:cstheme="majorBidi"/>
          <w:b w:val="0"/>
          <w:bCs w:val="0"/>
          <w:sz w:val="24"/>
          <w:szCs w:val="24"/>
        </w:rPr>
        <w:t>is of course no longer just about refuge</w:t>
      </w:r>
      <w:r w:rsidR="0012555D" w:rsidRPr="00F62154">
        <w:rPr>
          <w:rFonts w:asciiTheme="majorBidi" w:hAnsiTheme="majorBidi" w:cstheme="majorBidi"/>
          <w:b w:val="0"/>
          <w:bCs w:val="0"/>
          <w:sz w:val="24"/>
          <w:szCs w:val="24"/>
        </w:rPr>
        <w:t>e</w:t>
      </w:r>
      <w:r w:rsidR="001C33A6" w:rsidRPr="00F62154">
        <w:rPr>
          <w:rFonts w:asciiTheme="majorBidi" w:hAnsiTheme="majorBidi" w:cstheme="majorBidi"/>
          <w:b w:val="0"/>
          <w:bCs w:val="0"/>
          <w:sz w:val="24"/>
          <w:szCs w:val="24"/>
        </w:rPr>
        <w:t>s but has spread and indeed is combined with wider attacks on multiculturalism and consolidation of ‘security’ as the most important function of t</w:t>
      </w:r>
      <w:r w:rsidR="00B32EC6" w:rsidRPr="00F62154">
        <w:rPr>
          <w:rFonts w:asciiTheme="majorBidi" w:hAnsiTheme="majorBidi" w:cstheme="majorBidi"/>
          <w:b w:val="0"/>
          <w:bCs w:val="0"/>
          <w:sz w:val="24"/>
          <w:szCs w:val="24"/>
        </w:rPr>
        <w:t>he state (Fekete, 2009</w:t>
      </w:r>
      <w:r w:rsidR="001C33A6" w:rsidRPr="00F62154">
        <w:rPr>
          <w:rFonts w:asciiTheme="majorBidi" w:hAnsiTheme="majorBidi" w:cstheme="majorBidi"/>
          <w:b w:val="0"/>
          <w:bCs w:val="0"/>
          <w:sz w:val="24"/>
          <w:szCs w:val="24"/>
        </w:rPr>
        <w:t>)</w:t>
      </w:r>
      <w:r w:rsidR="0012555D" w:rsidRPr="00F62154">
        <w:rPr>
          <w:rFonts w:asciiTheme="majorBidi" w:hAnsiTheme="majorBidi" w:cstheme="majorBidi"/>
          <w:b w:val="0"/>
          <w:bCs w:val="0"/>
          <w:sz w:val="24"/>
          <w:szCs w:val="24"/>
        </w:rPr>
        <w:t>.</w:t>
      </w:r>
      <w:r w:rsidR="009855BE" w:rsidRPr="00F62154">
        <w:rPr>
          <w:rFonts w:asciiTheme="majorBidi" w:hAnsiTheme="majorBidi" w:cstheme="majorBidi"/>
          <w:b w:val="0"/>
          <w:bCs w:val="0"/>
          <w:sz w:val="24"/>
          <w:szCs w:val="24"/>
        </w:rPr>
        <w:t xml:space="preserve"> In fact</w:t>
      </w:r>
      <w:r w:rsidR="0012555D" w:rsidRPr="00F62154">
        <w:rPr>
          <w:rFonts w:asciiTheme="majorBidi" w:hAnsiTheme="majorBidi" w:cstheme="majorBidi"/>
          <w:b w:val="0"/>
          <w:bCs w:val="0"/>
          <w:sz w:val="24"/>
          <w:szCs w:val="24"/>
        </w:rPr>
        <w:t>,</w:t>
      </w:r>
      <w:r w:rsidR="009855BE" w:rsidRPr="00F62154">
        <w:rPr>
          <w:rFonts w:asciiTheme="majorBidi" w:hAnsiTheme="majorBidi" w:cstheme="majorBidi"/>
          <w:b w:val="0"/>
          <w:bCs w:val="0"/>
          <w:sz w:val="24"/>
          <w:szCs w:val="24"/>
        </w:rPr>
        <w:t xml:space="preserve"> </w:t>
      </w:r>
      <w:r w:rsidR="001A4643" w:rsidRPr="00F62154">
        <w:rPr>
          <w:rFonts w:asciiTheme="majorBidi" w:hAnsiTheme="majorBidi" w:cstheme="majorBidi"/>
          <w:b w:val="0"/>
          <w:bCs w:val="0"/>
          <w:sz w:val="24"/>
          <w:szCs w:val="24"/>
        </w:rPr>
        <w:t xml:space="preserve">the </w:t>
      </w:r>
      <w:r w:rsidR="009855BE" w:rsidRPr="00F62154">
        <w:rPr>
          <w:rFonts w:asciiTheme="majorBidi" w:hAnsiTheme="majorBidi" w:cstheme="majorBidi"/>
          <w:b w:val="0"/>
          <w:bCs w:val="0"/>
          <w:sz w:val="24"/>
          <w:szCs w:val="24"/>
        </w:rPr>
        <w:t>hysteria towards refugees, asylum seeker</w:t>
      </w:r>
      <w:r w:rsidR="001A4643" w:rsidRPr="00F62154">
        <w:rPr>
          <w:rFonts w:asciiTheme="majorBidi" w:hAnsiTheme="majorBidi" w:cstheme="majorBidi"/>
          <w:b w:val="0"/>
          <w:bCs w:val="0"/>
          <w:sz w:val="24"/>
          <w:szCs w:val="24"/>
        </w:rPr>
        <w:t>s</w:t>
      </w:r>
      <w:r w:rsidR="00053364" w:rsidRPr="00F62154">
        <w:rPr>
          <w:rFonts w:asciiTheme="majorBidi" w:hAnsiTheme="majorBidi" w:cstheme="majorBidi"/>
          <w:b w:val="0"/>
          <w:bCs w:val="0"/>
          <w:sz w:val="24"/>
          <w:szCs w:val="24"/>
        </w:rPr>
        <w:t xml:space="preserve"> and minority ethnic communities (and in particular European Muslims) </w:t>
      </w:r>
      <w:r w:rsidR="001A4643" w:rsidRPr="00F62154">
        <w:rPr>
          <w:rFonts w:asciiTheme="majorBidi" w:hAnsiTheme="majorBidi" w:cstheme="majorBidi"/>
          <w:b w:val="0"/>
          <w:bCs w:val="0"/>
          <w:sz w:val="24"/>
          <w:szCs w:val="24"/>
        </w:rPr>
        <w:t xml:space="preserve">promoted by large parts of the media and many politicians </w:t>
      </w:r>
      <w:r w:rsidR="00053364" w:rsidRPr="00F62154">
        <w:rPr>
          <w:rFonts w:asciiTheme="majorBidi" w:hAnsiTheme="majorBidi" w:cstheme="majorBidi"/>
          <w:b w:val="0"/>
          <w:bCs w:val="0"/>
          <w:sz w:val="24"/>
          <w:szCs w:val="24"/>
        </w:rPr>
        <w:t>not only ha</w:t>
      </w:r>
      <w:r w:rsidR="001A4643" w:rsidRPr="00F62154">
        <w:rPr>
          <w:rFonts w:asciiTheme="majorBidi" w:hAnsiTheme="majorBidi" w:cstheme="majorBidi"/>
          <w:b w:val="0"/>
          <w:bCs w:val="0"/>
          <w:sz w:val="24"/>
          <w:szCs w:val="24"/>
        </w:rPr>
        <w:t xml:space="preserve">s </w:t>
      </w:r>
      <w:r w:rsidR="00053364" w:rsidRPr="00F62154">
        <w:rPr>
          <w:rFonts w:asciiTheme="majorBidi" w:hAnsiTheme="majorBidi" w:cstheme="majorBidi"/>
          <w:b w:val="0"/>
          <w:bCs w:val="0"/>
          <w:sz w:val="24"/>
          <w:szCs w:val="24"/>
        </w:rPr>
        <w:t xml:space="preserve">legitimised hostilities toward refugees and migrants but </w:t>
      </w:r>
      <w:r w:rsidR="001A4643" w:rsidRPr="00F62154">
        <w:rPr>
          <w:rFonts w:asciiTheme="majorBidi" w:hAnsiTheme="majorBidi" w:cstheme="majorBidi"/>
          <w:b w:val="0"/>
          <w:bCs w:val="0"/>
          <w:sz w:val="24"/>
          <w:szCs w:val="24"/>
        </w:rPr>
        <w:t xml:space="preserve">has actually </w:t>
      </w:r>
      <w:r w:rsidR="00053364" w:rsidRPr="00F62154">
        <w:rPr>
          <w:rFonts w:asciiTheme="majorBidi" w:hAnsiTheme="majorBidi" w:cstheme="majorBidi"/>
          <w:b w:val="0"/>
          <w:bCs w:val="0"/>
          <w:sz w:val="24"/>
          <w:szCs w:val="24"/>
        </w:rPr>
        <w:t>gone beyond mere symbolic violence (</w:t>
      </w:r>
      <w:r w:rsidR="007647B5" w:rsidRPr="00F62154">
        <w:rPr>
          <w:rFonts w:asciiTheme="majorBidi" w:hAnsiTheme="majorBidi" w:cstheme="majorBidi"/>
          <w:b w:val="0"/>
          <w:bCs w:val="0"/>
          <w:sz w:val="24"/>
          <w:szCs w:val="24"/>
        </w:rPr>
        <w:t xml:space="preserve">Webber, 2012; </w:t>
      </w:r>
      <w:r w:rsidR="00053364" w:rsidRPr="00F62154">
        <w:rPr>
          <w:rFonts w:asciiTheme="majorBidi" w:hAnsiTheme="majorBidi" w:cstheme="majorBidi"/>
          <w:b w:val="0"/>
          <w:bCs w:val="0"/>
          <w:sz w:val="24"/>
          <w:szCs w:val="24"/>
        </w:rPr>
        <w:t>P</w:t>
      </w:r>
      <w:r w:rsidR="007647B5" w:rsidRPr="00F62154">
        <w:rPr>
          <w:rFonts w:asciiTheme="majorBidi" w:hAnsiTheme="majorBidi" w:cstheme="majorBidi"/>
          <w:b w:val="0"/>
          <w:bCs w:val="0"/>
          <w:sz w:val="24"/>
          <w:szCs w:val="24"/>
        </w:rPr>
        <w:t>hilo, Briant, Donald, 2013)</w:t>
      </w:r>
      <w:r w:rsidR="001A4643" w:rsidRPr="00F62154">
        <w:rPr>
          <w:rFonts w:asciiTheme="majorBidi" w:hAnsiTheme="majorBidi" w:cstheme="majorBidi"/>
          <w:b w:val="0"/>
          <w:bCs w:val="0"/>
          <w:sz w:val="24"/>
          <w:szCs w:val="24"/>
        </w:rPr>
        <w:t>.</w:t>
      </w:r>
    </w:p>
    <w:p w14:paraId="7DA696B9" w14:textId="77777777" w:rsidR="001F331B" w:rsidRPr="00F62154" w:rsidRDefault="001F331B" w:rsidP="001F331B">
      <w:pPr>
        <w:pStyle w:val="Heading1"/>
        <w:spacing w:line="360" w:lineRule="auto"/>
        <w:rPr>
          <w:rFonts w:asciiTheme="majorBidi" w:hAnsiTheme="majorBidi" w:cstheme="majorBidi"/>
          <w:sz w:val="24"/>
          <w:szCs w:val="24"/>
        </w:rPr>
      </w:pPr>
      <w:r w:rsidRPr="00F62154">
        <w:rPr>
          <w:rFonts w:asciiTheme="majorBidi" w:hAnsiTheme="majorBidi" w:cstheme="majorBidi"/>
          <w:sz w:val="24"/>
          <w:szCs w:val="24"/>
        </w:rPr>
        <w:t xml:space="preserve">Just one crisis? </w:t>
      </w:r>
    </w:p>
    <w:p w14:paraId="7AF126FF" w14:textId="2803890B" w:rsidR="005B23DA" w:rsidRPr="00F62154" w:rsidRDefault="00E64E59" w:rsidP="006A2482">
      <w:pPr>
        <w:pStyle w:val="Heading1"/>
        <w:spacing w:line="360" w:lineRule="auto"/>
        <w:rPr>
          <w:rFonts w:asciiTheme="majorBidi" w:hAnsiTheme="majorBidi" w:cstheme="majorBidi"/>
          <w:b w:val="0"/>
          <w:bCs w:val="0"/>
          <w:sz w:val="24"/>
          <w:szCs w:val="24"/>
        </w:rPr>
      </w:pPr>
      <w:r w:rsidRPr="00F62154">
        <w:rPr>
          <w:rFonts w:asciiTheme="majorBidi" w:hAnsiTheme="majorBidi" w:cstheme="majorBidi"/>
          <w:b w:val="0"/>
          <w:bCs w:val="0"/>
          <w:sz w:val="24"/>
          <w:szCs w:val="24"/>
        </w:rPr>
        <w:t>In the current ignorant</w:t>
      </w:r>
      <w:r w:rsidR="00196EFA" w:rsidRPr="00F62154">
        <w:rPr>
          <w:rFonts w:asciiTheme="majorBidi" w:hAnsiTheme="majorBidi" w:cstheme="majorBidi"/>
          <w:b w:val="0"/>
          <w:bCs w:val="0"/>
          <w:sz w:val="24"/>
          <w:szCs w:val="24"/>
        </w:rPr>
        <w:t xml:space="preserve"> ‘number</w:t>
      </w:r>
      <w:r w:rsidR="00DA3B80" w:rsidRPr="00F62154">
        <w:rPr>
          <w:rFonts w:asciiTheme="majorBidi" w:hAnsiTheme="majorBidi" w:cstheme="majorBidi"/>
          <w:b w:val="0"/>
          <w:bCs w:val="0"/>
          <w:sz w:val="24"/>
          <w:szCs w:val="24"/>
        </w:rPr>
        <w:t>s</w:t>
      </w:r>
      <w:r w:rsidR="00196EFA" w:rsidRPr="00F62154">
        <w:rPr>
          <w:rFonts w:asciiTheme="majorBidi" w:hAnsiTheme="majorBidi" w:cstheme="majorBidi"/>
          <w:b w:val="0"/>
          <w:bCs w:val="0"/>
          <w:sz w:val="24"/>
          <w:szCs w:val="24"/>
        </w:rPr>
        <w:t xml:space="preserve">’ game about refugees, however, not only the identities but also </w:t>
      </w:r>
      <w:r w:rsidR="00E3200A" w:rsidRPr="00F62154">
        <w:rPr>
          <w:rFonts w:asciiTheme="majorBidi" w:hAnsiTheme="majorBidi" w:cstheme="majorBidi"/>
          <w:b w:val="0"/>
          <w:bCs w:val="0"/>
          <w:sz w:val="24"/>
          <w:szCs w:val="24"/>
        </w:rPr>
        <w:t>as I have suggested, the</w:t>
      </w:r>
      <w:r w:rsidR="00196EFA" w:rsidRPr="00F62154">
        <w:rPr>
          <w:rFonts w:asciiTheme="majorBidi" w:hAnsiTheme="majorBidi" w:cstheme="majorBidi"/>
          <w:b w:val="0"/>
          <w:bCs w:val="0"/>
          <w:sz w:val="24"/>
          <w:szCs w:val="24"/>
        </w:rPr>
        <w:t xml:space="preserve"> statistics and reasons for the current crisis are ignored.  </w:t>
      </w:r>
      <w:r w:rsidR="007647B5" w:rsidRPr="00F62154">
        <w:rPr>
          <w:rFonts w:asciiTheme="majorBidi" w:hAnsiTheme="majorBidi" w:cstheme="majorBidi"/>
          <w:b w:val="0"/>
          <w:bCs w:val="0"/>
          <w:sz w:val="24"/>
          <w:szCs w:val="24"/>
        </w:rPr>
        <w:t>The refugee crisis is part of a broader crisis of displacement of staggering number</w:t>
      </w:r>
      <w:r w:rsidR="00DA3B80" w:rsidRPr="00F62154">
        <w:rPr>
          <w:rFonts w:asciiTheme="majorBidi" w:hAnsiTheme="majorBidi" w:cstheme="majorBidi"/>
          <w:b w:val="0"/>
          <w:bCs w:val="0"/>
          <w:sz w:val="24"/>
          <w:szCs w:val="24"/>
        </w:rPr>
        <w:t>s</w:t>
      </w:r>
      <w:r w:rsidR="007647B5" w:rsidRPr="00F62154">
        <w:rPr>
          <w:rFonts w:asciiTheme="majorBidi" w:hAnsiTheme="majorBidi" w:cstheme="majorBidi"/>
          <w:b w:val="0"/>
          <w:bCs w:val="0"/>
          <w:sz w:val="24"/>
          <w:szCs w:val="24"/>
        </w:rPr>
        <w:t xml:space="preserve"> of people in our world. </w:t>
      </w:r>
      <w:r w:rsidR="00196EFA" w:rsidRPr="00F62154">
        <w:rPr>
          <w:rFonts w:asciiTheme="majorBidi" w:hAnsiTheme="majorBidi" w:cstheme="majorBidi"/>
          <w:b w:val="0"/>
          <w:bCs w:val="0"/>
          <w:sz w:val="24"/>
          <w:szCs w:val="24"/>
        </w:rPr>
        <w:t xml:space="preserve">What is also </w:t>
      </w:r>
      <w:r w:rsidR="00046561" w:rsidRPr="00F62154">
        <w:rPr>
          <w:rFonts w:asciiTheme="majorBidi" w:hAnsiTheme="majorBidi" w:cstheme="majorBidi"/>
          <w:b w:val="0"/>
          <w:bCs w:val="0"/>
          <w:sz w:val="24"/>
          <w:szCs w:val="24"/>
        </w:rPr>
        <w:t>staggering is the absen</w:t>
      </w:r>
      <w:r w:rsidR="00DA3B80" w:rsidRPr="00F62154">
        <w:rPr>
          <w:rFonts w:asciiTheme="majorBidi" w:hAnsiTheme="majorBidi" w:cstheme="majorBidi"/>
          <w:b w:val="0"/>
          <w:bCs w:val="0"/>
          <w:sz w:val="24"/>
          <w:szCs w:val="24"/>
        </w:rPr>
        <w:t>ce</w:t>
      </w:r>
      <w:r w:rsidR="00046561" w:rsidRPr="00F62154">
        <w:rPr>
          <w:rFonts w:asciiTheme="majorBidi" w:hAnsiTheme="majorBidi" w:cstheme="majorBidi"/>
          <w:b w:val="0"/>
          <w:bCs w:val="0"/>
          <w:sz w:val="24"/>
          <w:szCs w:val="24"/>
        </w:rPr>
        <w:t xml:space="preserve"> of </w:t>
      </w:r>
      <w:r w:rsidR="00196EFA" w:rsidRPr="00F62154">
        <w:rPr>
          <w:rFonts w:asciiTheme="majorBidi" w:hAnsiTheme="majorBidi" w:cstheme="majorBidi"/>
          <w:b w:val="0"/>
          <w:bCs w:val="0"/>
          <w:sz w:val="24"/>
          <w:szCs w:val="24"/>
        </w:rPr>
        <w:t xml:space="preserve">serious discussion of either capitalism or imperialism in much of the mainstream coverage of refugees. Migrants have always been visible as workers in formal and informal sectors of various imperial </w:t>
      </w:r>
      <w:r w:rsidRPr="00F62154">
        <w:rPr>
          <w:rFonts w:asciiTheme="majorBidi" w:hAnsiTheme="majorBidi" w:cstheme="majorBidi"/>
          <w:b w:val="0"/>
          <w:bCs w:val="0"/>
          <w:sz w:val="24"/>
          <w:szCs w:val="24"/>
        </w:rPr>
        <w:t>economies (Berger and Mohr, 2010</w:t>
      </w:r>
      <w:r w:rsidR="00196EFA" w:rsidRPr="00F62154">
        <w:rPr>
          <w:rFonts w:asciiTheme="majorBidi" w:hAnsiTheme="majorBidi" w:cstheme="majorBidi"/>
          <w:b w:val="0"/>
          <w:bCs w:val="0"/>
          <w:sz w:val="24"/>
          <w:szCs w:val="24"/>
        </w:rPr>
        <w:t>).</w:t>
      </w:r>
      <w:r w:rsidRPr="00F62154">
        <w:rPr>
          <w:rFonts w:asciiTheme="majorBidi" w:hAnsiTheme="majorBidi" w:cstheme="majorBidi"/>
          <w:b w:val="0"/>
          <w:bCs w:val="0"/>
          <w:sz w:val="24"/>
          <w:szCs w:val="24"/>
        </w:rPr>
        <w:t xml:space="preserve"> It is rather ironic that in official response</w:t>
      </w:r>
      <w:r w:rsidR="00DA3B80" w:rsidRPr="00F62154">
        <w:rPr>
          <w:rFonts w:asciiTheme="majorBidi" w:hAnsiTheme="majorBidi" w:cstheme="majorBidi"/>
          <w:b w:val="0"/>
          <w:bCs w:val="0"/>
          <w:sz w:val="24"/>
          <w:szCs w:val="24"/>
        </w:rPr>
        <w:t>s</w:t>
      </w:r>
      <w:r w:rsidRPr="00F62154">
        <w:rPr>
          <w:rFonts w:asciiTheme="majorBidi" w:hAnsiTheme="majorBidi" w:cstheme="majorBidi"/>
          <w:b w:val="0"/>
          <w:bCs w:val="0"/>
          <w:sz w:val="24"/>
          <w:szCs w:val="24"/>
        </w:rPr>
        <w:t xml:space="preserve"> to </w:t>
      </w:r>
      <w:r w:rsidR="00DA3B80" w:rsidRPr="00F62154">
        <w:rPr>
          <w:rFonts w:asciiTheme="majorBidi" w:hAnsiTheme="majorBidi" w:cstheme="majorBidi"/>
          <w:b w:val="0"/>
          <w:bCs w:val="0"/>
          <w:sz w:val="24"/>
          <w:szCs w:val="24"/>
        </w:rPr>
        <w:t xml:space="preserve">the </w:t>
      </w:r>
      <w:r w:rsidRPr="00F62154">
        <w:rPr>
          <w:rFonts w:asciiTheme="majorBidi" w:hAnsiTheme="majorBidi" w:cstheme="majorBidi"/>
          <w:b w:val="0"/>
          <w:bCs w:val="0"/>
          <w:sz w:val="24"/>
          <w:szCs w:val="24"/>
        </w:rPr>
        <w:t>refugee crisis</w:t>
      </w:r>
      <w:r w:rsidR="00DA3B80" w:rsidRPr="00F62154">
        <w:rPr>
          <w:rFonts w:asciiTheme="majorBidi" w:hAnsiTheme="majorBidi" w:cstheme="majorBidi"/>
          <w:b w:val="0"/>
          <w:bCs w:val="0"/>
          <w:sz w:val="24"/>
          <w:szCs w:val="24"/>
        </w:rPr>
        <w:t>,</w:t>
      </w:r>
      <w:r w:rsidRPr="00F62154">
        <w:rPr>
          <w:rFonts w:asciiTheme="majorBidi" w:hAnsiTheme="majorBidi" w:cstheme="majorBidi"/>
          <w:b w:val="0"/>
          <w:bCs w:val="0"/>
          <w:sz w:val="24"/>
          <w:szCs w:val="24"/>
        </w:rPr>
        <w:t xml:space="preserve"> irrationalism is always presented as </w:t>
      </w:r>
      <w:r w:rsidR="00DA3B80" w:rsidRPr="00F62154">
        <w:rPr>
          <w:rFonts w:asciiTheme="majorBidi" w:hAnsiTheme="majorBidi" w:cstheme="majorBidi"/>
          <w:b w:val="0"/>
          <w:bCs w:val="0"/>
          <w:sz w:val="24"/>
          <w:szCs w:val="24"/>
        </w:rPr>
        <w:t xml:space="preserve">a </w:t>
      </w:r>
      <w:r w:rsidRPr="00F62154">
        <w:rPr>
          <w:rFonts w:asciiTheme="majorBidi" w:hAnsiTheme="majorBidi" w:cstheme="majorBidi"/>
          <w:b w:val="0"/>
          <w:bCs w:val="0"/>
          <w:sz w:val="24"/>
          <w:szCs w:val="24"/>
        </w:rPr>
        <w:t>distinct feature of the ‘other’. Those who can afford to make the dangerous journeys in order  to escape wars</w:t>
      </w:r>
      <w:r w:rsidR="00853A19">
        <w:rPr>
          <w:rFonts w:asciiTheme="majorBidi" w:hAnsiTheme="majorBidi" w:cstheme="majorBidi"/>
          <w:b w:val="0"/>
          <w:bCs w:val="0"/>
          <w:sz w:val="24"/>
          <w:szCs w:val="24"/>
        </w:rPr>
        <w:t>, dictatorship</w:t>
      </w:r>
      <w:r w:rsidRPr="00F62154">
        <w:rPr>
          <w:rFonts w:asciiTheme="majorBidi" w:hAnsiTheme="majorBidi" w:cstheme="majorBidi"/>
          <w:b w:val="0"/>
          <w:bCs w:val="0"/>
          <w:sz w:val="24"/>
          <w:szCs w:val="24"/>
        </w:rPr>
        <w:t xml:space="preserve"> and poverty are the unreasonable, greedy, </w:t>
      </w:r>
      <w:r w:rsidR="000D05F5" w:rsidRPr="00F62154">
        <w:rPr>
          <w:rFonts w:asciiTheme="majorBidi" w:hAnsiTheme="majorBidi" w:cstheme="majorBidi"/>
          <w:b w:val="0"/>
          <w:bCs w:val="0"/>
          <w:sz w:val="24"/>
          <w:szCs w:val="24"/>
        </w:rPr>
        <w:t>marauding mob</w:t>
      </w:r>
      <w:r w:rsidR="00DA3B80" w:rsidRPr="00F62154">
        <w:rPr>
          <w:rFonts w:asciiTheme="majorBidi" w:hAnsiTheme="majorBidi" w:cstheme="majorBidi"/>
          <w:b w:val="0"/>
          <w:bCs w:val="0"/>
          <w:sz w:val="24"/>
          <w:szCs w:val="24"/>
        </w:rPr>
        <w:t>; on the other hand, c</w:t>
      </w:r>
      <w:r w:rsidR="000D05F5" w:rsidRPr="00F62154">
        <w:rPr>
          <w:rFonts w:asciiTheme="majorBidi" w:hAnsiTheme="majorBidi" w:cstheme="majorBidi"/>
          <w:b w:val="0"/>
          <w:bCs w:val="0"/>
          <w:sz w:val="24"/>
          <w:szCs w:val="24"/>
        </w:rPr>
        <w:t xml:space="preserve">apital, the most irrational and aggressive system, is presented as rational, tolerant, and yet under siege. </w:t>
      </w:r>
    </w:p>
    <w:p w14:paraId="10720524" w14:textId="77777777" w:rsidR="005B23DA" w:rsidRPr="00F62154" w:rsidRDefault="000D05F5" w:rsidP="006A2482">
      <w:pPr>
        <w:pStyle w:val="Heading1"/>
        <w:spacing w:line="360" w:lineRule="auto"/>
        <w:rPr>
          <w:rFonts w:asciiTheme="majorBidi" w:hAnsiTheme="majorBidi" w:cstheme="majorBidi"/>
          <w:b w:val="0"/>
          <w:bCs w:val="0"/>
          <w:sz w:val="24"/>
          <w:szCs w:val="24"/>
          <w:lang w:bidi="fa-IR"/>
        </w:rPr>
      </w:pPr>
      <w:r w:rsidRPr="00F62154">
        <w:rPr>
          <w:rFonts w:asciiTheme="majorBidi" w:hAnsiTheme="majorBidi" w:cstheme="majorBidi"/>
          <w:b w:val="0"/>
          <w:bCs w:val="0"/>
          <w:sz w:val="24"/>
          <w:szCs w:val="24"/>
        </w:rPr>
        <w:t xml:space="preserve">The history of capitalist accumulation, argued Rosa Luxemburg, always has two aspects. The one that is usually highlighted is the narrative of capitalist accumulation defined purely in economic terms, where the exchange between capitalist and wage-labourer is seen as one of </w:t>
      </w:r>
      <w:r w:rsidRPr="00F62154">
        <w:rPr>
          <w:rFonts w:asciiTheme="majorBidi" w:hAnsiTheme="majorBidi" w:cstheme="majorBidi"/>
          <w:b w:val="0"/>
          <w:bCs w:val="0"/>
          <w:sz w:val="24"/>
          <w:szCs w:val="24"/>
        </w:rPr>
        <w:lastRenderedPageBreak/>
        <w:t>equivalence and assessed within the limits of commodity exchange. This, we are always told, is conducted within a system of fair competition, peace and equalit</w:t>
      </w:r>
      <w:r w:rsidR="00DA3B80" w:rsidRPr="00F62154">
        <w:rPr>
          <w:rFonts w:asciiTheme="majorBidi" w:hAnsiTheme="majorBidi" w:cstheme="majorBidi"/>
          <w:b w:val="0"/>
          <w:bCs w:val="0"/>
          <w:sz w:val="24"/>
          <w:szCs w:val="24"/>
        </w:rPr>
        <w:t xml:space="preserve">y – a phenomenon that </w:t>
      </w:r>
      <w:r w:rsidRPr="00F62154">
        <w:rPr>
          <w:rFonts w:asciiTheme="majorBidi" w:hAnsiTheme="majorBidi" w:cstheme="majorBidi"/>
          <w:b w:val="0"/>
          <w:bCs w:val="0"/>
          <w:sz w:val="24"/>
          <w:szCs w:val="24"/>
        </w:rPr>
        <w:t>hid</w:t>
      </w:r>
      <w:r w:rsidR="00DA3B80" w:rsidRPr="00F62154">
        <w:rPr>
          <w:rFonts w:asciiTheme="majorBidi" w:hAnsiTheme="majorBidi" w:cstheme="majorBidi"/>
          <w:b w:val="0"/>
          <w:bCs w:val="0"/>
          <w:sz w:val="24"/>
          <w:szCs w:val="24"/>
        </w:rPr>
        <w:t>es</w:t>
      </w:r>
      <w:r w:rsidRPr="00F62154">
        <w:rPr>
          <w:rFonts w:asciiTheme="majorBidi" w:hAnsiTheme="majorBidi" w:cstheme="majorBidi"/>
          <w:b w:val="0"/>
          <w:bCs w:val="0"/>
          <w:sz w:val="24"/>
          <w:szCs w:val="24"/>
        </w:rPr>
        <w:t xml:space="preserve"> the reality of exploitation. The other aspect is accumulation at the international level. Luxemburg demonstrates that it is precisely on this stage that accumulation becomes more violent, and </w:t>
      </w:r>
      <w:r w:rsidR="00DA3B80" w:rsidRPr="00F62154">
        <w:rPr>
          <w:rFonts w:asciiTheme="majorBidi" w:hAnsiTheme="majorBidi" w:cstheme="majorBidi"/>
          <w:b w:val="0"/>
          <w:bCs w:val="0"/>
          <w:sz w:val="24"/>
          <w:szCs w:val="24"/>
        </w:rPr>
        <w:t xml:space="preserve">that </w:t>
      </w:r>
      <w:r w:rsidRPr="00F62154">
        <w:rPr>
          <w:rFonts w:asciiTheme="majorBidi" w:hAnsiTheme="majorBidi" w:cstheme="majorBidi"/>
          <w:b w:val="0"/>
          <w:bCs w:val="0"/>
          <w:sz w:val="24"/>
          <w:szCs w:val="24"/>
        </w:rPr>
        <w:t xml:space="preserve">aggression against colonies and rivals, not to mention war, genocide and looting, are committed without any attempt at concealment. ‘Bourgeois liberal theory takes into account only the former aspect: the realm of ‘peaceful competition’, the marvels of technology and pure commodity exchange; it separates it strictly from the other aspect: the realm of capital’s blustering violence which is regarded as more or less incidental to foreign policy and quite independent of the economic sphere of capital’ (1951: </w:t>
      </w:r>
      <w:r w:rsidRPr="00F62154">
        <w:rPr>
          <w:rFonts w:asciiTheme="majorBidi" w:hAnsiTheme="majorBidi" w:cstheme="majorBidi"/>
          <w:b w:val="0"/>
          <w:bCs w:val="0"/>
          <w:sz w:val="24"/>
          <w:szCs w:val="24"/>
          <w:lang w:bidi="fa-IR"/>
        </w:rPr>
        <w:t>452- 53). It is in fact impossible to comprehend the current crisis without taking into account the increasing social inequalities at national and global levels, the financialisation of global capitalism, the rapid environmental degradation, as well as increased imperialist interventions in the Middle East and Africa, as a major source of forced migration and staggering level</w:t>
      </w:r>
      <w:r w:rsidR="00DA3B80" w:rsidRPr="00F62154">
        <w:rPr>
          <w:rFonts w:asciiTheme="majorBidi" w:hAnsiTheme="majorBidi" w:cstheme="majorBidi"/>
          <w:b w:val="0"/>
          <w:bCs w:val="0"/>
          <w:sz w:val="24"/>
          <w:szCs w:val="24"/>
          <w:lang w:bidi="fa-IR"/>
        </w:rPr>
        <w:t>s</w:t>
      </w:r>
      <w:r w:rsidRPr="00F62154">
        <w:rPr>
          <w:rFonts w:asciiTheme="majorBidi" w:hAnsiTheme="majorBidi" w:cstheme="majorBidi"/>
          <w:b w:val="0"/>
          <w:bCs w:val="0"/>
          <w:sz w:val="24"/>
          <w:szCs w:val="24"/>
          <w:lang w:bidi="fa-IR"/>
        </w:rPr>
        <w:t xml:space="preserve"> of displacement. </w:t>
      </w:r>
      <w:r w:rsidR="00102A42" w:rsidRPr="00F62154">
        <w:rPr>
          <w:rFonts w:asciiTheme="majorBidi" w:hAnsiTheme="majorBidi" w:cstheme="majorBidi"/>
          <w:b w:val="0"/>
          <w:bCs w:val="0"/>
          <w:sz w:val="24"/>
          <w:szCs w:val="24"/>
          <w:lang w:bidi="fa-IR"/>
        </w:rPr>
        <w:t>‘They’ (refugees) are here because ‘we’ are there. Yet by conflating refugees and asylum seekers with immigrants (many of whom arrive ‘here’ with visa</w:t>
      </w:r>
      <w:r w:rsidR="00DA3B80" w:rsidRPr="00F62154">
        <w:rPr>
          <w:rFonts w:asciiTheme="majorBidi" w:hAnsiTheme="majorBidi" w:cstheme="majorBidi"/>
          <w:b w:val="0"/>
          <w:bCs w:val="0"/>
          <w:sz w:val="24"/>
          <w:szCs w:val="24"/>
          <w:lang w:bidi="fa-IR"/>
        </w:rPr>
        <w:t>s</w:t>
      </w:r>
      <w:r w:rsidR="00102A42" w:rsidRPr="00F62154">
        <w:rPr>
          <w:rFonts w:asciiTheme="majorBidi" w:hAnsiTheme="majorBidi" w:cstheme="majorBidi"/>
          <w:b w:val="0"/>
          <w:bCs w:val="0"/>
          <w:sz w:val="24"/>
          <w:szCs w:val="24"/>
          <w:lang w:bidi="fa-IR"/>
        </w:rPr>
        <w:t xml:space="preserve"> and work permits) not only new arrivals but also those who are already here are labelled as ‘problem</w:t>
      </w:r>
      <w:r w:rsidR="00DA3B80" w:rsidRPr="00F62154">
        <w:rPr>
          <w:rFonts w:asciiTheme="majorBidi" w:hAnsiTheme="majorBidi" w:cstheme="majorBidi"/>
          <w:b w:val="0"/>
          <w:bCs w:val="0"/>
          <w:sz w:val="24"/>
          <w:szCs w:val="24"/>
          <w:lang w:bidi="fa-IR"/>
        </w:rPr>
        <w:t>s</w:t>
      </w:r>
      <w:r w:rsidR="00102A42" w:rsidRPr="00F62154">
        <w:rPr>
          <w:rFonts w:asciiTheme="majorBidi" w:hAnsiTheme="majorBidi" w:cstheme="majorBidi"/>
          <w:b w:val="0"/>
          <w:bCs w:val="0"/>
          <w:sz w:val="24"/>
          <w:szCs w:val="24"/>
          <w:lang w:bidi="fa-IR"/>
        </w:rPr>
        <w:t xml:space="preserve">’. </w:t>
      </w:r>
    </w:p>
    <w:p w14:paraId="013BFD57" w14:textId="77777777" w:rsidR="00C01A71" w:rsidRPr="00F62154" w:rsidRDefault="005B23DA" w:rsidP="006A2482">
      <w:pPr>
        <w:pStyle w:val="Heading1"/>
        <w:spacing w:line="360" w:lineRule="auto"/>
        <w:rPr>
          <w:rFonts w:asciiTheme="majorBidi" w:hAnsiTheme="majorBidi" w:cstheme="majorBidi"/>
          <w:b w:val="0"/>
          <w:bCs w:val="0"/>
          <w:sz w:val="24"/>
          <w:szCs w:val="24"/>
          <w:lang w:bidi="fa-IR"/>
        </w:rPr>
      </w:pPr>
      <w:r w:rsidRPr="00F62154">
        <w:rPr>
          <w:rFonts w:asciiTheme="majorBidi" w:hAnsiTheme="majorBidi" w:cstheme="majorBidi"/>
          <w:b w:val="0"/>
          <w:bCs w:val="0"/>
          <w:sz w:val="24"/>
          <w:szCs w:val="24"/>
          <w:lang w:bidi="fa-IR"/>
        </w:rPr>
        <w:t>A</w:t>
      </w:r>
      <w:r w:rsidR="00C01A71" w:rsidRPr="00F62154">
        <w:rPr>
          <w:rFonts w:asciiTheme="majorBidi" w:hAnsiTheme="majorBidi" w:cstheme="majorBidi"/>
          <w:b w:val="0"/>
          <w:bCs w:val="0"/>
          <w:sz w:val="24"/>
          <w:szCs w:val="24"/>
          <w:lang w:bidi="fa-IR"/>
        </w:rPr>
        <w:t>fter the terrorist attack in Paris in November 2015,</w:t>
      </w:r>
      <w:r w:rsidRPr="00F62154">
        <w:rPr>
          <w:rFonts w:asciiTheme="majorBidi" w:hAnsiTheme="majorBidi" w:cstheme="majorBidi"/>
          <w:b w:val="0"/>
          <w:bCs w:val="0"/>
          <w:sz w:val="24"/>
          <w:szCs w:val="24"/>
          <w:lang w:bidi="fa-IR"/>
        </w:rPr>
        <w:t xml:space="preserve"> the French presidents Francois Hollande promised to wage a ‘pitiless’ war </w:t>
      </w:r>
      <w:r w:rsidR="00C01A71" w:rsidRPr="00F62154">
        <w:rPr>
          <w:rFonts w:asciiTheme="majorBidi" w:hAnsiTheme="majorBidi" w:cstheme="majorBidi"/>
          <w:b w:val="0"/>
          <w:bCs w:val="0"/>
          <w:sz w:val="24"/>
          <w:szCs w:val="24"/>
          <w:lang w:bidi="fa-IR"/>
        </w:rPr>
        <w:t xml:space="preserve"> </w:t>
      </w:r>
      <w:r w:rsidRPr="00F62154">
        <w:rPr>
          <w:rFonts w:asciiTheme="majorBidi" w:hAnsiTheme="majorBidi" w:cstheme="majorBidi"/>
          <w:b w:val="0"/>
          <w:bCs w:val="0"/>
          <w:sz w:val="24"/>
          <w:szCs w:val="24"/>
          <w:lang w:bidi="fa-IR"/>
        </w:rPr>
        <w:t xml:space="preserve">while </w:t>
      </w:r>
      <w:r w:rsidR="00C01A71" w:rsidRPr="00F62154">
        <w:rPr>
          <w:rFonts w:asciiTheme="majorBidi" w:hAnsiTheme="majorBidi" w:cstheme="majorBidi"/>
          <w:b w:val="0"/>
          <w:bCs w:val="0"/>
          <w:sz w:val="24"/>
          <w:szCs w:val="24"/>
          <w:lang w:bidi="fa-IR"/>
        </w:rPr>
        <w:t xml:space="preserve">the intensification of </w:t>
      </w:r>
      <w:r w:rsidRPr="00F62154">
        <w:rPr>
          <w:rFonts w:asciiTheme="majorBidi" w:hAnsiTheme="majorBidi" w:cstheme="majorBidi"/>
          <w:b w:val="0"/>
          <w:bCs w:val="0"/>
          <w:sz w:val="24"/>
          <w:szCs w:val="24"/>
          <w:lang w:bidi="fa-IR"/>
        </w:rPr>
        <w:t xml:space="preserve">the </w:t>
      </w:r>
      <w:r w:rsidR="00C01A71" w:rsidRPr="00F62154">
        <w:rPr>
          <w:rFonts w:asciiTheme="majorBidi" w:hAnsiTheme="majorBidi" w:cstheme="majorBidi"/>
          <w:b w:val="0"/>
          <w:bCs w:val="0"/>
          <w:sz w:val="24"/>
          <w:szCs w:val="24"/>
          <w:lang w:bidi="fa-IR"/>
        </w:rPr>
        <w:t>bombing of Syria</w:t>
      </w:r>
      <w:r w:rsidRPr="00F62154">
        <w:rPr>
          <w:rFonts w:asciiTheme="majorBidi" w:hAnsiTheme="majorBidi" w:cstheme="majorBidi"/>
          <w:b w:val="0"/>
          <w:bCs w:val="0"/>
          <w:sz w:val="24"/>
          <w:szCs w:val="24"/>
          <w:lang w:bidi="fa-IR"/>
        </w:rPr>
        <w:t xml:space="preserve"> by the US, France, Russia and the UK</w:t>
      </w:r>
      <w:r w:rsidR="00C01A71" w:rsidRPr="00F62154">
        <w:rPr>
          <w:rFonts w:asciiTheme="majorBidi" w:hAnsiTheme="majorBidi" w:cstheme="majorBidi"/>
          <w:b w:val="0"/>
          <w:bCs w:val="0"/>
          <w:sz w:val="24"/>
          <w:szCs w:val="24"/>
          <w:lang w:bidi="fa-IR"/>
        </w:rPr>
        <w:t xml:space="preserve"> will add to the already vicious circle of displacement.</w:t>
      </w:r>
      <w:r w:rsidR="00DD409A" w:rsidRPr="00F62154">
        <w:rPr>
          <w:rFonts w:asciiTheme="majorBidi" w:hAnsiTheme="majorBidi" w:cstheme="majorBidi"/>
          <w:b w:val="0"/>
          <w:bCs w:val="0"/>
          <w:sz w:val="24"/>
          <w:szCs w:val="24"/>
          <w:lang w:bidi="fa-IR"/>
        </w:rPr>
        <w:t xml:space="preserve"> </w:t>
      </w:r>
      <w:r w:rsidRPr="00F62154">
        <w:rPr>
          <w:rFonts w:asciiTheme="majorBidi" w:hAnsiTheme="majorBidi" w:cstheme="majorBidi"/>
          <w:b w:val="0"/>
          <w:bCs w:val="0"/>
          <w:sz w:val="24"/>
          <w:szCs w:val="24"/>
          <w:lang w:bidi="fa-IR"/>
        </w:rPr>
        <w:t>R</w:t>
      </w:r>
      <w:r w:rsidR="00DD409A" w:rsidRPr="00F62154">
        <w:rPr>
          <w:rFonts w:asciiTheme="majorBidi" w:hAnsiTheme="majorBidi" w:cstheme="majorBidi"/>
          <w:b w:val="0"/>
          <w:bCs w:val="0"/>
          <w:sz w:val="24"/>
          <w:szCs w:val="24"/>
          <w:lang w:bidi="fa-IR"/>
        </w:rPr>
        <w:t>ecent imperialist interventions have</w:t>
      </w:r>
      <w:r w:rsidRPr="00F62154">
        <w:rPr>
          <w:rFonts w:asciiTheme="majorBidi" w:hAnsiTheme="majorBidi" w:cstheme="majorBidi"/>
          <w:b w:val="0"/>
          <w:bCs w:val="0"/>
          <w:sz w:val="24"/>
          <w:szCs w:val="24"/>
          <w:lang w:bidi="fa-IR"/>
        </w:rPr>
        <w:t xml:space="preserve"> now</w:t>
      </w:r>
      <w:r w:rsidR="00DD409A" w:rsidRPr="00F62154">
        <w:rPr>
          <w:rFonts w:asciiTheme="majorBidi" w:hAnsiTheme="majorBidi" w:cstheme="majorBidi"/>
          <w:b w:val="0"/>
          <w:bCs w:val="0"/>
          <w:sz w:val="24"/>
          <w:szCs w:val="24"/>
          <w:lang w:bidi="fa-IR"/>
        </w:rPr>
        <w:t xml:space="preserve"> added Afghanistan, Iraq, Libya and Syria to the rapidly expanding list of countries to whic</w:t>
      </w:r>
      <w:r w:rsidR="003D1B6B" w:rsidRPr="00F62154">
        <w:rPr>
          <w:rFonts w:asciiTheme="majorBidi" w:hAnsiTheme="majorBidi" w:cstheme="majorBidi"/>
          <w:b w:val="0"/>
          <w:bCs w:val="0"/>
          <w:sz w:val="24"/>
          <w:szCs w:val="24"/>
          <w:lang w:bidi="fa-IR"/>
        </w:rPr>
        <w:t xml:space="preserve">h </w:t>
      </w:r>
      <w:r w:rsidR="00DD409A" w:rsidRPr="00F62154">
        <w:rPr>
          <w:rFonts w:asciiTheme="majorBidi" w:hAnsiTheme="majorBidi" w:cstheme="majorBidi"/>
          <w:b w:val="0"/>
          <w:bCs w:val="0"/>
          <w:sz w:val="24"/>
          <w:szCs w:val="24"/>
          <w:lang w:bidi="fa-IR"/>
        </w:rPr>
        <w:t xml:space="preserve">the label of nation-state </w:t>
      </w:r>
      <w:r w:rsidR="003D1B6B" w:rsidRPr="00F62154">
        <w:rPr>
          <w:rFonts w:asciiTheme="majorBidi" w:hAnsiTheme="majorBidi" w:cstheme="majorBidi"/>
          <w:b w:val="0"/>
          <w:bCs w:val="0"/>
          <w:sz w:val="24"/>
          <w:szCs w:val="24"/>
          <w:lang w:bidi="fa-IR"/>
        </w:rPr>
        <w:t>is no longer applicable</w:t>
      </w:r>
      <w:r w:rsidR="00DD409A" w:rsidRPr="00F62154">
        <w:rPr>
          <w:rFonts w:asciiTheme="majorBidi" w:hAnsiTheme="majorBidi" w:cstheme="majorBidi"/>
          <w:b w:val="0"/>
          <w:bCs w:val="0"/>
          <w:sz w:val="24"/>
          <w:szCs w:val="24"/>
          <w:lang w:bidi="fa-IR"/>
        </w:rPr>
        <w:t>. The relevance of imperialism to the massive displacement and migration of people from the global south to Europe</w:t>
      </w:r>
      <w:r w:rsidR="006A2482" w:rsidRPr="00F62154">
        <w:rPr>
          <w:rFonts w:asciiTheme="majorBidi" w:hAnsiTheme="majorBidi" w:cstheme="majorBidi"/>
          <w:b w:val="0"/>
          <w:bCs w:val="0"/>
          <w:sz w:val="24"/>
          <w:szCs w:val="24"/>
          <w:lang w:bidi="fa-IR"/>
        </w:rPr>
        <w:t xml:space="preserve"> becomes even more obvious if we remember that </w:t>
      </w:r>
      <w:r w:rsidR="006A2482" w:rsidRPr="00F62154">
        <w:rPr>
          <w:rFonts w:asciiTheme="majorBidi" w:hAnsiTheme="majorBidi" w:cstheme="majorBidi"/>
          <w:b w:val="0"/>
          <w:bCs w:val="0"/>
          <w:sz w:val="24"/>
          <w:szCs w:val="24"/>
          <w:lang w:val="en-US"/>
        </w:rPr>
        <w:t>that the national/ethnic composition of Muslims in different European countries is determined by the legacy of colonialism (Zubaida, 2003)</w:t>
      </w:r>
      <w:r w:rsidRPr="00F62154">
        <w:rPr>
          <w:rFonts w:asciiTheme="majorBidi" w:hAnsiTheme="majorBidi" w:cstheme="majorBidi"/>
          <w:b w:val="0"/>
          <w:bCs w:val="0"/>
          <w:sz w:val="24"/>
          <w:szCs w:val="24"/>
          <w:lang w:val="en-US"/>
        </w:rPr>
        <w:t>.</w:t>
      </w:r>
      <w:r w:rsidR="006A2482" w:rsidRPr="00F62154">
        <w:rPr>
          <w:rFonts w:asciiTheme="majorBidi" w:hAnsiTheme="majorBidi" w:cstheme="majorBidi"/>
          <w:b w:val="0"/>
          <w:bCs w:val="0"/>
          <w:sz w:val="24"/>
          <w:szCs w:val="24"/>
          <w:lang w:bidi="fa-IR"/>
        </w:rPr>
        <w:t xml:space="preserve"> These are the very communities that are increasingly treated as ‘suspect communities’ and </w:t>
      </w:r>
      <w:r w:rsidRPr="00F62154">
        <w:rPr>
          <w:rFonts w:asciiTheme="majorBidi" w:hAnsiTheme="majorBidi" w:cstheme="majorBidi"/>
          <w:b w:val="0"/>
          <w:bCs w:val="0"/>
          <w:sz w:val="24"/>
          <w:szCs w:val="24"/>
          <w:lang w:bidi="fa-IR"/>
        </w:rPr>
        <w:t xml:space="preserve">that present </w:t>
      </w:r>
      <w:r w:rsidR="006A2482" w:rsidRPr="00F62154">
        <w:rPr>
          <w:rFonts w:asciiTheme="majorBidi" w:hAnsiTheme="majorBidi" w:cstheme="majorBidi"/>
          <w:b w:val="0"/>
          <w:bCs w:val="0"/>
          <w:sz w:val="24"/>
          <w:szCs w:val="24"/>
          <w:lang w:bidi="fa-IR"/>
        </w:rPr>
        <w:t xml:space="preserve">a major threat to ‘our way of life’. </w:t>
      </w:r>
    </w:p>
    <w:p w14:paraId="75729C1D" w14:textId="2CF4AB56" w:rsidR="00E741B0" w:rsidRPr="00B80102" w:rsidRDefault="00102A42" w:rsidP="00B80102">
      <w:pPr>
        <w:spacing w:line="360" w:lineRule="auto"/>
        <w:rPr>
          <w:rFonts w:ascii="Times New Roman" w:hAnsi="Times New Roman" w:cs="Times New Roman"/>
          <w:sz w:val="24"/>
          <w:szCs w:val="24"/>
        </w:rPr>
      </w:pPr>
      <w:r w:rsidRPr="00B80102">
        <w:rPr>
          <w:rFonts w:ascii="Times New Roman" w:hAnsi="Times New Roman" w:cs="Times New Roman"/>
          <w:sz w:val="24"/>
          <w:szCs w:val="24"/>
          <w:lang w:bidi="fa-IR"/>
        </w:rPr>
        <w:t xml:space="preserve">The </w:t>
      </w:r>
      <w:r w:rsidR="003D1B6B" w:rsidRPr="00B80102">
        <w:rPr>
          <w:rFonts w:ascii="Times New Roman" w:hAnsi="Times New Roman" w:cs="Times New Roman"/>
          <w:sz w:val="24"/>
          <w:szCs w:val="24"/>
          <w:lang w:bidi="fa-IR"/>
        </w:rPr>
        <w:t>response to this humanitarian crisis</w:t>
      </w:r>
      <w:r w:rsidR="005B23DA" w:rsidRPr="00B80102">
        <w:rPr>
          <w:rFonts w:ascii="Times New Roman" w:hAnsi="Times New Roman" w:cs="Times New Roman"/>
          <w:sz w:val="24"/>
          <w:szCs w:val="24"/>
          <w:lang w:bidi="fa-IR"/>
        </w:rPr>
        <w:t xml:space="preserve"> –</w:t>
      </w:r>
      <w:r w:rsidR="003D1B6B" w:rsidRPr="00B80102">
        <w:rPr>
          <w:rFonts w:ascii="Times New Roman" w:hAnsi="Times New Roman" w:cs="Times New Roman"/>
          <w:sz w:val="24"/>
          <w:szCs w:val="24"/>
          <w:lang w:bidi="fa-IR"/>
        </w:rPr>
        <w:t xml:space="preserve"> which is</w:t>
      </w:r>
      <w:r w:rsidR="005B23DA" w:rsidRPr="00B80102">
        <w:rPr>
          <w:rFonts w:ascii="Times New Roman" w:hAnsi="Times New Roman" w:cs="Times New Roman"/>
          <w:sz w:val="24"/>
          <w:szCs w:val="24"/>
          <w:lang w:bidi="fa-IR"/>
        </w:rPr>
        <w:t xml:space="preserve"> after all</w:t>
      </w:r>
      <w:r w:rsidR="003D1B6B" w:rsidRPr="00B80102">
        <w:rPr>
          <w:rFonts w:ascii="Times New Roman" w:hAnsi="Times New Roman" w:cs="Times New Roman"/>
          <w:sz w:val="24"/>
          <w:szCs w:val="24"/>
          <w:lang w:bidi="fa-IR"/>
        </w:rPr>
        <w:t xml:space="preserve"> the product of ‘humanitarian interventions</w:t>
      </w:r>
      <w:r w:rsidR="005B23DA" w:rsidRPr="00B80102">
        <w:rPr>
          <w:rFonts w:ascii="Times New Roman" w:hAnsi="Times New Roman" w:cs="Times New Roman"/>
          <w:sz w:val="24"/>
          <w:szCs w:val="24"/>
          <w:lang w:bidi="fa-IR"/>
        </w:rPr>
        <w:t>’ –</w:t>
      </w:r>
      <w:r w:rsidRPr="00B80102">
        <w:rPr>
          <w:rFonts w:ascii="Times New Roman" w:hAnsi="Times New Roman" w:cs="Times New Roman"/>
          <w:sz w:val="24"/>
          <w:szCs w:val="24"/>
          <w:lang w:bidi="fa-IR"/>
        </w:rPr>
        <w:t xml:space="preserve"> has nothing to do with whether or not Europe can cope with </w:t>
      </w:r>
      <w:r w:rsidR="00304EFF" w:rsidRPr="00B80102">
        <w:rPr>
          <w:rFonts w:ascii="Times New Roman" w:hAnsi="Times New Roman" w:cs="Times New Roman"/>
          <w:sz w:val="24"/>
          <w:szCs w:val="24"/>
          <w:lang w:bidi="fa-IR"/>
        </w:rPr>
        <w:t xml:space="preserve">a </w:t>
      </w:r>
      <w:r w:rsidRPr="00B80102">
        <w:rPr>
          <w:rFonts w:ascii="Times New Roman" w:hAnsi="Times New Roman" w:cs="Times New Roman"/>
          <w:sz w:val="24"/>
          <w:szCs w:val="24"/>
          <w:lang w:bidi="fa-IR"/>
        </w:rPr>
        <w:t xml:space="preserve">‘swarm of people’ aiming to exploit the ‘host’ countries. It is to do with managing a massive reserve army of labour. </w:t>
      </w:r>
      <w:r w:rsidR="004D3D04" w:rsidRPr="00B80102">
        <w:rPr>
          <w:rFonts w:ascii="Times New Roman" w:hAnsi="Times New Roman" w:cs="Times New Roman"/>
          <w:sz w:val="24"/>
          <w:szCs w:val="24"/>
          <w:lang w:bidi="fa-IR"/>
        </w:rPr>
        <w:t xml:space="preserve">The refugee crisis is part of a much broader crisis. </w:t>
      </w:r>
      <w:r w:rsidR="00307DD4" w:rsidRPr="00B80102">
        <w:rPr>
          <w:rFonts w:ascii="Times New Roman" w:hAnsi="Times New Roman" w:cs="Times New Roman"/>
          <w:sz w:val="24"/>
          <w:szCs w:val="24"/>
          <w:lang w:bidi="fa-IR"/>
        </w:rPr>
        <w:t xml:space="preserve">Some have suggested that the labour force for exploitation has increased from 1.5 to 3.5 billion in the last two decades. </w:t>
      </w:r>
      <w:r w:rsidR="00307DD4" w:rsidRPr="00B80102">
        <w:rPr>
          <w:rFonts w:ascii="Times New Roman" w:hAnsi="Times New Roman" w:cs="Times New Roman"/>
          <w:sz w:val="24"/>
          <w:szCs w:val="24"/>
          <w:lang w:bidi="fa-IR"/>
        </w:rPr>
        <w:lastRenderedPageBreak/>
        <w:t>(Bellamy Foster, McChesney and Jonna, 2011)</w:t>
      </w:r>
      <w:r w:rsidR="005B23DA" w:rsidRPr="00B80102">
        <w:rPr>
          <w:rFonts w:ascii="Times New Roman" w:hAnsi="Times New Roman" w:cs="Times New Roman"/>
          <w:sz w:val="24"/>
          <w:szCs w:val="24"/>
          <w:lang w:bidi="fa-IR"/>
        </w:rPr>
        <w:t>.</w:t>
      </w:r>
      <w:r w:rsidR="00307DD4" w:rsidRPr="00B80102">
        <w:rPr>
          <w:rFonts w:ascii="Times New Roman" w:hAnsi="Times New Roman" w:cs="Times New Roman"/>
          <w:sz w:val="24"/>
          <w:szCs w:val="24"/>
          <w:lang w:bidi="fa-IR"/>
        </w:rPr>
        <w:t xml:space="preserve"> </w:t>
      </w:r>
      <w:r w:rsidR="00151EA2" w:rsidRPr="00B80102">
        <w:rPr>
          <w:rFonts w:ascii="Times New Roman" w:hAnsi="Times New Roman" w:cs="Times New Roman"/>
          <w:sz w:val="24"/>
          <w:szCs w:val="24"/>
          <w:lang w:bidi="fa-IR"/>
        </w:rPr>
        <w:t>Latest figures from the International Labour Organisation</w:t>
      </w:r>
      <w:r w:rsidR="004D3D04" w:rsidRPr="00B80102">
        <w:rPr>
          <w:rFonts w:ascii="Times New Roman" w:hAnsi="Times New Roman" w:cs="Times New Roman"/>
          <w:sz w:val="24"/>
          <w:szCs w:val="24"/>
          <w:lang w:bidi="fa-IR"/>
        </w:rPr>
        <w:t xml:space="preserve"> (2014) </w:t>
      </w:r>
      <w:r w:rsidR="00151EA2" w:rsidRPr="00B80102">
        <w:rPr>
          <w:rFonts w:ascii="Times New Roman" w:hAnsi="Times New Roman" w:cs="Times New Roman"/>
          <w:sz w:val="24"/>
          <w:szCs w:val="24"/>
          <w:lang w:bidi="fa-IR"/>
        </w:rPr>
        <w:t xml:space="preserve">also show that the number of unemployed has gone beyond 200 million. </w:t>
      </w:r>
      <w:r w:rsidR="005B23DA" w:rsidRPr="00B80102">
        <w:rPr>
          <w:rFonts w:ascii="Times New Roman" w:hAnsi="Times New Roman" w:cs="Times New Roman"/>
          <w:sz w:val="24"/>
          <w:szCs w:val="24"/>
          <w:lang w:bidi="fa-IR"/>
        </w:rPr>
        <w:t xml:space="preserve">The </w:t>
      </w:r>
      <w:r w:rsidR="00151EA2" w:rsidRPr="00B80102">
        <w:rPr>
          <w:rFonts w:ascii="Times New Roman" w:hAnsi="Times New Roman" w:cs="Times New Roman"/>
          <w:sz w:val="24"/>
          <w:szCs w:val="24"/>
          <w:lang w:bidi="fa-IR"/>
        </w:rPr>
        <w:t>ILO estimates that this number will reach 215 million by 2018</w:t>
      </w:r>
      <w:r w:rsidR="005B23DA" w:rsidRPr="00B80102">
        <w:rPr>
          <w:rFonts w:ascii="Times New Roman" w:hAnsi="Times New Roman" w:cs="Times New Roman"/>
          <w:sz w:val="24"/>
          <w:szCs w:val="24"/>
          <w:lang w:bidi="fa-IR"/>
        </w:rPr>
        <w:t xml:space="preserve"> and</w:t>
      </w:r>
      <w:r w:rsidR="004D3D04" w:rsidRPr="00B80102">
        <w:rPr>
          <w:rFonts w:ascii="Times New Roman" w:hAnsi="Times New Roman" w:cs="Times New Roman"/>
          <w:sz w:val="24"/>
          <w:szCs w:val="24"/>
          <w:lang w:bidi="fa-IR"/>
        </w:rPr>
        <w:t xml:space="preserve"> suggests</w:t>
      </w:r>
      <w:r w:rsidR="00151EA2" w:rsidRPr="00B80102">
        <w:rPr>
          <w:rFonts w:ascii="Times New Roman" w:hAnsi="Times New Roman" w:cs="Times New Roman"/>
          <w:sz w:val="24"/>
          <w:szCs w:val="24"/>
          <w:lang w:bidi="fa-IR"/>
        </w:rPr>
        <w:t xml:space="preserve"> that almost 48 per cent of total employment in the world is ‘</w:t>
      </w:r>
      <w:r w:rsidR="00E45582" w:rsidRPr="00B80102">
        <w:rPr>
          <w:rFonts w:ascii="Times New Roman" w:hAnsi="Times New Roman" w:cs="Times New Roman"/>
          <w:sz w:val="24"/>
          <w:szCs w:val="24"/>
        </w:rPr>
        <w:t>vulnerable</w:t>
      </w:r>
      <w:r w:rsidR="00151EA2" w:rsidRPr="00B80102">
        <w:rPr>
          <w:rFonts w:ascii="Times New Roman" w:hAnsi="Times New Roman" w:cs="Times New Roman"/>
          <w:sz w:val="24"/>
          <w:szCs w:val="24"/>
          <w:lang w:bidi="fa-IR"/>
        </w:rPr>
        <w:t xml:space="preserve">’ employment and </w:t>
      </w:r>
      <w:r w:rsidR="005B23DA" w:rsidRPr="00B80102">
        <w:rPr>
          <w:rFonts w:ascii="Times New Roman" w:hAnsi="Times New Roman" w:cs="Times New Roman"/>
          <w:sz w:val="24"/>
          <w:szCs w:val="24"/>
          <w:lang w:bidi="fa-IR"/>
        </w:rPr>
        <w:t xml:space="preserve">that </w:t>
      </w:r>
      <w:r w:rsidR="00151EA2" w:rsidRPr="00B80102">
        <w:rPr>
          <w:rFonts w:ascii="Times New Roman" w:hAnsi="Times New Roman" w:cs="Times New Roman"/>
          <w:sz w:val="24"/>
          <w:szCs w:val="24"/>
          <w:lang w:bidi="fa-IR"/>
        </w:rPr>
        <w:t>8</w:t>
      </w:r>
      <w:r w:rsidR="00151EA2" w:rsidRPr="00B80102">
        <w:rPr>
          <w:rFonts w:ascii="Times New Roman" w:hAnsi="Times New Roman" w:cs="Times New Roman"/>
          <w:sz w:val="24"/>
          <w:szCs w:val="24"/>
        </w:rPr>
        <w:t>39 million workers liv</w:t>
      </w:r>
      <w:r w:rsidR="00304EFF" w:rsidRPr="00B80102">
        <w:rPr>
          <w:rFonts w:ascii="Times New Roman" w:hAnsi="Times New Roman" w:cs="Times New Roman"/>
          <w:sz w:val="24"/>
          <w:szCs w:val="24"/>
        </w:rPr>
        <w:t>e</w:t>
      </w:r>
      <w:r w:rsidR="00151EA2" w:rsidRPr="00B80102">
        <w:rPr>
          <w:rFonts w:ascii="Times New Roman" w:hAnsi="Times New Roman" w:cs="Times New Roman"/>
          <w:sz w:val="24"/>
          <w:szCs w:val="24"/>
        </w:rPr>
        <w:t xml:space="preserve"> on less than US$2 a day. </w:t>
      </w:r>
      <w:r w:rsidR="004D3D04" w:rsidRPr="00B80102">
        <w:rPr>
          <w:rFonts w:ascii="Times New Roman" w:hAnsi="Times New Roman" w:cs="Times New Roman"/>
          <w:sz w:val="24"/>
          <w:szCs w:val="24"/>
        </w:rPr>
        <w:t xml:space="preserve">The disparity has reached such a level that </w:t>
      </w:r>
      <w:r w:rsidR="00D515FA" w:rsidRPr="00B80102">
        <w:rPr>
          <w:rFonts w:ascii="Times New Roman" w:hAnsi="Times New Roman" w:cs="Times New Roman"/>
          <w:sz w:val="24"/>
          <w:szCs w:val="24"/>
        </w:rPr>
        <w:t xml:space="preserve">a report by </w:t>
      </w:r>
      <w:r w:rsidR="00307DD4" w:rsidRPr="00B80102">
        <w:rPr>
          <w:rFonts w:ascii="Times New Roman" w:hAnsi="Times New Roman" w:cs="Times New Roman"/>
          <w:sz w:val="24"/>
          <w:szCs w:val="24"/>
        </w:rPr>
        <w:t>Oxfam (</w:t>
      </w:r>
      <w:r w:rsidR="00D515FA" w:rsidRPr="00B80102">
        <w:rPr>
          <w:rFonts w:ascii="Times New Roman" w:hAnsi="Times New Roman" w:cs="Times New Roman"/>
          <w:sz w:val="24"/>
          <w:szCs w:val="24"/>
        </w:rPr>
        <w:t>Hardoon,</w:t>
      </w:r>
      <w:r w:rsidR="00304EFF" w:rsidRPr="00B80102">
        <w:rPr>
          <w:rFonts w:ascii="Times New Roman" w:hAnsi="Times New Roman" w:cs="Times New Roman"/>
          <w:sz w:val="24"/>
          <w:szCs w:val="24"/>
        </w:rPr>
        <w:t xml:space="preserve"> </w:t>
      </w:r>
      <w:r w:rsidR="00B52E6E">
        <w:rPr>
          <w:rFonts w:ascii="Times New Roman" w:hAnsi="Times New Roman" w:cs="Times New Roman"/>
          <w:sz w:val="24"/>
          <w:szCs w:val="24"/>
        </w:rPr>
        <w:t>2015</w:t>
      </w:r>
      <w:r w:rsidR="00DF0CFA" w:rsidRPr="00B80102">
        <w:rPr>
          <w:rFonts w:ascii="Times New Roman" w:hAnsi="Times New Roman" w:cs="Times New Roman"/>
          <w:sz w:val="24"/>
          <w:szCs w:val="24"/>
        </w:rPr>
        <w:t>:2</w:t>
      </w:r>
      <w:r w:rsidR="00307DD4" w:rsidRPr="00B80102">
        <w:rPr>
          <w:rFonts w:ascii="Times New Roman" w:hAnsi="Times New Roman" w:cs="Times New Roman"/>
          <w:sz w:val="24"/>
          <w:szCs w:val="24"/>
        </w:rPr>
        <w:t>)</w:t>
      </w:r>
      <w:r w:rsidR="00DF0CFA" w:rsidRPr="00B80102">
        <w:rPr>
          <w:rFonts w:ascii="Times New Roman" w:hAnsi="Times New Roman" w:cs="Times New Roman"/>
          <w:sz w:val="24"/>
          <w:szCs w:val="24"/>
        </w:rPr>
        <w:t xml:space="preserve"> pointed out that in “2014, the richest 1% of people in the world owned 48% of global wealth, leaving just 52% to be shared between the other 99% of adults on the planet.  Almost all of that 52% is owned by those included in the richest 20%, leaving just 5.5% for the remaining 80% of people in the world.” </w:t>
      </w:r>
      <w:r w:rsidR="00B80102" w:rsidRPr="00B80102">
        <w:rPr>
          <w:rFonts w:ascii="Times New Roman" w:hAnsi="Times New Roman" w:cs="Times New Roman"/>
          <w:sz w:val="24"/>
          <w:szCs w:val="24"/>
        </w:rPr>
        <w:t xml:space="preserve">Oxfam has predicted that </w:t>
      </w:r>
      <w:r w:rsidR="004416FD">
        <w:rPr>
          <w:rFonts w:ascii="Times New Roman" w:hAnsi="Times New Roman" w:cs="Times New Roman"/>
          <w:sz w:val="24"/>
          <w:szCs w:val="24"/>
        </w:rPr>
        <w:t xml:space="preserve">if </w:t>
      </w:r>
      <w:r w:rsidR="00B80102" w:rsidRPr="00B80102">
        <w:rPr>
          <w:rFonts w:ascii="Times New Roman" w:hAnsi="Times New Roman" w:cs="Times New Roman"/>
          <w:sz w:val="24"/>
          <w:szCs w:val="24"/>
        </w:rPr>
        <w:t>this trend is not halted “ the top 1% will have more wealth than the remaining 99% of people in just two years”.</w:t>
      </w:r>
      <w:r w:rsidR="00307DD4" w:rsidRPr="00B80102">
        <w:rPr>
          <w:rStyle w:val="Strong"/>
          <w:rFonts w:ascii="Times New Roman" w:hAnsi="Times New Roman" w:cs="Times New Roman"/>
          <w:b w:val="0"/>
          <w:bCs w:val="0"/>
          <w:sz w:val="24"/>
          <w:szCs w:val="24"/>
        </w:rPr>
        <w:t xml:space="preserve"> According to the same </w:t>
      </w:r>
      <w:r w:rsidR="003D1B6B" w:rsidRPr="00B80102">
        <w:rPr>
          <w:rStyle w:val="Strong"/>
          <w:rFonts w:ascii="Times New Roman" w:hAnsi="Times New Roman" w:cs="Times New Roman"/>
          <w:b w:val="0"/>
          <w:bCs w:val="0"/>
          <w:sz w:val="24"/>
          <w:szCs w:val="24"/>
        </w:rPr>
        <w:t>report</w:t>
      </w:r>
      <w:r w:rsidR="005B23DA" w:rsidRPr="00B80102">
        <w:rPr>
          <w:rStyle w:val="Strong"/>
          <w:rFonts w:ascii="Times New Roman" w:hAnsi="Times New Roman" w:cs="Times New Roman"/>
          <w:b w:val="0"/>
          <w:bCs w:val="0"/>
          <w:sz w:val="24"/>
          <w:szCs w:val="24"/>
        </w:rPr>
        <w:t>,</w:t>
      </w:r>
      <w:r w:rsidR="003D1B6B" w:rsidRPr="00B80102">
        <w:rPr>
          <w:rStyle w:val="Strong"/>
          <w:rFonts w:ascii="Times New Roman" w:hAnsi="Times New Roman" w:cs="Times New Roman"/>
          <w:b w:val="0"/>
          <w:bCs w:val="0"/>
          <w:sz w:val="24"/>
          <w:szCs w:val="24"/>
        </w:rPr>
        <w:t xml:space="preserve"> </w:t>
      </w:r>
      <w:r w:rsidR="004435EE" w:rsidRPr="00B80102">
        <w:rPr>
          <w:rStyle w:val="Strong"/>
          <w:rFonts w:ascii="Times New Roman" w:hAnsi="Times New Roman" w:cs="Times New Roman"/>
          <w:b w:val="0"/>
          <w:bCs w:val="0"/>
          <w:sz w:val="24"/>
          <w:szCs w:val="24"/>
        </w:rPr>
        <w:t>one</w:t>
      </w:r>
      <w:r w:rsidR="00307DD4" w:rsidRPr="00B80102">
        <w:rPr>
          <w:rFonts w:ascii="Times New Roman" w:hAnsi="Times New Roman" w:cs="Times New Roman"/>
          <w:sz w:val="24"/>
          <w:szCs w:val="24"/>
        </w:rPr>
        <w:t xml:space="preserve"> in </w:t>
      </w:r>
      <w:r w:rsidR="004435EE" w:rsidRPr="00B80102">
        <w:rPr>
          <w:rFonts w:ascii="Times New Roman" w:hAnsi="Times New Roman" w:cs="Times New Roman"/>
          <w:sz w:val="24"/>
          <w:szCs w:val="24"/>
        </w:rPr>
        <w:t>nine</w:t>
      </w:r>
      <w:r w:rsidR="00307DD4" w:rsidRPr="00B80102">
        <w:rPr>
          <w:rFonts w:ascii="Times New Roman" w:hAnsi="Times New Roman" w:cs="Times New Roman"/>
          <w:sz w:val="24"/>
          <w:szCs w:val="24"/>
        </w:rPr>
        <w:t xml:space="preserve"> people do not have enough to eat and more than </w:t>
      </w:r>
      <w:r w:rsidR="005B23DA" w:rsidRPr="00B80102">
        <w:rPr>
          <w:rFonts w:ascii="Times New Roman" w:hAnsi="Times New Roman" w:cs="Times New Roman"/>
          <w:sz w:val="24"/>
          <w:szCs w:val="24"/>
        </w:rPr>
        <w:t xml:space="preserve">one </w:t>
      </w:r>
      <w:r w:rsidR="00307DD4" w:rsidRPr="00B80102">
        <w:rPr>
          <w:rFonts w:ascii="Times New Roman" w:hAnsi="Times New Roman" w:cs="Times New Roman"/>
          <w:sz w:val="24"/>
          <w:szCs w:val="24"/>
        </w:rPr>
        <w:t>billion people still live on less than $1.25</w:t>
      </w:r>
      <w:r w:rsidR="005B23DA" w:rsidRPr="00B80102">
        <w:rPr>
          <w:rFonts w:ascii="Times New Roman" w:hAnsi="Times New Roman" w:cs="Times New Roman"/>
          <w:sz w:val="24"/>
          <w:szCs w:val="24"/>
        </w:rPr>
        <w:t xml:space="preserve"> </w:t>
      </w:r>
      <w:r w:rsidR="00307DD4" w:rsidRPr="00B80102">
        <w:rPr>
          <w:rFonts w:ascii="Times New Roman" w:hAnsi="Times New Roman" w:cs="Times New Roman"/>
          <w:sz w:val="24"/>
          <w:szCs w:val="24"/>
        </w:rPr>
        <w:t>a</w:t>
      </w:r>
      <w:r w:rsidR="005B23DA" w:rsidRPr="00B80102">
        <w:rPr>
          <w:rFonts w:ascii="Times New Roman" w:hAnsi="Times New Roman" w:cs="Times New Roman"/>
          <w:sz w:val="24"/>
          <w:szCs w:val="24"/>
        </w:rPr>
        <w:t xml:space="preserve"> </w:t>
      </w:r>
      <w:r w:rsidR="00307DD4" w:rsidRPr="00B80102">
        <w:rPr>
          <w:rFonts w:ascii="Times New Roman" w:hAnsi="Times New Roman" w:cs="Times New Roman"/>
          <w:sz w:val="24"/>
          <w:szCs w:val="24"/>
        </w:rPr>
        <w:t xml:space="preserve">day. </w:t>
      </w:r>
      <w:r w:rsidR="004D3D04" w:rsidRPr="00B80102">
        <w:rPr>
          <w:rFonts w:ascii="Times New Roman" w:hAnsi="Times New Roman" w:cs="Times New Roman"/>
          <w:sz w:val="24"/>
          <w:szCs w:val="24"/>
        </w:rPr>
        <w:t>In 2014 Oxfam reported that the 85 richest people on the planet have the same wealth as the poorest 50 percent</w:t>
      </w:r>
      <w:r w:rsidR="004435EE" w:rsidRPr="00B80102">
        <w:rPr>
          <w:rFonts w:ascii="Times New Roman" w:hAnsi="Times New Roman" w:cs="Times New Roman"/>
          <w:sz w:val="24"/>
          <w:szCs w:val="24"/>
        </w:rPr>
        <w:t xml:space="preserve"> – some</w:t>
      </w:r>
      <w:r w:rsidR="004416FD">
        <w:rPr>
          <w:rFonts w:ascii="Times New Roman" w:hAnsi="Times New Roman" w:cs="Times New Roman"/>
          <w:sz w:val="24"/>
          <w:szCs w:val="24"/>
        </w:rPr>
        <w:t xml:space="preserve"> </w:t>
      </w:r>
      <w:r w:rsidR="004D3D04" w:rsidRPr="00B80102">
        <w:rPr>
          <w:rFonts w:ascii="Times New Roman" w:hAnsi="Times New Roman" w:cs="Times New Roman"/>
          <w:sz w:val="24"/>
          <w:szCs w:val="24"/>
        </w:rPr>
        <w:t>3.5 billion people. That figure is now</w:t>
      </w:r>
      <w:r w:rsidR="004435EE" w:rsidRPr="00B80102">
        <w:rPr>
          <w:rFonts w:ascii="Times New Roman" w:hAnsi="Times New Roman" w:cs="Times New Roman"/>
          <w:sz w:val="24"/>
          <w:szCs w:val="24"/>
        </w:rPr>
        <w:t xml:space="preserve"> down to</w:t>
      </w:r>
      <w:r w:rsidR="004D3D04" w:rsidRPr="00B80102">
        <w:rPr>
          <w:rFonts w:ascii="Times New Roman" w:hAnsi="Times New Roman" w:cs="Times New Roman"/>
          <w:sz w:val="24"/>
          <w:szCs w:val="24"/>
        </w:rPr>
        <w:t xml:space="preserve"> 80</w:t>
      </w:r>
      <w:r w:rsidR="004435EE" w:rsidRPr="00B80102">
        <w:rPr>
          <w:rFonts w:ascii="Times New Roman" w:hAnsi="Times New Roman" w:cs="Times New Roman"/>
          <w:sz w:val="24"/>
          <w:szCs w:val="24"/>
        </w:rPr>
        <w:t xml:space="preserve"> individuals</w:t>
      </w:r>
      <w:r w:rsidR="004D3D04" w:rsidRPr="00B80102">
        <w:rPr>
          <w:rFonts w:ascii="Times New Roman" w:hAnsi="Times New Roman" w:cs="Times New Roman"/>
          <w:sz w:val="24"/>
          <w:szCs w:val="24"/>
        </w:rPr>
        <w:t xml:space="preserve"> – a dramatic fall fr</w:t>
      </w:r>
      <w:r w:rsidR="00714856" w:rsidRPr="00B80102">
        <w:rPr>
          <w:rFonts w:ascii="Times New Roman" w:hAnsi="Times New Roman" w:cs="Times New Roman"/>
          <w:sz w:val="24"/>
          <w:szCs w:val="24"/>
        </w:rPr>
        <w:t>om 388 people in 2010. Forced migration is not only a product of this staggering inequality but also an important element of how that inequality is produced</w:t>
      </w:r>
      <w:r w:rsidR="004416FD">
        <w:rPr>
          <w:rFonts w:ascii="Times New Roman" w:hAnsi="Times New Roman" w:cs="Times New Roman"/>
          <w:sz w:val="24"/>
          <w:szCs w:val="24"/>
        </w:rPr>
        <w:t>, maintained</w:t>
      </w:r>
      <w:r w:rsidR="00714856" w:rsidRPr="00B80102">
        <w:rPr>
          <w:rFonts w:ascii="Times New Roman" w:hAnsi="Times New Roman" w:cs="Times New Roman"/>
          <w:sz w:val="24"/>
          <w:szCs w:val="24"/>
        </w:rPr>
        <w:t xml:space="preserve"> and managed.</w:t>
      </w:r>
      <w:r w:rsidR="004D3D04" w:rsidRPr="00B80102">
        <w:rPr>
          <w:rFonts w:ascii="Times New Roman" w:hAnsi="Times New Roman" w:cs="Times New Roman"/>
          <w:sz w:val="24"/>
          <w:szCs w:val="24"/>
        </w:rPr>
        <w:t xml:space="preserve"> </w:t>
      </w:r>
      <w:r w:rsidR="00C01A71" w:rsidRPr="00B80102">
        <w:rPr>
          <w:rFonts w:ascii="Times New Roman" w:hAnsi="Times New Roman" w:cs="Times New Roman"/>
          <w:sz w:val="24"/>
          <w:szCs w:val="24"/>
        </w:rPr>
        <w:t xml:space="preserve">The prediction of </w:t>
      </w:r>
      <w:r w:rsidR="004435EE" w:rsidRPr="00B80102">
        <w:rPr>
          <w:rFonts w:ascii="Times New Roman" w:hAnsi="Times New Roman" w:cs="Times New Roman"/>
          <w:sz w:val="24"/>
          <w:szCs w:val="24"/>
        </w:rPr>
        <w:t xml:space="preserve">the </w:t>
      </w:r>
      <w:r w:rsidR="00C01A71" w:rsidRPr="00B80102">
        <w:rPr>
          <w:rFonts w:ascii="Times New Roman" w:hAnsi="Times New Roman" w:cs="Times New Roman"/>
          <w:i/>
          <w:sz w:val="24"/>
          <w:szCs w:val="24"/>
        </w:rPr>
        <w:t>Communist Manifesto</w:t>
      </w:r>
      <w:r w:rsidR="00C01A71" w:rsidRPr="00B80102">
        <w:rPr>
          <w:rFonts w:ascii="Times New Roman" w:hAnsi="Times New Roman" w:cs="Times New Roman"/>
          <w:sz w:val="24"/>
          <w:szCs w:val="24"/>
        </w:rPr>
        <w:t xml:space="preserve">, that </w:t>
      </w:r>
      <w:r w:rsidR="00307DD4" w:rsidRPr="00B80102">
        <w:rPr>
          <w:rFonts w:ascii="Times New Roman" w:hAnsi="Times New Roman" w:cs="Times New Roman"/>
          <w:sz w:val="24"/>
          <w:szCs w:val="24"/>
        </w:rPr>
        <w:t>capitalism</w:t>
      </w:r>
      <w:r w:rsidR="004435EE" w:rsidRPr="00B80102">
        <w:rPr>
          <w:rFonts w:ascii="Times New Roman" w:hAnsi="Times New Roman" w:cs="Times New Roman"/>
          <w:sz w:val="24"/>
          <w:szCs w:val="24"/>
        </w:rPr>
        <w:t xml:space="preserve"> ‘</w:t>
      </w:r>
      <w:r w:rsidR="00307DD4" w:rsidRPr="00B80102">
        <w:rPr>
          <w:rFonts w:ascii="Times New Roman" w:hAnsi="Times New Roman" w:cs="Times New Roman"/>
          <w:color w:val="000000"/>
          <w:sz w:val="24"/>
          <w:szCs w:val="24"/>
        </w:rPr>
        <w:t>is unfit to rule because it is incompetent to assure an existence to its slave within his</w:t>
      </w:r>
      <w:r w:rsidR="00C01A71" w:rsidRPr="00B80102">
        <w:rPr>
          <w:rFonts w:ascii="Times New Roman" w:hAnsi="Times New Roman" w:cs="Times New Roman"/>
          <w:color w:val="000000"/>
          <w:sz w:val="24"/>
          <w:szCs w:val="24"/>
        </w:rPr>
        <w:t xml:space="preserve"> slavery</w:t>
      </w:r>
      <w:r w:rsidR="00947E87" w:rsidRPr="00B80102">
        <w:rPr>
          <w:rFonts w:ascii="Times New Roman" w:hAnsi="Times New Roman" w:cs="Times New Roman"/>
          <w:color w:val="000000"/>
          <w:sz w:val="24"/>
          <w:szCs w:val="24"/>
        </w:rPr>
        <w:t>’</w:t>
      </w:r>
      <w:r w:rsidR="00C01A71" w:rsidRPr="00B80102">
        <w:rPr>
          <w:rFonts w:ascii="Times New Roman" w:hAnsi="Times New Roman" w:cs="Times New Roman"/>
          <w:color w:val="000000"/>
          <w:sz w:val="24"/>
          <w:szCs w:val="24"/>
        </w:rPr>
        <w:t>, seems unhappily warranted.</w:t>
      </w:r>
    </w:p>
    <w:p w14:paraId="48DBF681" w14:textId="77777777" w:rsidR="00E741B0" w:rsidRPr="00F62154" w:rsidRDefault="00E741B0" w:rsidP="00E741B0">
      <w:pPr>
        <w:rPr>
          <w:rFonts w:asciiTheme="majorBidi" w:hAnsiTheme="majorBidi" w:cstheme="majorBidi"/>
          <w:sz w:val="24"/>
          <w:szCs w:val="24"/>
        </w:rPr>
      </w:pPr>
      <w:r w:rsidRPr="00F62154">
        <w:rPr>
          <w:rFonts w:asciiTheme="majorBidi" w:hAnsiTheme="majorBidi" w:cstheme="majorBidi"/>
          <w:b/>
          <w:bCs/>
          <w:sz w:val="24"/>
          <w:szCs w:val="24"/>
        </w:rPr>
        <w:t>References</w:t>
      </w:r>
      <w:r w:rsidRPr="00F62154">
        <w:rPr>
          <w:rFonts w:asciiTheme="majorBidi" w:hAnsiTheme="majorBidi" w:cstheme="majorBidi"/>
          <w:sz w:val="24"/>
          <w:szCs w:val="24"/>
        </w:rPr>
        <w:t>:</w:t>
      </w:r>
    </w:p>
    <w:p w14:paraId="398C7C85" w14:textId="77777777" w:rsidR="00E741B0" w:rsidRPr="00F62154" w:rsidRDefault="00E741B0" w:rsidP="00E741B0">
      <w:pPr>
        <w:rPr>
          <w:rFonts w:asciiTheme="majorBidi" w:hAnsiTheme="majorBidi" w:cstheme="majorBidi"/>
          <w:sz w:val="24"/>
          <w:szCs w:val="24"/>
        </w:rPr>
      </w:pPr>
      <w:r w:rsidRPr="00F62154">
        <w:rPr>
          <w:rFonts w:asciiTheme="majorBidi" w:hAnsiTheme="majorBidi" w:cstheme="majorBidi"/>
          <w:sz w:val="24"/>
          <w:szCs w:val="24"/>
        </w:rPr>
        <w:t xml:space="preserve">Abu-Hayyeh, R. and F.  Webber (2015) Unwanted, Unnoticed: an audit of 160 asylum and immigration- related death in Europe. London: Institute of race Relations. </w:t>
      </w:r>
    </w:p>
    <w:p w14:paraId="5D91C2FF" w14:textId="77777777" w:rsidR="00E741B0" w:rsidRDefault="00E741B0" w:rsidP="00E741B0">
      <w:pPr>
        <w:spacing w:line="360" w:lineRule="auto"/>
        <w:rPr>
          <w:rFonts w:asciiTheme="majorBidi" w:hAnsiTheme="majorBidi" w:cstheme="majorBidi"/>
          <w:sz w:val="24"/>
          <w:szCs w:val="24"/>
        </w:rPr>
      </w:pPr>
      <w:r w:rsidRPr="00F62154">
        <w:rPr>
          <w:rFonts w:asciiTheme="majorBidi" w:hAnsiTheme="majorBidi" w:cstheme="majorBidi"/>
          <w:sz w:val="24"/>
          <w:szCs w:val="24"/>
        </w:rPr>
        <w:t xml:space="preserve">Ahmad, A. (1995) ‘The politics of literary postcoloniality’, </w:t>
      </w:r>
      <w:r w:rsidRPr="00F62154">
        <w:rPr>
          <w:rFonts w:asciiTheme="majorBidi" w:hAnsiTheme="majorBidi" w:cstheme="majorBidi"/>
          <w:i/>
          <w:iCs/>
          <w:sz w:val="24"/>
          <w:szCs w:val="24"/>
        </w:rPr>
        <w:t>Race &amp; Class</w:t>
      </w:r>
      <w:r w:rsidRPr="00F62154">
        <w:rPr>
          <w:rFonts w:asciiTheme="majorBidi" w:hAnsiTheme="majorBidi" w:cstheme="majorBidi"/>
          <w:sz w:val="24"/>
          <w:szCs w:val="24"/>
        </w:rPr>
        <w:t>, 36(3): 1-20</w:t>
      </w:r>
    </w:p>
    <w:p w14:paraId="3BF291D2" w14:textId="77777777" w:rsidR="003854AB" w:rsidRPr="003854AB" w:rsidRDefault="003854AB" w:rsidP="003854AB">
      <w:pPr>
        <w:spacing w:after="0" w:line="240" w:lineRule="auto"/>
        <w:rPr>
          <w:rFonts w:ascii="Times New Roman" w:eastAsia="Times New Roman" w:hAnsi="Times New Roman" w:cs="Times New Roman"/>
          <w:sz w:val="24"/>
          <w:szCs w:val="24"/>
          <w:lang w:eastAsia="en-GB"/>
        </w:rPr>
      </w:pPr>
      <w:r w:rsidRPr="003854AB">
        <w:rPr>
          <w:rFonts w:ascii="Times New Roman" w:eastAsia="Times New Roman" w:hAnsi="Times New Roman" w:cs="Times New Roman"/>
          <w:sz w:val="24"/>
          <w:szCs w:val="24"/>
          <w:lang w:eastAsia="en-GB"/>
        </w:rPr>
        <w:t xml:space="preserve">Appadurai, A., 1990. Disjuncture and difference in the global cultural economy. </w:t>
      </w:r>
      <w:r w:rsidRPr="003854AB">
        <w:rPr>
          <w:rFonts w:ascii="Times New Roman" w:eastAsia="Times New Roman" w:hAnsi="Times New Roman" w:cs="Times New Roman"/>
          <w:i/>
          <w:iCs/>
          <w:sz w:val="24"/>
          <w:szCs w:val="24"/>
          <w:lang w:eastAsia="en-GB"/>
        </w:rPr>
        <w:t>Theory, culture and society</w:t>
      </w:r>
      <w:r w:rsidRPr="003854A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Vol. </w:t>
      </w:r>
      <w:r w:rsidRPr="003854AB">
        <w:rPr>
          <w:rFonts w:ascii="Times New Roman" w:eastAsia="Times New Roman" w:hAnsi="Times New Roman" w:cs="Times New Roman"/>
          <w:i/>
          <w:iCs/>
          <w:sz w:val="24"/>
          <w:szCs w:val="24"/>
          <w:lang w:eastAsia="en-GB"/>
        </w:rPr>
        <w:t>7</w:t>
      </w:r>
      <w:r w:rsidRPr="003854AB">
        <w:rPr>
          <w:rFonts w:ascii="Times New Roman" w:eastAsia="Times New Roman" w:hAnsi="Times New Roman" w:cs="Times New Roman"/>
          <w:sz w:val="24"/>
          <w:szCs w:val="24"/>
          <w:lang w:eastAsia="en-GB"/>
        </w:rPr>
        <w:t>(2), pp.295-310.</w:t>
      </w:r>
    </w:p>
    <w:p w14:paraId="63D0EF51" w14:textId="77777777" w:rsidR="003854AB" w:rsidRDefault="003854AB" w:rsidP="003854AB">
      <w:pPr>
        <w:spacing w:after="0" w:line="240" w:lineRule="auto"/>
        <w:rPr>
          <w:rFonts w:asciiTheme="majorBidi" w:hAnsiTheme="majorBidi" w:cstheme="majorBidi"/>
          <w:sz w:val="24"/>
          <w:szCs w:val="24"/>
        </w:rPr>
      </w:pPr>
    </w:p>
    <w:p w14:paraId="6179E1F2" w14:textId="77777777" w:rsidR="003854AB" w:rsidRPr="003854AB" w:rsidRDefault="003854AB" w:rsidP="003854AB">
      <w:pPr>
        <w:spacing w:after="0" w:line="240" w:lineRule="auto"/>
        <w:rPr>
          <w:rFonts w:ascii="Times New Roman" w:eastAsia="Times New Roman" w:hAnsi="Times New Roman" w:cs="Times New Roman"/>
          <w:sz w:val="24"/>
          <w:szCs w:val="24"/>
          <w:lang w:eastAsia="en-GB"/>
        </w:rPr>
      </w:pPr>
      <w:r w:rsidRPr="003854AB">
        <w:rPr>
          <w:rFonts w:ascii="Times New Roman" w:eastAsia="Times New Roman" w:hAnsi="Times New Roman" w:cs="Times New Roman"/>
          <w:sz w:val="24"/>
          <w:szCs w:val="24"/>
          <w:lang w:eastAsia="en-GB"/>
        </w:rPr>
        <w:t>Bennett, T., Grossberg</w:t>
      </w:r>
      <w:r w:rsidR="005E17E6">
        <w:rPr>
          <w:rFonts w:ascii="Times New Roman" w:eastAsia="Times New Roman" w:hAnsi="Times New Roman" w:cs="Times New Roman"/>
          <w:sz w:val="24"/>
          <w:szCs w:val="24"/>
          <w:lang w:eastAsia="en-GB"/>
        </w:rPr>
        <w:t>, L., &amp; Morris, M. (Eds.). (2005</w:t>
      </w:r>
      <w:r w:rsidRPr="003854AB">
        <w:rPr>
          <w:rFonts w:ascii="Times New Roman" w:eastAsia="Times New Roman" w:hAnsi="Times New Roman" w:cs="Times New Roman"/>
          <w:sz w:val="24"/>
          <w:szCs w:val="24"/>
          <w:lang w:eastAsia="en-GB"/>
        </w:rPr>
        <w:t xml:space="preserve">). </w:t>
      </w:r>
      <w:r w:rsidRPr="003854AB">
        <w:rPr>
          <w:rFonts w:ascii="Times New Roman" w:eastAsia="Times New Roman" w:hAnsi="Times New Roman" w:cs="Times New Roman"/>
          <w:i/>
          <w:iCs/>
          <w:sz w:val="24"/>
          <w:szCs w:val="24"/>
          <w:lang w:eastAsia="en-GB"/>
        </w:rPr>
        <w:t>New keywords: A revised vocabulary of culture and society</w:t>
      </w:r>
      <w:r w:rsidRPr="003854AB">
        <w:rPr>
          <w:rFonts w:ascii="Times New Roman" w:eastAsia="Times New Roman" w:hAnsi="Times New Roman" w:cs="Times New Roman"/>
          <w:sz w:val="24"/>
          <w:szCs w:val="24"/>
          <w:lang w:eastAsia="en-GB"/>
        </w:rPr>
        <w:t xml:space="preserve">. </w:t>
      </w:r>
      <w:r w:rsidR="005E17E6">
        <w:rPr>
          <w:rFonts w:ascii="Times New Roman" w:eastAsia="Times New Roman" w:hAnsi="Times New Roman" w:cs="Times New Roman"/>
          <w:sz w:val="24"/>
          <w:szCs w:val="24"/>
          <w:lang w:eastAsia="en-GB"/>
        </w:rPr>
        <w:t>Oxford: Blackwell Publishing</w:t>
      </w:r>
      <w:r w:rsidRPr="003854AB">
        <w:rPr>
          <w:rFonts w:ascii="Times New Roman" w:eastAsia="Times New Roman" w:hAnsi="Times New Roman" w:cs="Times New Roman"/>
          <w:sz w:val="24"/>
          <w:szCs w:val="24"/>
          <w:lang w:eastAsia="en-GB"/>
        </w:rPr>
        <w:t>.</w:t>
      </w:r>
    </w:p>
    <w:p w14:paraId="1BDDF3DB" w14:textId="77777777" w:rsidR="003854AB" w:rsidRPr="00F62154" w:rsidRDefault="003854AB" w:rsidP="00E741B0">
      <w:pPr>
        <w:spacing w:line="360" w:lineRule="auto"/>
        <w:rPr>
          <w:rFonts w:asciiTheme="majorBidi" w:hAnsiTheme="majorBidi" w:cstheme="majorBidi"/>
          <w:sz w:val="24"/>
          <w:szCs w:val="24"/>
        </w:rPr>
      </w:pPr>
    </w:p>
    <w:p w14:paraId="2CE0E476" w14:textId="77777777" w:rsidR="00E741B0" w:rsidRPr="00F62154" w:rsidRDefault="00E741B0" w:rsidP="00E741B0">
      <w:pPr>
        <w:rPr>
          <w:rFonts w:asciiTheme="majorBidi" w:hAnsiTheme="majorBidi" w:cstheme="majorBidi"/>
          <w:sz w:val="24"/>
          <w:szCs w:val="24"/>
        </w:rPr>
      </w:pPr>
      <w:r w:rsidRPr="00F62154">
        <w:rPr>
          <w:rFonts w:asciiTheme="majorBidi" w:hAnsiTheme="majorBidi" w:cstheme="majorBidi"/>
          <w:sz w:val="24"/>
          <w:szCs w:val="24"/>
        </w:rPr>
        <w:t>Bellamy Foster, J. , R. W. McChesney, and R. Jamil Jonna (2011) ‘The Global Reserve Army of Labor and the New Imperialism’,  Monthly Review,  Vol. 63(6) : 20-21.</w:t>
      </w:r>
    </w:p>
    <w:p w14:paraId="4AA95CC8" w14:textId="77777777" w:rsidR="00E45582" w:rsidRPr="00F62154" w:rsidRDefault="00E741B0" w:rsidP="00F62154">
      <w:pPr>
        <w:rPr>
          <w:rFonts w:asciiTheme="majorBidi" w:hAnsiTheme="majorBidi" w:cstheme="majorBidi"/>
          <w:sz w:val="24"/>
          <w:szCs w:val="24"/>
        </w:rPr>
      </w:pPr>
      <w:r w:rsidRPr="00F62154">
        <w:rPr>
          <w:rFonts w:asciiTheme="majorBidi" w:hAnsiTheme="majorBidi" w:cstheme="majorBidi"/>
          <w:sz w:val="24"/>
          <w:szCs w:val="24"/>
        </w:rPr>
        <w:t xml:space="preserve">Berger, J. and J. Mohr (2010) </w:t>
      </w:r>
      <w:r w:rsidRPr="00F62154">
        <w:rPr>
          <w:rFonts w:asciiTheme="majorBidi" w:hAnsiTheme="majorBidi" w:cstheme="majorBidi"/>
          <w:i/>
          <w:iCs/>
          <w:sz w:val="24"/>
          <w:szCs w:val="24"/>
        </w:rPr>
        <w:t>A Seventh Man</w:t>
      </w:r>
      <w:r w:rsidRPr="00F62154">
        <w:rPr>
          <w:rFonts w:asciiTheme="majorBidi" w:hAnsiTheme="majorBidi" w:cstheme="majorBidi"/>
          <w:sz w:val="24"/>
          <w:szCs w:val="24"/>
        </w:rPr>
        <w:t>. London: Verso.</w:t>
      </w:r>
    </w:p>
    <w:p w14:paraId="5E593D4B" w14:textId="77F11567" w:rsidR="00E45582" w:rsidRPr="00F62154" w:rsidRDefault="00E45582" w:rsidP="00F62154">
      <w:pPr>
        <w:pStyle w:val="Heading1"/>
        <w:rPr>
          <w:rFonts w:asciiTheme="majorBidi" w:hAnsiTheme="majorBidi" w:cstheme="majorBidi"/>
          <w:sz w:val="24"/>
          <w:szCs w:val="24"/>
        </w:rPr>
      </w:pPr>
      <w:r w:rsidRPr="000C6D11">
        <w:rPr>
          <w:rFonts w:asciiTheme="majorBidi" w:hAnsiTheme="majorBidi" w:cstheme="majorBidi"/>
          <w:b w:val="0"/>
          <w:bCs w:val="0"/>
          <w:sz w:val="24"/>
          <w:szCs w:val="24"/>
        </w:rPr>
        <w:t>Buchanan</w:t>
      </w:r>
      <w:r w:rsidRPr="00F62154">
        <w:rPr>
          <w:rFonts w:asciiTheme="majorBidi" w:hAnsiTheme="majorBidi" w:cstheme="majorBidi"/>
          <w:b w:val="0"/>
          <w:bCs w:val="0"/>
          <w:color w:val="000000" w:themeColor="text1"/>
          <w:sz w:val="24"/>
          <w:szCs w:val="24"/>
        </w:rPr>
        <w:t xml:space="preserve">, R. (2015) ‘David Cameron description of migrant 'swarm' condemned as 'irresponsible' and 'extremely inflamatory' by human rights group’, </w:t>
      </w:r>
      <w:r w:rsidRPr="00F62154">
        <w:rPr>
          <w:rFonts w:asciiTheme="majorBidi" w:hAnsiTheme="majorBidi" w:cstheme="majorBidi"/>
          <w:b w:val="0"/>
          <w:bCs w:val="0"/>
          <w:i/>
          <w:iCs/>
          <w:color w:val="000000" w:themeColor="text1"/>
          <w:sz w:val="24"/>
          <w:szCs w:val="24"/>
        </w:rPr>
        <w:t>Independent</w:t>
      </w:r>
      <w:r w:rsidRPr="00F62154">
        <w:rPr>
          <w:rFonts w:asciiTheme="majorBidi" w:hAnsiTheme="majorBidi" w:cstheme="majorBidi"/>
          <w:b w:val="0"/>
          <w:bCs w:val="0"/>
          <w:color w:val="000000" w:themeColor="text1"/>
          <w:sz w:val="24"/>
          <w:szCs w:val="24"/>
        </w:rPr>
        <w:t>, 3</w:t>
      </w:r>
      <w:r w:rsidR="000C6D11">
        <w:rPr>
          <w:rFonts w:asciiTheme="majorBidi" w:hAnsiTheme="majorBidi" w:cstheme="majorBidi"/>
          <w:b w:val="0"/>
          <w:bCs w:val="0"/>
          <w:color w:val="000000" w:themeColor="text1"/>
          <w:sz w:val="24"/>
          <w:szCs w:val="24"/>
        </w:rPr>
        <w:t xml:space="preserve">0 July. Available at: </w:t>
      </w:r>
      <w:r w:rsidRPr="00F62154">
        <w:rPr>
          <w:rFonts w:asciiTheme="majorBidi" w:hAnsiTheme="majorBidi" w:cstheme="majorBidi"/>
          <w:b w:val="0"/>
          <w:bCs w:val="0"/>
          <w:color w:val="000000" w:themeColor="text1"/>
          <w:sz w:val="24"/>
          <w:szCs w:val="24"/>
        </w:rPr>
        <w:t xml:space="preserve"> </w:t>
      </w:r>
      <w:hyperlink r:id="rId8" w:history="1">
        <w:r w:rsidRPr="00F62154">
          <w:rPr>
            <w:rStyle w:val="Hyperlink"/>
            <w:rFonts w:asciiTheme="majorBidi" w:hAnsiTheme="majorBidi" w:cstheme="majorBidi"/>
            <w:b w:val="0"/>
            <w:bCs w:val="0"/>
            <w:sz w:val="24"/>
            <w:szCs w:val="24"/>
          </w:rPr>
          <w:t>http://www.independent.co.uk/news/world/europe/calais-crisis-live-david-</w:t>
        </w:r>
        <w:r w:rsidRPr="00F62154">
          <w:rPr>
            <w:rStyle w:val="Hyperlink"/>
            <w:rFonts w:asciiTheme="majorBidi" w:hAnsiTheme="majorBidi" w:cstheme="majorBidi"/>
            <w:b w:val="0"/>
            <w:bCs w:val="0"/>
            <w:sz w:val="24"/>
            <w:szCs w:val="24"/>
          </w:rPr>
          <w:lastRenderedPageBreak/>
          <w:t>cameron-says-swarm-of-illegal-migrants-will-not-be-offered-safe-haven-10426083.html</w:t>
        </w:r>
      </w:hyperlink>
      <w:r w:rsidRPr="00F62154">
        <w:rPr>
          <w:rFonts w:asciiTheme="majorBidi" w:hAnsiTheme="majorBidi" w:cstheme="majorBidi"/>
          <w:b w:val="0"/>
          <w:bCs w:val="0"/>
          <w:color w:val="000000" w:themeColor="text1"/>
          <w:sz w:val="24"/>
          <w:szCs w:val="24"/>
        </w:rPr>
        <w:t>. (Accessed 13 December 2015)</w:t>
      </w:r>
    </w:p>
    <w:p w14:paraId="209161E1" w14:textId="77777777" w:rsidR="00E741B0" w:rsidRPr="00F62154" w:rsidRDefault="00E741B0" w:rsidP="00E741B0">
      <w:pPr>
        <w:rPr>
          <w:rFonts w:asciiTheme="majorBidi" w:hAnsiTheme="majorBidi" w:cstheme="majorBidi"/>
          <w:sz w:val="24"/>
          <w:szCs w:val="24"/>
        </w:rPr>
      </w:pPr>
      <w:r w:rsidRPr="00F62154">
        <w:rPr>
          <w:rFonts w:asciiTheme="majorBidi" w:hAnsiTheme="majorBidi" w:cstheme="majorBidi"/>
          <w:sz w:val="24"/>
          <w:szCs w:val="24"/>
        </w:rPr>
        <w:t xml:space="preserve">Brian, T.  and F. Laczko (2014) Fatal Journeys: Tracking Lives Lost During Migration. Geneva: International Organisation for Migration. </w:t>
      </w:r>
    </w:p>
    <w:p w14:paraId="0464C358" w14:textId="77777777" w:rsidR="00E741B0" w:rsidRPr="00F62154" w:rsidRDefault="00E741B0" w:rsidP="00E741B0">
      <w:pPr>
        <w:rPr>
          <w:rFonts w:asciiTheme="majorBidi" w:hAnsiTheme="majorBidi" w:cstheme="majorBidi"/>
          <w:sz w:val="24"/>
          <w:szCs w:val="24"/>
        </w:rPr>
      </w:pPr>
      <w:r w:rsidRPr="00F62154">
        <w:rPr>
          <w:rFonts w:asciiTheme="majorBidi" w:hAnsiTheme="majorBidi" w:cstheme="majorBidi"/>
          <w:sz w:val="24"/>
          <w:szCs w:val="24"/>
        </w:rPr>
        <w:t xml:space="preserve">Fekete, L. (2009) </w:t>
      </w:r>
      <w:r w:rsidRPr="00F62154">
        <w:rPr>
          <w:rFonts w:asciiTheme="majorBidi" w:hAnsiTheme="majorBidi" w:cstheme="majorBidi"/>
          <w:i/>
          <w:iCs/>
          <w:sz w:val="24"/>
          <w:szCs w:val="24"/>
        </w:rPr>
        <w:t>A Suitable Enemy: racism, Migration and Islamophobia in Europe</w:t>
      </w:r>
      <w:r w:rsidRPr="00F62154">
        <w:rPr>
          <w:rFonts w:asciiTheme="majorBidi" w:hAnsiTheme="majorBidi" w:cstheme="majorBidi"/>
          <w:sz w:val="24"/>
          <w:szCs w:val="24"/>
        </w:rPr>
        <w:t>. London: Pluto.</w:t>
      </w:r>
    </w:p>
    <w:p w14:paraId="28A6A8D7" w14:textId="3BA46706" w:rsidR="004D3D04" w:rsidRPr="000C6D11" w:rsidRDefault="00E741B0" w:rsidP="004D3D04">
      <w:pPr>
        <w:rPr>
          <w:rStyle w:val="st"/>
          <w:rFonts w:ascii="Times New Roman" w:eastAsia="Times New Roman" w:hAnsi="Times New Roman" w:cs="Times New Roman"/>
          <w:sz w:val="24"/>
          <w:szCs w:val="24"/>
          <w:lang w:eastAsia="en-GB"/>
        </w:rPr>
      </w:pPr>
      <w:r w:rsidRPr="000C6D11">
        <w:rPr>
          <w:rFonts w:ascii="Times New Roman" w:eastAsia="Times New Roman" w:hAnsi="Times New Roman" w:cs="Times New Roman"/>
          <w:sz w:val="24"/>
          <w:szCs w:val="24"/>
          <w:lang w:eastAsia="en-GB"/>
        </w:rPr>
        <w:t>G4S PLC (2015) ‘Annual Report and Accounts 2014: Delivering values for our customers a</w:t>
      </w:r>
      <w:r w:rsidR="000C6D11" w:rsidRPr="000C6D11">
        <w:rPr>
          <w:rFonts w:ascii="Times New Roman" w:eastAsia="Times New Roman" w:hAnsi="Times New Roman" w:cs="Times New Roman"/>
          <w:sz w:val="24"/>
          <w:szCs w:val="24"/>
          <w:lang w:eastAsia="en-GB"/>
        </w:rPr>
        <w:t xml:space="preserve">nd shareholder’. Available at: </w:t>
      </w:r>
      <w:r w:rsidRPr="000C6D11">
        <w:rPr>
          <w:rFonts w:ascii="Times New Roman" w:eastAsia="Times New Roman" w:hAnsi="Times New Roman" w:cs="Times New Roman"/>
          <w:sz w:val="24"/>
          <w:szCs w:val="24"/>
          <w:lang w:eastAsia="en-GB"/>
        </w:rPr>
        <w:t xml:space="preserve"> </w:t>
      </w:r>
      <w:r w:rsidR="000C6D11" w:rsidRPr="000C6D11">
        <w:rPr>
          <w:rFonts w:ascii="Times New Roman" w:hAnsi="Times New Roman" w:cs="Times New Roman"/>
          <w:sz w:val="24"/>
          <w:szCs w:val="24"/>
        </w:rPr>
        <w:t xml:space="preserve">http://www.g4s.com/en/Investors/G4S%20Integrated%20Report%202015/Annual%20Report%20Archive/  </w:t>
      </w:r>
      <w:r w:rsidR="004D3D04" w:rsidRPr="000C6D11">
        <w:rPr>
          <w:rFonts w:ascii="Times New Roman" w:eastAsia="Times New Roman" w:hAnsi="Times New Roman" w:cs="Times New Roman"/>
          <w:sz w:val="24"/>
          <w:szCs w:val="24"/>
          <w:lang w:eastAsia="en-GB"/>
        </w:rPr>
        <w:t>(accessed 13 December 2015)</w:t>
      </w:r>
    </w:p>
    <w:p w14:paraId="1CA7F77B" w14:textId="77777777" w:rsidR="004D3D04" w:rsidRPr="00F62154" w:rsidRDefault="004D3D04" w:rsidP="00E741B0">
      <w:pPr>
        <w:pStyle w:val="Heading1"/>
        <w:rPr>
          <w:rStyle w:val="st"/>
          <w:rFonts w:asciiTheme="majorBidi" w:eastAsiaTheme="minorHAnsi" w:hAnsiTheme="majorBidi" w:cstheme="majorBidi"/>
          <w:b w:val="0"/>
          <w:bCs w:val="0"/>
          <w:kern w:val="0"/>
          <w:sz w:val="24"/>
          <w:szCs w:val="24"/>
          <w:lang w:eastAsia="en-US"/>
        </w:rPr>
      </w:pPr>
      <w:r w:rsidRPr="00F62154">
        <w:rPr>
          <w:rFonts w:asciiTheme="majorBidi" w:hAnsiTheme="majorBidi" w:cstheme="majorBidi"/>
          <w:b w:val="0"/>
          <w:bCs w:val="0"/>
          <w:sz w:val="24"/>
          <w:szCs w:val="24"/>
        </w:rPr>
        <w:t xml:space="preserve">International Labour Organisation (2014) Global Employment Trends 2014: Risk of a jobless recovery?  Geneva: International Labour Office. </w:t>
      </w:r>
    </w:p>
    <w:p w14:paraId="72CDE613" w14:textId="16064F92" w:rsidR="00E741B0" w:rsidRPr="00F62154" w:rsidRDefault="00E741B0" w:rsidP="00E741B0">
      <w:pPr>
        <w:pStyle w:val="Heading1"/>
        <w:rPr>
          <w:rFonts w:asciiTheme="majorBidi" w:hAnsiTheme="majorBidi" w:cstheme="majorBidi"/>
          <w:b w:val="0"/>
          <w:bCs w:val="0"/>
          <w:sz w:val="24"/>
          <w:szCs w:val="24"/>
        </w:rPr>
      </w:pPr>
      <w:r w:rsidRPr="00F62154">
        <w:rPr>
          <w:rStyle w:val="st"/>
          <w:rFonts w:asciiTheme="majorBidi" w:hAnsiTheme="majorBidi" w:cstheme="majorBidi"/>
          <w:b w:val="0"/>
          <w:bCs w:val="0"/>
          <w:sz w:val="24"/>
          <w:szCs w:val="24"/>
        </w:rPr>
        <w:t>International Organisation for Migration (2015) ‘</w:t>
      </w:r>
      <w:r w:rsidRPr="00F62154">
        <w:rPr>
          <w:rFonts w:asciiTheme="majorBidi" w:hAnsiTheme="majorBidi" w:cstheme="majorBidi"/>
          <w:b w:val="0"/>
          <w:bCs w:val="0"/>
          <w:sz w:val="24"/>
          <w:szCs w:val="24"/>
        </w:rPr>
        <w:t xml:space="preserve">Mediterranean Migration Update’, </w:t>
      </w:r>
      <w:r w:rsidR="000C6D11">
        <w:rPr>
          <w:rFonts w:asciiTheme="majorBidi" w:hAnsiTheme="majorBidi" w:cstheme="majorBidi"/>
          <w:b w:val="0"/>
          <w:bCs w:val="0"/>
          <w:sz w:val="24"/>
          <w:szCs w:val="24"/>
        </w:rPr>
        <w:t xml:space="preserve">11 December 2015. Available at: </w:t>
      </w:r>
      <w:r w:rsidRPr="00F62154">
        <w:rPr>
          <w:rFonts w:asciiTheme="majorBidi" w:hAnsiTheme="majorBidi" w:cstheme="majorBidi"/>
          <w:b w:val="0"/>
          <w:bCs w:val="0"/>
          <w:sz w:val="24"/>
          <w:szCs w:val="24"/>
        </w:rPr>
        <w:t xml:space="preserve"> </w:t>
      </w:r>
      <w:hyperlink r:id="rId9" w:history="1">
        <w:r w:rsidRPr="00F62154">
          <w:rPr>
            <w:rStyle w:val="Hyperlink"/>
            <w:rFonts w:asciiTheme="majorBidi" w:hAnsiTheme="majorBidi" w:cstheme="majorBidi"/>
            <w:b w:val="0"/>
            <w:bCs w:val="0"/>
            <w:sz w:val="24"/>
            <w:szCs w:val="24"/>
          </w:rPr>
          <w:t>http://www.iom.int/news/mediterranean-migration-update</w:t>
        </w:r>
      </w:hyperlink>
      <w:r w:rsidRPr="00F62154">
        <w:rPr>
          <w:rFonts w:asciiTheme="majorBidi" w:hAnsiTheme="majorBidi" w:cstheme="majorBidi"/>
          <w:b w:val="0"/>
          <w:bCs w:val="0"/>
          <w:sz w:val="24"/>
          <w:szCs w:val="24"/>
        </w:rPr>
        <w:t xml:space="preserve"> (accessed 13 December 2015)</w:t>
      </w:r>
    </w:p>
    <w:p w14:paraId="6000502D" w14:textId="0F162FDE" w:rsidR="00E741B0" w:rsidRPr="00F62154" w:rsidRDefault="00E741B0" w:rsidP="00E741B0">
      <w:pPr>
        <w:rPr>
          <w:rFonts w:asciiTheme="majorBidi" w:hAnsiTheme="majorBidi" w:cstheme="majorBidi"/>
          <w:sz w:val="24"/>
          <w:szCs w:val="24"/>
        </w:rPr>
      </w:pPr>
      <w:r w:rsidRPr="00F62154">
        <w:rPr>
          <w:rFonts w:asciiTheme="majorBidi" w:hAnsiTheme="majorBidi" w:cstheme="majorBidi"/>
          <w:sz w:val="24"/>
          <w:szCs w:val="24"/>
        </w:rPr>
        <w:t xml:space="preserve">Jarvis, </w:t>
      </w:r>
      <w:r w:rsidR="000C6D11">
        <w:rPr>
          <w:rFonts w:asciiTheme="majorBidi" w:hAnsiTheme="majorBidi" w:cstheme="majorBidi"/>
          <w:sz w:val="24"/>
          <w:szCs w:val="24"/>
        </w:rPr>
        <w:t xml:space="preserve">C.  (2015) ‘In Potters’ Fields’. </w:t>
      </w:r>
      <w:r w:rsidRPr="00F62154">
        <w:rPr>
          <w:rFonts w:asciiTheme="majorBidi" w:hAnsiTheme="majorBidi" w:cstheme="majorBidi"/>
          <w:sz w:val="24"/>
          <w:szCs w:val="24"/>
        </w:rPr>
        <w:t xml:space="preserve"> </w:t>
      </w:r>
      <w:r w:rsidR="000C6D11" w:rsidRPr="00F62154">
        <w:rPr>
          <w:rFonts w:asciiTheme="majorBidi" w:hAnsiTheme="majorBidi" w:cstheme="majorBidi"/>
          <w:sz w:val="24"/>
          <w:szCs w:val="24"/>
        </w:rPr>
        <w:t>Available</w:t>
      </w:r>
      <w:r w:rsidR="000C6D11">
        <w:rPr>
          <w:rFonts w:asciiTheme="majorBidi" w:hAnsiTheme="majorBidi" w:cstheme="majorBidi"/>
          <w:sz w:val="24"/>
          <w:szCs w:val="24"/>
        </w:rPr>
        <w:t xml:space="preserve"> at: </w:t>
      </w:r>
      <w:r w:rsidRPr="00F62154">
        <w:rPr>
          <w:rFonts w:asciiTheme="majorBidi" w:hAnsiTheme="majorBidi" w:cstheme="majorBidi"/>
          <w:sz w:val="24"/>
          <w:szCs w:val="24"/>
        </w:rPr>
        <w:t xml:space="preserve"> </w:t>
      </w:r>
      <w:hyperlink r:id="rId10" w:history="1">
        <w:r w:rsidRPr="00F62154">
          <w:rPr>
            <w:rStyle w:val="Hyperlink"/>
            <w:rFonts w:asciiTheme="majorBidi" w:hAnsiTheme="majorBidi" w:cstheme="majorBidi"/>
            <w:sz w:val="24"/>
            <w:szCs w:val="24"/>
          </w:rPr>
          <w:t>http://www.irr.org.uk/wp-content/uploads/2015/11/no-276-In-Potters-Fields-.pdf</w:t>
        </w:r>
      </w:hyperlink>
      <w:r w:rsidRPr="00F62154">
        <w:rPr>
          <w:rFonts w:asciiTheme="majorBidi" w:hAnsiTheme="majorBidi" w:cstheme="majorBidi"/>
          <w:sz w:val="24"/>
          <w:szCs w:val="24"/>
        </w:rPr>
        <w:t xml:space="preserve"> (Accessed 13 December 2015)  </w:t>
      </w:r>
    </w:p>
    <w:p w14:paraId="0710B022" w14:textId="77777777" w:rsidR="00E741B0" w:rsidRPr="00F62154" w:rsidRDefault="00E741B0" w:rsidP="00E741B0">
      <w:pPr>
        <w:spacing w:line="360" w:lineRule="auto"/>
        <w:rPr>
          <w:rFonts w:asciiTheme="majorBidi" w:hAnsiTheme="majorBidi" w:cstheme="majorBidi"/>
          <w:sz w:val="24"/>
          <w:szCs w:val="24"/>
        </w:rPr>
      </w:pPr>
      <w:r w:rsidRPr="00F62154">
        <w:rPr>
          <w:rFonts w:asciiTheme="majorBidi" w:hAnsiTheme="majorBidi" w:cstheme="majorBidi"/>
          <w:sz w:val="24"/>
          <w:szCs w:val="24"/>
        </w:rPr>
        <w:t>Luxemburg, R.</w:t>
      </w:r>
      <w:r w:rsidRPr="00F62154">
        <w:rPr>
          <w:rFonts w:asciiTheme="majorBidi" w:hAnsiTheme="majorBidi" w:cstheme="majorBidi"/>
          <w:i/>
          <w:iCs/>
          <w:sz w:val="24"/>
          <w:szCs w:val="24"/>
        </w:rPr>
        <w:t xml:space="preserve"> (</w:t>
      </w:r>
      <w:r w:rsidRPr="00F62154">
        <w:rPr>
          <w:rFonts w:asciiTheme="majorBidi" w:hAnsiTheme="majorBidi" w:cstheme="majorBidi"/>
          <w:iCs/>
          <w:sz w:val="24"/>
          <w:szCs w:val="24"/>
        </w:rPr>
        <w:t>1951</w:t>
      </w:r>
      <w:r w:rsidRPr="00F62154">
        <w:rPr>
          <w:rFonts w:asciiTheme="majorBidi" w:hAnsiTheme="majorBidi" w:cstheme="majorBidi"/>
          <w:i/>
          <w:iCs/>
          <w:sz w:val="24"/>
          <w:szCs w:val="24"/>
        </w:rPr>
        <w:t>) The Accumulation of Capital.</w:t>
      </w:r>
      <w:r w:rsidRPr="00F62154">
        <w:rPr>
          <w:rFonts w:asciiTheme="majorBidi" w:hAnsiTheme="majorBidi" w:cstheme="majorBidi"/>
          <w:sz w:val="24"/>
          <w:szCs w:val="24"/>
        </w:rPr>
        <w:t xml:space="preserve"> (trans. A. Schwarzschild). London: Routledge and Kegan Paul.  </w:t>
      </w:r>
    </w:p>
    <w:p w14:paraId="2641BD67" w14:textId="70BAB7E2" w:rsidR="00D515FA" w:rsidRPr="00F62154" w:rsidRDefault="00D515FA" w:rsidP="00E741B0">
      <w:pPr>
        <w:spacing w:line="360" w:lineRule="auto"/>
        <w:rPr>
          <w:rFonts w:asciiTheme="majorBidi" w:hAnsiTheme="majorBidi" w:cstheme="majorBidi"/>
          <w:sz w:val="24"/>
          <w:szCs w:val="24"/>
        </w:rPr>
      </w:pPr>
      <w:r w:rsidRPr="00F62154">
        <w:rPr>
          <w:rFonts w:asciiTheme="majorBidi" w:hAnsiTheme="majorBidi" w:cstheme="majorBidi"/>
          <w:sz w:val="24"/>
          <w:szCs w:val="24"/>
        </w:rPr>
        <w:t>Hardoon, D. (2015) ‘Wealth: Having it all and wanting more’, Oxfam Issue B</w:t>
      </w:r>
      <w:r w:rsidR="000C6D11">
        <w:rPr>
          <w:rFonts w:asciiTheme="majorBidi" w:hAnsiTheme="majorBidi" w:cstheme="majorBidi"/>
          <w:sz w:val="24"/>
          <w:szCs w:val="24"/>
        </w:rPr>
        <w:t>riefing, January. Available at:</w:t>
      </w:r>
      <w:r w:rsidRPr="00F62154">
        <w:rPr>
          <w:rFonts w:asciiTheme="majorBidi" w:hAnsiTheme="majorBidi" w:cstheme="majorBidi"/>
          <w:sz w:val="24"/>
          <w:szCs w:val="24"/>
        </w:rPr>
        <w:t xml:space="preserve"> </w:t>
      </w:r>
      <w:hyperlink r:id="rId11" w:history="1">
        <w:r w:rsidRPr="00F62154">
          <w:rPr>
            <w:rStyle w:val="Hyperlink"/>
            <w:rFonts w:asciiTheme="majorBidi" w:hAnsiTheme="majorBidi" w:cstheme="majorBidi"/>
            <w:sz w:val="24"/>
            <w:szCs w:val="24"/>
          </w:rPr>
          <w:t>http://policy-practice.oxfam.org.uk/publications/wealth-having-it-all-and-wanting-more-338125</w:t>
        </w:r>
      </w:hyperlink>
      <w:r w:rsidRPr="00F62154">
        <w:rPr>
          <w:rFonts w:asciiTheme="majorBidi" w:hAnsiTheme="majorBidi" w:cstheme="majorBidi"/>
          <w:sz w:val="24"/>
          <w:szCs w:val="24"/>
        </w:rPr>
        <w:t>. (Accessed</w:t>
      </w:r>
      <w:r w:rsidR="00863829" w:rsidRPr="00F62154">
        <w:rPr>
          <w:rFonts w:asciiTheme="majorBidi" w:hAnsiTheme="majorBidi" w:cstheme="majorBidi"/>
          <w:sz w:val="24"/>
          <w:szCs w:val="24"/>
        </w:rPr>
        <w:t>13 December 2015)</w:t>
      </w:r>
      <w:r w:rsidRPr="00F62154">
        <w:rPr>
          <w:rFonts w:asciiTheme="majorBidi" w:hAnsiTheme="majorBidi" w:cstheme="majorBidi"/>
          <w:sz w:val="24"/>
          <w:szCs w:val="24"/>
        </w:rPr>
        <w:t xml:space="preserve"> </w:t>
      </w:r>
    </w:p>
    <w:p w14:paraId="430BE2F9" w14:textId="13B0DBBB" w:rsidR="00E45582" w:rsidRPr="00F62154" w:rsidRDefault="00E45582" w:rsidP="00F62154">
      <w:pPr>
        <w:pStyle w:val="Heading1"/>
        <w:rPr>
          <w:rFonts w:asciiTheme="majorBidi" w:hAnsiTheme="majorBidi" w:cstheme="majorBidi"/>
          <w:b w:val="0"/>
          <w:bCs w:val="0"/>
          <w:sz w:val="24"/>
          <w:szCs w:val="24"/>
        </w:rPr>
      </w:pPr>
      <w:r w:rsidRPr="00B80102">
        <w:rPr>
          <w:rFonts w:asciiTheme="majorBidi" w:hAnsiTheme="majorBidi" w:cstheme="majorBidi"/>
          <w:b w:val="0"/>
          <w:bCs w:val="0"/>
          <w:sz w:val="24"/>
          <w:szCs w:val="24"/>
        </w:rPr>
        <w:t>Perraudin</w:t>
      </w:r>
      <w:r w:rsidRPr="00F62154">
        <w:rPr>
          <w:rFonts w:asciiTheme="majorBidi" w:hAnsiTheme="majorBidi" w:cstheme="majorBidi"/>
          <w:b w:val="0"/>
          <w:bCs w:val="0"/>
          <w:sz w:val="24"/>
          <w:szCs w:val="24"/>
        </w:rPr>
        <w:t xml:space="preserve">, F. (2015) ‘'Marauding' migrants threaten standard of living, says foreign secretary’, the </w:t>
      </w:r>
      <w:r w:rsidRPr="00F62154">
        <w:rPr>
          <w:rFonts w:asciiTheme="majorBidi" w:hAnsiTheme="majorBidi" w:cstheme="majorBidi"/>
          <w:b w:val="0"/>
          <w:bCs w:val="0"/>
          <w:i/>
          <w:iCs/>
          <w:sz w:val="24"/>
          <w:szCs w:val="24"/>
        </w:rPr>
        <w:t>Guardian</w:t>
      </w:r>
      <w:r w:rsidR="000C6D11">
        <w:rPr>
          <w:rFonts w:asciiTheme="majorBidi" w:hAnsiTheme="majorBidi" w:cstheme="majorBidi"/>
          <w:b w:val="0"/>
          <w:bCs w:val="0"/>
          <w:sz w:val="24"/>
          <w:szCs w:val="24"/>
        </w:rPr>
        <w:t xml:space="preserve">, 10 August. Available at: </w:t>
      </w:r>
      <w:r w:rsidRPr="00F62154">
        <w:rPr>
          <w:rFonts w:asciiTheme="majorBidi" w:hAnsiTheme="majorBidi" w:cstheme="majorBidi"/>
          <w:b w:val="0"/>
          <w:bCs w:val="0"/>
          <w:sz w:val="24"/>
          <w:szCs w:val="24"/>
        </w:rPr>
        <w:t xml:space="preserve"> </w:t>
      </w:r>
      <w:hyperlink r:id="rId12" w:history="1">
        <w:r w:rsidRPr="00F62154">
          <w:rPr>
            <w:rStyle w:val="Hyperlink"/>
            <w:rFonts w:asciiTheme="majorBidi" w:hAnsiTheme="majorBidi" w:cstheme="majorBidi"/>
            <w:b w:val="0"/>
            <w:bCs w:val="0"/>
            <w:sz w:val="24"/>
            <w:szCs w:val="24"/>
          </w:rPr>
          <w:t>http://www.theguardian.com/uk-news/2015/aug/09/african-migrants-threaten-eu-standard-living-philip-hammond</w:t>
        </w:r>
      </w:hyperlink>
      <w:r w:rsidRPr="00F62154">
        <w:rPr>
          <w:rFonts w:asciiTheme="majorBidi" w:hAnsiTheme="majorBidi" w:cstheme="majorBidi"/>
          <w:b w:val="0"/>
          <w:bCs w:val="0"/>
          <w:sz w:val="24"/>
          <w:szCs w:val="24"/>
        </w:rPr>
        <w:t>. (Accessed 13 December 2015)</w:t>
      </w:r>
    </w:p>
    <w:p w14:paraId="3A0F3A08" w14:textId="77777777" w:rsidR="00E741B0" w:rsidRPr="00F62154" w:rsidRDefault="00E741B0" w:rsidP="00E741B0">
      <w:pPr>
        <w:rPr>
          <w:rFonts w:asciiTheme="majorBidi" w:hAnsiTheme="majorBidi" w:cstheme="majorBidi"/>
          <w:sz w:val="24"/>
          <w:szCs w:val="24"/>
        </w:rPr>
      </w:pPr>
      <w:r w:rsidRPr="00F62154">
        <w:rPr>
          <w:rFonts w:asciiTheme="majorBidi" w:hAnsiTheme="majorBidi" w:cstheme="majorBidi"/>
          <w:sz w:val="24"/>
          <w:szCs w:val="24"/>
        </w:rPr>
        <w:t xml:space="preserve">Philio, G., E. Briant, P. Donald (2013) </w:t>
      </w:r>
      <w:r w:rsidRPr="00F62154">
        <w:rPr>
          <w:rFonts w:asciiTheme="majorBidi" w:hAnsiTheme="majorBidi" w:cstheme="majorBidi"/>
          <w:i/>
          <w:iCs/>
          <w:sz w:val="24"/>
          <w:szCs w:val="24"/>
        </w:rPr>
        <w:t>Bad News for Refugees</w:t>
      </w:r>
      <w:r w:rsidRPr="00F62154">
        <w:rPr>
          <w:rFonts w:asciiTheme="majorBidi" w:hAnsiTheme="majorBidi" w:cstheme="majorBidi"/>
          <w:sz w:val="24"/>
          <w:szCs w:val="24"/>
        </w:rPr>
        <w:t>. London: Pluto.</w:t>
      </w:r>
    </w:p>
    <w:p w14:paraId="75321AFF" w14:textId="516BECC5" w:rsidR="00E741B0" w:rsidRDefault="00E741B0" w:rsidP="00E741B0">
      <w:pPr>
        <w:rPr>
          <w:rStyle w:val="st"/>
          <w:rFonts w:asciiTheme="majorBidi" w:hAnsiTheme="majorBidi" w:cstheme="majorBidi"/>
          <w:sz w:val="24"/>
          <w:szCs w:val="24"/>
        </w:rPr>
      </w:pPr>
      <w:r w:rsidRPr="00F62154">
        <w:rPr>
          <w:rFonts w:asciiTheme="majorBidi" w:hAnsiTheme="majorBidi" w:cstheme="majorBidi"/>
          <w:sz w:val="24"/>
          <w:szCs w:val="24"/>
        </w:rPr>
        <w:t xml:space="preserve">UNHCR (2015) </w:t>
      </w:r>
      <w:r w:rsidRPr="00F62154">
        <w:rPr>
          <w:rStyle w:val="Emphasis"/>
          <w:rFonts w:asciiTheme="majorBidi" w:hAnsiTheme="majorBidi" w:cstheme="majorBidi"/>
          <w:sz w:val="24"/>
          <w:szCs w:val="24"/>
        </w:rPr>
        <w:t>UNHCR</w:t>
      </w:r>
      <w:r w:rsidRPr="00F62154">
        <w:rPr>
          <w:rStyle w:val="st"/>
          <w:rFonts w:asciiTheme="majorBidi" w:hAnsiTheme="majorBidi" w:cstheme="majorBidi"/>
          <w:sz w:val="24"/>
          <w:szCs w:val="24"/>
        </w:rPr>
        <w:t xml:space="preserve"> Global Trends 2014: </w:t>
      </w:r>
      <w:r w:rsidRPr="00F62154">
        <w:rPr>
          <w:rStyle w:val="Emphasis"/>
          <w:rFonts w:asciiTheme="majorBidi" w:hAnsiTheme="majorBidi" w:cstheme="majorBidi"/>
          <w:sz w:val="24"/>
          <w:szCs w:val="24"/>
        </w:rPr>
        <w:t>World at War</w:t>
      </w:r>
      <w:r w:rsidRPr="00F62154">
        <w:rPr>
          <w:rStyle w:val="st"/>
          <w:rFonts w:asciiTheme="majorBidi" w:hAnsiTheme="majorBidi" w:cstheme="majorBidi"/>
          <w:sz w:val="24"/>
          <w:szCs w:val="24"/>
        </w:rPr>
        <w:t>. Geneva: UN High Commissioner for Refugees (</w:t>
      </w:r>
      <w:r w:rsidRPr="00F62154">
        <w:rPr>
          <w:rStyle w:val="Emphasis"/>
          <w:rFonts w:asciiTheme="majorBidi" w:hAnsiTheme="majorBidi" w:cstheme="majorBidi"/>
          <w:sz w:val="24"/>
          <w:szCs w:val="24"/>
        </w:rPr>
        <w:t>UNHCR</w:t>
      </w:r>
      <w:r w:rsidR="000C6D11">
        <w:rPr>
          <w:rStyle w:val="st"/>
          <w:rFonts w:asciiTheme="majorBidi" w:hAnsiTheme="majorBidi" w:cstheme="majorBidi"/>
          <w:sz w:val="24"/>
          <w:szCs w:val="24"/>
        </w:rPr>
        <w:t xml:space="preserve">). Available at: </w:t>
      </w:r>
      <w:r w:rsidRPr="00F62154">
        <w:rPr>
          <w:rStyle w:val="st"/>
          <w:rFonts w:asciiTheme="majorBidi" w:hAnsiTheme="majorBidi" w:cstheme="majorBidi"/>
          <w:sz w:val="24"/>
          <w:szCs w:val="24"/>
        </w:rPr>
        <w:t xml:space="preserve"> </w:t>
      </w:r>
      <w:hyperlink r:id="rId13" w:history="1">
        <w:r w:rsidRPr="00F62154">
          <w:rPr>
            <w:rStyle w:val="Hyperlink"/>
            <w:rFonts w:asciiTheme="majorBidi" w:hAnsiTheme="majorBidi" w:cstheme="majorBidi"/>
            <w:sz w:val="24"/>
            <w:szCs w:val="24"/>
          </w:rPr>
          <w:t>http://www.unhcr.org/556725e69.html</w:t>
        </w:r>
      </w:hyperlink>
      <w:r w:rsidRPr="00F62154">
        <w:rPr>
          <w:rStyle w:val="st"/>
          <w:rFonts w:asciiTheme="majorBidi" w:hAnsiTheme="majorBidi" w:cstheme="majorBidi"/>
          <w:sz w:val="24"/>
          <w:szCs w:val="24"/>
        </w:rPr>
        <w:t xml:space="preserve"> (Accessed 13 December 2015)</w:t>
      </w:r>
    </w:p>
    <w:p w14:paraId="7E599E52" w14:textId="73A07EC6" w:rsidR="000C6D11" w:rsidRPr="000C6D11" w:rsidRDefault="000C6D11" w:rsidP="000C6D11">
      <w:pPr>
        <w:pStyle w:val="Heading1"/>
        <w:rPr>
          <w:rStyle w:val="st"/>
          <w:b w:val="0"/>
          <w:sz w:val="24"/>
          <w:szCs w:val="24"/>
        </w:rPr>
      </w:pPr>
      <w:r w:rsidRPr="000C6D11">
        <w:rPr>
          <w:rStyle w:val="bylineauthor"/>
          <w:b w:val="0"/>
          <w:sz w:val="24"/>
          <w:szCs w:val="24"/>
        </w:rPr>
        <w:t xml:space="preserve">Vinograd, C. </w:t>
      </w:r>
      <w:r w:rsidRPr="000C6D11">
        <w:rPr>
          <w:rStyle w:val="byline"/>
          <w:b w:val="0"/>
          <w:sz w:val="24"/>
          <w:szCs w:val="24"/>
        </w:rPr>
        <w:t xml:space="preserve"> </w:t>
      </w:r>
      <w:r w:rsidRPr="000C6D11">
        <w:rPr>
          <w:rStyle w:val="lowercase"/>
          <w:b w:val="0"/>
          <w:sz w:val="24"/>
          <w:szCs w:val="24"/>
        </w:rPr>
        <w:t>and</w:t>
      </w:r>
      <w:r w:rsidRPr="000C6D11">
        <w:rPr>
          <w:rStyle w:val="byline"/>
          <w:b w:val="0"/>
          <w:sz w:val="24"/>
          <w:szCs w:val="24"/>
        </w:rPr>
        <w:t xml:space="preserve"> </w:t>
      </w:r>
      <w:r w:rsidRPr="000C6D11">
        <w:rPr>
          <w:rStyle w:val="bylineauthor"/>
          <w:b w:val="0"/>
          <w:sz w:val="24"/>
          <w:szCs w:val="24"/>
        </w:rPr>
        <w:t>A. Cheikh Omar (2015) ‘</w:t>
      </w:r>
      <w:r w:rsidRPr="000C6D11">
        <w:rPr>
          <w:b w:val="0"/>
          <w:sz w:val="24"/>
          <w:szCs w:val="24"/>
        </w:rPr>
        <w:t>Aylan Kurdi Is the Syrian Toddler Drowned on Bodrum Beach’, 3</w:t>
      </w:r>
      <w:r>
        <w:rPr>
          <w:b w:val="0"/>
          <w:sz w:val="24"/>
          <w:szCs w:val="24"/>
        </w:rPr>
        <w:t xml:space="preserve"> September 2015.  Available at:</w:t>
      </w:r>
      <w:r w:rsidRPr="000C6D11">
        <w:rPr>
          <w:b w:val="0"/>
          <w:sz w:val="24"/>
          <w:szCs w:val="24"/>
        </w:rPr>
        <w:t xml:space="preserve"> </w:t>
      </w:r>
      <w:hyperlink r:id="rId14" w:history="1">
        <w:r w:rsidRPr="000C6D11">
          <w:rPr>
            <w:rStyle w:val="Hyperlink"/>
            <w:b w:val="0"/>
            <w:sz w:val="24"/>
            <w:szCs w:val="24"/>
          </w:rPr>
          <w:t>http://www.nbcnews.com/storyline/europes-border-crisis/aylan-kurdi-syrian-toddler-drowned-bodrum-beach-report-n420776</w:t>
        </w:r>
      </w:hyperlink>
      <w:r w:rsidRPr="000C6D11">
        <w:rPr>
          <w:b w:val="0"/>
          <w:sz w:val="24"/>
          <w:szCs w:val="24"/>
        </w:rPr>
        <w:t xml:space="preserve"> (Accessed 13 December 2015)</w:t>
      </w:r>
    </w:p>
    <w:p w14:paraId="1E429D87" w14:textId="77777777" w:rsidR="00E741B0" w:rsidRPr="00F62154" w:rsidRDefault="00E741B0" w:rsidP="00E741B0">
      <w:pPr>
        <w:rPr>
          <w:rFonts w:asciiTheme="majorBidi" w:hAnsiTheme="majorBidi" w:cstheme="majorBidi"/>
          <w:sz w:val="24"/>
          <w:szCs w:val="24"/>
        </w:rPr>
      </w:pPr>
      <w:r w:rsidRPr="00F62154">
        <w:rPr>
          <w:rFonts w:asciiTheme="majorBidi" w:hAnsiTheme="majorBidi" w:cstheme="majorBidi"/>
          <w:sz w:val="24"/>
          <w:szCs w:val="24"/>
        </w:rPr>
        <w:lastRenderedPageBreak/>
        <w:t xml:space="preserve">Webber, F. (2012) </w:t>
      </w:r>
      <w:r w:rsidRPr="00F62154">
        <w:rPr>
          <w:rFonts w:asciiTheme="majorBidi" w:hAnsiTheme="majorBidi" w:cstheme="majorBidi"/>
          <w:i/>
          <w:iCs/>
          <w:sz w:val="24"/>
          <w:szCs w:val="24"/>
        </w:rPr>
        <w:t>Borderline Justice: The Fight for Refugee and Migrant Rights</w:t>
      </w:r>
      <w:r w:rsidRPr="00F62154">
        <w:rPr>
          <w:rFonts w:asciiTheme="majorBidi" w:hAnsiTheme="majorBidi" w:cstheme="majorBidi"/>
          <w:sz w:val="24"/>
          <w:szCs w:val="24"/>
        </w:rPr>
        <w:t>. London: Pluto.</w:t>
      </w:r>
    </w:p>
    <w:p w14:paraId="7CA2054D" w14:textId="7BC9BD7A" w:rsidR="00E741B0" w:rsidRPr="00F62154" w:rsidRDefault="00E741B0" w:rsidP="00E741B0">
      <w:pPr>
        <w:rPr>
          <w:rStyle w:val="st"/>
          <w:rFonts w:asciiTheme="majorBidi" w:hAnsiTheme="majorBidi" w:cstheme="majorBidi"/>
          <w:sz w:val="24"/>
          <w:szCs w:val="24"/>
        </w:rPr>
      </w:pPr>
      <w:r w:rsidRPr="00F62154">
        <w:rPr>
          <w:rFonts w:asciiTheme="majorBidi" w:hAnsiTheme="majorBidi" w:cstheme="majorBidi"/>
          <w:sz w:val="24"/>
          <w:szCs w:val="24"/>
        </w:rPr>
        <w:t>Webber, F. and R. Abu-Hayyeh</w:t>
      </w:r>
      <w:r w:rsidRPr="00F62154">
        <w:rPr>
          <w:rStyle w:val="st"/>
          <w:rFonts w:asciiTheme="majorBidi" w:hAnsiTheme="majorBidi" w:cstheme="majorBidi"/>
          <w:sz w:val="24"/>
          <w:szCs w:val="24"/>
        </w:rPr>
        <w:t xml:space="preserve"> (2015) ‘Europe must act now on </w:t>
      </w:r>
      <w:r w:rsidR="000C6D11">
        <w:rPr>
          <w:rStyle w:val="st"/>
          <w:rFonts w:asciiTheme="majorBidi" w:hAnsiTheme="majorBidi" w:cstheme="majorBidi"/>
          <w:sz w:val="24"/>
          <w:szCs w:val="24"/>
        </w:rPr>
        <w:t>refugee death’, 5 November 2015.</w:t>
      </w:r>
      <w:r w:rsidRPr="00F62154">
        <w:rPr>
          <w:rStyle w:val="st"/>
          <w:rFonts w:asciiTheme="majorBidi" w:hAnsiTheme="majorBidi" w:cstheme="majorBidi"/>
          <w:sz w:val="24"/>
          <w:szCs w:val="24"/>
        </w:rPr>
        <w:t xml:space="preserve"> </w:t>
      </w:r>
      <w:r w:rsidR="000C6D11" w:rsidRPr="00F62154">
        <w:rPr>
          <w:rStyle w:val="st"/>
          <w:rFonts w:asciiTheme="majorBidi" w:hAnsiTheme="majorBidi" w:cstheme="majorBidi"/>
          <w:sz w:val="24"/>
          <w:szCs w:val="24"/>
        </w:rPr>
        <w:t>Available</w:t>
      </w:r>
      <w:r w:rsidRPr="00F62154">
        <w:rPr>
          <w:rStyle w:val="st"/>
          <w:rFonts w:asciiTheme="majorBidi" w:hAnsiTheme="majorBidi" w:cstheme="majorBidi"/>
          <w:sz w:val="24"/>
          <w:szCs w:val="24"/>
        </w:rPr>
        <w:t xml:space="preserve"> </w:t>
      </w:r>
      <w:r w:rsidR="000C6D11">
        <w:rPr>
          <w:rStyle w:val="st"/>
          <w:rFonts w:asciiTheme="majorBidi" w:hAnsiTheme="majorBidi" w:cstheme="majorBidi"/>
          <w:sz w:val="24"/>
          <w:szCs w:val="24"/>
        </w:rPr>
        <w:t xml:space="preserve">at: </w:t>
      </w:r>
      <w:r w:rsidRPr="00F62154">
        <w:rPr>
          <w:rStyle w:val="st"/>
          <w:rFonts w:asciiTheme="majorBidi" w:hAnsiTheme="majorBidi" w:cstheme="majorBidi"/>
          <w:sz w:val="24"/>
          <w:szCs w:val="24"/>
        </w:rPr>
        <w:t xml:space="preserve"> </w:t>
      </w:r>
      <w:hyperlink r:id="rId15" w:history="1">
        <w:r w:rsidRPr="00F62154">
          <w:rPr>
            <w:rStyle w:val="Hyperlink"/>
            <w:rFonts w:asciiTheme="majorBidi" w:hAnsiTheme="majorBidi" w:cstheme="majorBidi"/>
            <w:sz w:val="24"/>
            <w:szCs w:val="24"/>
          </w:rPr>
          <w:t>http://www.irr.org.uk/news/europe-must-act-now-on-refugee-deaths/</w:t>
        </w:r>
      </w:hyperlink>
      <w:r w:rsidRPr="00F62154">
        <w:rPr>
          <w:rStyle w:val="st"/>
          <w:rFonts w:asciiTheme="majorBidi" w:hAnsiTheme="majorBidi" w:cstheme="majorBidi"/>
          <w:sz w:val="24"/>
          <w:szCs w:val="24"/>
        </w:rPr>
        <w:t xml:space="preserve"> (Accessed 13 December 2015)</w:t>
      </w:r>
    </w:p>
    <w:p w14:paraId="6EB26331" w14:textId="77777777" w:rsidR="00E741B0" w:rsidRPr="00F62154" w:rsidRDefault="00E741B0" w:rsidP="00E741B0">
      <w:pPr>
        <w:rPr>
          <w:rFonts w:asciiTheme="majorBidi" w:hAnsiTheme="majorBidi" w:cstheme="majorBidi"/>
          <w:sz w:val="24"/>
          <w:szCs w:val="24"/>
        </w:rPr>
      </w:pPr>
      <w:r w:rsidRPr="00F62154">
        <w:rPr>
          <w:rFonts w:asciiTheme="majorBidi" w:hAnsiTheme="majorBidi" w:cstheme="majorBidi"/>
          <w:sz w:val="24"/>
          <w:szCs w:val="24"/>
        </w:rPr>
        <w:t xml:space="preserve">Zubaida, S. (2003) ‘Islam in Europe’, </w:t>
      </w:r>
      <w:r w:rsidRPr="00F62154">
        <w:rPr>
          <w:rFonts w:asciiTheme="majorBidi" w:hAnsiTheme="majorBidi" w:cstheme="majorBidi"/>
          <w:i/>
          <w:iCs/>
          <w:sz w:val="24"/>
          <w:szCs w:val="24"/>
        </w:rPr>
        <w:t>Critical Quarterly</w:t>
      </w:r>
      <w:r w:rsidRPr="00F62154">
        <w:rPr>
          <w:rFonts w:asciiTheme="majorBidi" w:hAnsiTheme="majorBidi" w:cstheme="majorBidi"/>
          <w:sz w:val="24"/>
          <w:szCs w:val="24"/>
        </w:rPr>
        <w:t>, Vol.45 (1/2): 88-98.</w:t>
      </w:r>
    </w:p>
    <w:p w14:paraId="4C943155" w14:textId="77777777" w:rsidR="00E741B0" w:rsidRPr="00F62154" w:rsidRDefault="00E741B0" w:rsidP="001445AA">
      <w:pPr>
        <w:spacing w:line="360" w:lineRule="auto"/>
        <w:rPr>
          <w:rFonts w:asciiTheme="majorBidi" w:hAnsiTheme="majorBidi" w:cstheme="majorBidi"/>
          <w:sz w:val="24"/>
          <w:szCs w:val="24"/>
        </w:rPr>
      </w:pPr>
    </w:p>
    <w:sectPr w:rsidR="00E741B0" w:rsidRPr="00F62154" w:rsidSect="0006512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33947" w14:textId="77777777" w:rsidR="00665623" w:rsidRDefault="00665623" w:rsidP="000851A1">
      <w:pPr>
        <w:spacing w:after="0" w:line="240" w:lineRule="auto"/>
      </w:pPr>
      <w:r>
        <w:separator/>
      </w:r>
    </w:p>
  </w:endnote>
  <w:endnote w:type="continuationSeparator" w:id="0">
    <w:p w14:paraId="0A0C722D" w14:textId="77777777" w:rsidR="00665623" w:rsidRDefault="00665623" w:rsidP="000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591363"/>
      <w:docPartObj>
        <w:docPartGallery w:val="Page Numbers (Bottom of Page)"/>
        <w:docPartUnique/>
      </w:docPartObj>
    </w:sdtPr>
    <w:sdtEndPr>
      <w:rPr>
        <w:noProof/>
      </w:rPr>
    </w:sdtEndPr>
    <w:sdtContent>
      <w:p w14:paraId="33A619BE" w14:textId="77777777" w:rsidR="00F62154" w:rsidRDefault="00F62154">
        <w:pPr>
          <w:pStyle w:val="Footer"/>
          <w:jc w:val="center"/>
        </w:pPr>
        <w:r>
          <w:fldChar w:fldCharType="begin"/>
        </w:r>
        <w:r>
          <w:instrText xml:space="preserve"> PAGE   \* MERGEFORMAT </w:instrText>
        </w:r>
        <w:r>
          <w:fldChar w:fldCharType="separate"/>
        </w:r>
        <w:r w:rsidR="00371FD2">
          <w:rPr>
            <w:noProof/>
          </w:rPr>
          <w:t>1</w:t>
        </w:r>
        <w:r>
          <w:rPr>
            <w:noProof/>
          </w:rPr>
          <w:fldChar w:fldCharType="end"/>
        </w:r>
      </w:p>
    </w:sdtContent>
  </w:sdt>
  <w:p w14:paraId="063662C5" w14:textId="77777777" w:rsidR="00F62154" w:rsidRDefault="00F62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0247A" w14:textId="77777777" w:rsidR="00665623" w:rsidRDefault="00665623" w:rsidP="000851A1">
      <w:pPr>
        <w:spacing w:after="0" w:line="240" w:lineRule="auto"/>
      </w:pPr>
      <w:r>
        <w:separator/>
      </w:r>
    </w:p>
  </w:footnote>
  <w:footnote w:type="continuationSeparator" w:id="0">
    <w:p w14:paraId="543D3A63" w14:textId="77777777" w:rsidR="00665623" w:rsidRDefault="00665623" w:rsidP="00085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03E84"/>
    <w:multiLevelType w:val="hybridMultilevel"/>
    <w:tmpl w:val="8A50A16E"/>
    <w:lvl w:ilvl="0" w:tplc="A3660B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BD0B78"/>
    <w:multiLevelType w:val="hybridMultilevel"/>
    <w:tmpl w:val="8A50A16E"/>
    <w:lvl w:ilvl="0" w:tplc="A3660B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D2"/>
    <w:rsid w:val="0003302B"/>
    <w:rsid w:val="00046561"/>
    <w:rsid w:val="00053364"/>
    <w:rsid w:val="00065127"/>
    <w:rsid w:val="000738F6"/>
    <w:rsid w:val="000851A1"/>
    <w:rsid w:val="00096BFE"/>
    <w:rsid w:val="000C6D11"/>
    <w:rsid w:val="000D030C"/>
    <w:rsid w:val="000D05F5"/>
    <w:rsid w:val="000E5511"/>
    <w:rsid w:val="00102A42"/>
    <w:rsid w:val="00121264"/>
    <w:rsid w:val="0012555D"/>
    <w:rsid w:val="001445AA"/>
    <w:rsid w:val="00151EA2"/>
    <w:rsid w:val="0016787D"/>
    <w:rsid w:val="00181515"/>
    <w:rsid w:val="00196EFA"/>
    <w:rsid w:val="001A4643"/>
    <w:rsid w:val="001C33A6"/>
    <w:rsid w:val="001C5B1C"/>
    <w:rsid w:val="001F331B"/>
    <w:rsid w:val="001F3B0D"/>
    <w:rsid w:val="00201795"/>
    <w:rsid w:val="00210D59"/>
    <w:rsid w:val="00237B3A"/>
    <w:rsid w:val="00304EFF"/>
    <w:rsid w:val="00307DD4"/>
    <w:rsid w:val="00336294"/>
    <w:rsid w:val="00371FD2"/>
    <w:rsid w:val="003731A1"/>
    <w:rsid w:val="003735E3"/>
    <w:rsid w:val="00380649"/>
    <w:rsid w:val="003854AB"/>
    <w:rsid w:val="003937D5"/>
    <w:rsid w:val="00394C03"/>
    <w:rsid w:val="003D1B6B"/>
    <w:rsid w:val="004416FD"/>
    <w:rsid w:val="004435EE"/>
    <w:rsid w:val="00477D6B"/>
    <w:rsid w:val="004B000E"/>
    <w:rsid w:val="004C140B"/>
    <w:rsid w:val="004C71B1"/>
    <w:rsid w:val="004D3D04"/>
    <w:rsid w:val="00515937"/>
    <w:rsid w:val="00560269"/>
    <w:rsid w:val="0057534A"/>
    <w:rsid w:val="005A4B9C"/>
    <w:rsid w:val="005B23DA"/>
    <w:rsid w:val="005D5E5D"/>
    <w:rsid w:val="005E17E6"/>
    <w:rsid w:val="00603E8A"/>
    <w:rsid w:val="006100AC"/>
    <w:rsid w:val="00616B4F"/>
    <w:rsid w:val="00650020"/>
    <w:rsid w:val="00665623"/>
    <w:rsid w:val="006656E2"/>
    <w:rsid w:val="006813FE"/>
    <w:rsid w:val="006A2482"/>
    <w:rsid w:val="006B4FC3"/>
    <w:rsid w:val="006B50ED"/>
    <w:rsid w:val="006F1856"/>
    <w:rsid w:val="00714856"/>
    <w:rsid w:val="007260D5"/>
    <w:rsid w:val="00726563"/>
    <w:rsid w:val="00761634"/>
    <w:rsid w:val="007647B5"/>
    <w:rsid w:val="007B27F9"/>
    <w:rsid w:val="007E746F"/>
    <w:rsid w:val="007F62A1"/>
    <w:rsid w:val="00801117"/>
    <w:rsid w:val="00812C18"/>
    <w:rsid w:val="00834BCA"/>
    <w:rsid w:val="00846958"/>
    <w:rsid w:val="00853A19"/>
    <w:rsid w:val="0085407F"/>
    <w:rsid w:val="00861D0E"/>
    <w:rsid w:val="00863829"/>
    <w:rsid w:val="00873DA4"/>
    <w:rsid w:val="008771A5"/>
    <w:rsid w:val="008F7BE5"/>
    <w:rsid w:val="00921297"/>
    <w:rsid w:val="009369CA"/>
    <w:rsid w:val="00947E87"/>
    <w:rsid w:val="009855BE"/>
    <w:rsid w:val="00997321"/>
    <w:rsid w:val="009B3A11"/>
    <w:rsid w:val="00A53B05"/>
    <w:rsid w:val="00A60687"/>
    <w:rsid w:val="00A76294"/>
    <w:rsid w:val="00AD7BF0"/>
    <w:rsid w:val="00AE2D87"/>
    <w:rsid w:val="00B0606A"/>
    <w:rsid w:val="00B066B6"/>
    <w:rsid w:val="00B11801"/>
    <w:rsid w:val="00B32EC6"/>
    <w:rsid w:val="00B37169"/>
    <w:rsid w:val="00B52E6E"/>
    <w:rsid w:val="00B5441A"/>
    <w:rsid w:val="00B72183"/>
    <w:rsid w:val="00B72D85"/>
    <w:rsid w:val="00B80102"/>
    <w:rsid w:val="00B83423"/>
    <w:rsid w:val="00B870F7"/>
    <w:rsid w:val="00BB1D1E"/>
    <w:rsid w:val="00BB7291"/>
    <w:rsid w:val="00BC77CB"/>
    <w:rsid w:val="00BE468A"/>
    <w:rsid w:val="00BF6294"/>
    <w:rsid w:val="00C01A71"/>
    <w:rsid w:val="00C13924"/>
    <w:rsid w:val="00C16F7C"/>
    <w:rsid w:val="00C21C84"/>
    <w:rsid w:val="00C2494D"/>
    <w:rsid w:val="00C854D9"/>
    <w:rsid w:val="00C877E4"/>
    <w:rsid w:val="00CA27D6"/>
    <w:rsid w:val="00CC2E40"/>
    <w:rsid w:val="00D513C3"/>
    <w:rsid w:val="00D515FA"/>
    <w:rsid w:val="00D55E6E"/>
    <w:rsid w:val="00D625D2"/>
    <w:rsid w:val="00DA3B80"/>
    <w:rsid w:val="00DC3789"/>
    <w:rsid w:val="00DD409A"/>
    <w:rsid w:val="00DE37A6"/>
    <w:rsid w:val="00DF0CFA"/>
    <w:rsid w:val="00E17171"/>
    <w:rsid w:val="00E3200A"/>
    <w:rsid w:val="00E40639"/>
    <w:rsid w:val="00E422FF"/>
    <w:rsid w:val="00E45582"/>
    <w:rsid w:val="00E47742"/>
    <w:rsid w:val="00E64E59"/>
    <w:rsid w:val="00E73674"/>
    <w:rsid w:val="00E741B0"/>
    <w:rsid w:val="00E859C7"/>
    <w:rsid w:val="00EB5754"/>
    <w:rsid w:val="00EC3F20"/>
    <w:rsid w:val="00F02044"/>
    <w:rsid w:val="00F14F46"/>
    <w:rsid w:val="00F2103F"/>
    <w:rsid w:val="00F264FE"/>
    <w:rsid w:val="00F56092"/>
    <w:rsid w:val="00F62154"/>
    <w:rsid w:val="00FA46B2"/>
    <w:rsid w:val="00FB0F09"/>
    <w:rsid w:val="00FD1D1B"/>
    <w:rsid w:val="00FE6E9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2AFE6"/>
  <w15:docId w15:val="{0851CEAC-C064-43CD-A3E8-47DD4B06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5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5D2"/>
    <w:rPr>
      <w:color w:val="0000FF"/>
      <w:u w:val="single"/>
    </w:rPr>
  </w:style>
  <w:style w:type="paragraph" w:styleId="NormalWeb">
    <w:name w:val="Normal (Web)"/>
    <w:basedOn w:val="Normal"/>
    <w:uiPriority w:val="99"/>
    <w:unhideWhenUsed/>
    <w:rsid w:val="008011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01117"/>
    <w:rPr>
      <w:i/>
      <w:iCs/>
    </w:rPr>
  </w:style>
  <w:style w:type="character" w:customStyle="1" w:styleId="s1">
    <w:name w:val="s1"/>
    <w:basedOn w:val="DefaultParagraphFont"/>
    <w:rsid w:val="00801117"/>
  </w:style>
  <w:style w:type="paragraph" w:styleId="ListParagraph">
    <w:name w:val="List Paragraph"/>
    <w:basedOn w:val="Normal"/>
    <w:uiPriority w:val="34"/>
    <w:qFormat/>
    <w:rsid w:val="00A76294"/>
    <w:pPr>
      <w:ind w:left="720"/>
      <w:contextualSpacing/>
    </w:pPr>
  </w:style>
  <w:style w:type="paragraph" w:customStyle="1" w:styleId="Default">
    <w:name w:val="Default"/>
    <w:rsid w:val="00A76294"/>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0851A1"/>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0851A1"/>
    <w:rPr>
      <w:rFonts w:ascii="Calibri" w:eastAsia="Calibri" w:hAnsi="Calibri" w:cs="Arial"/>
      <w:sz w:val="20"/>
      <w:szCs w:val="20"/>
    </w:rPr>
  </w:style>
  <w:style w:type="character" w:styleId="EndnoteReference">
    <w:name w:val="endnote reference"/>
    <w:uiPriority w:val="99"/>
    <w:semiHidden/>
    <w:unhideWhenUsed/>
    <w:rsid w:val="000851A1"/>
    <w:rPr>
      <w:vertAlign w:val="superscript"/>
    </w:rPr>
  </w:style>
  <w:style w:type="character" w:customStyle="1" w:styleId="Heading1Char">
    <w:name w:val="Heading 1 Char"/>
    <w:basedOn w:val="DefaultParagraphFont"/>
    <w:link w:val="Heading1"/>
    <w:uiPriority w:val="9"/>
    <w:rsid w:val="00EB5754"/>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B870F7"/>
    <w:rPr>
      <w:color w:val="954F72" w:themeColor="followedHyperlink"/>
      <w:u w:val="single"/>
    </w:rPr>
  </w:style>
  <w:style w:type="character" w:styleId="Strong">
    <w:name w:val="Strong"/>
    <w:basedOn w:val="DefaultParagraphFont"/>
    <w:uiPriority w:val="22"/>
    <w:qFormat/>
    <w:rsid w:val="00861D0E"/>
    <w:rPr>
      <w:b/>
      <w:bCs/>
    </w:rPr>
  </w:style>
  <w:style w:type="character" w:customStyle="1" w:styleId="st">
    <w:name w:val="st"/>
    <w:basedOn w:val="DefaultParagraphFont"/>
    <w:rsid w:val="00E741B0"/>
  </w:style>
  <w:style w:type="paragraph" w:styleId="BalloonText">
    <w:name w:val="Balloon Text"/>
    <w:basedOn w:val="Normal"/>
    <w:link w:val="BalloonTextChar"/>
    <w:uiPriority w:val="99"/>
    <w:semiHidden/>
    <w:unhideWhenUsed/>
    <w:rsid w:val="0057534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534A"/>
    <w:rPr>
      <w:rFonts w:ascii="Lucida Grande" w:hAnsi="Lucida Grande"/>
      <w:sz w:val="18"/>
      <w:szCs w:val="18"/>
    </w:rPr>
  </w:style>
  <w:style w:type="character" w:styleId="CommentReference">
    <w:name w:val="annotation reference"/>
    <w:basedOn w:val="DefaultParagraphFont"/>
    <w:uiPriority w:val="99"/>
    <w:semiHidden/>
    <w:unhideWhenUsed/>
    <w:rsid w:val="00A60687"/>
    <w:rPr>
      <w:sz w:val="18"/>
      <w:szCs w:val="18"/>
    </w:rPr>
  </w:style>
  <w:style w:type="paragraph" w:styleId="CommentText">
    <w:name w:val="annotation text"/>
    <w:basedOn w:val="Normal"/>
    <w:link w:val="CommentTextChar"/>
    <w:uiPriority w:val="99"/>
    <w:semiHidden/>
    <w:unhideWhenUsed/>
    <w:rsid w:val="00A60687"/>
    <w:pPr>
      <w:spacing w:line="240" w:lineRule="auto"/>
    </w:pPr>
    <w:rPr>
      <w:sz w:val="24"/>
      <w:szCs w:val="24"/>
    </w:rPr>
  </w:style>
  <w:style w:type="character" w:customStyle="1" w:styleId="CommentTextChar">
    <w:name w:val="Comment Text Char"/>
    <w:basedOn w:val="DefaultParagraphFont"/>
    <w:link w:val="CommentText"/>
    <w:uiPriority w:val="99"/>
    <w:semiHidden/>
    <w:rsid w:val="00A60687"/>
    <w:rPr>
      <w:sz w:val="24"/>
      <w:szCs w:val="24"/>
    </w:rPr>
  </w:style>
  <w:style w:type="paragraph" w:styleId="CommentSubject">
    <w:name w:val="annotation subject"/>
    <w:basedOn w:val="CommentText"/>
    <w:next w:val="CommentText"/>
    <w:link w:val="CommentSubjectChar"/>
    <w:uiPriority w:val="99"/>
    <w:semiHidden/>
    <w:unhideWhenUsed/>
    <w:rsid w:val="00A60687"/>
    <w:rPr>
      <w:b/>
      <w:bCs/>
      <w:sz w:val="20"/>
      <w:szCs w:val="20"/>
    </w:rPr>
  </w:style>
  <w:style w:type="character" w:customStyle="1" w:styleId="CommentSubjectChar">
    <w:name w:val="Comment Subject Char"/>
    <w:basedOn w:val="CommentTextChar"/>
    <w:link w:val="CommentSubject"/>
    <w:uiPriority w:val="99"/>
    <w:semiHidden/>
    <w:rsid w:val="00A60687"/>
    <w:rPr>
      <w:b/>
      <w:bCs/>
      <w:sz w:val="20"/>
      <w:szCs w:val="20"/>
    </w:rPr>
  </w:style>
  <w:style w:type="paragraph" w:styleId="Header">
    <w:name w:val="header"/>
    <w:basedOn w:val="Normal"/>
    <w:link w:val="HeaderChar"/>
    <w:uiPriority w:val="99"/>
    <w:unhideWhenUsed/>
    <w:rsid w:val="00F62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154"/>
  </w:style>
  <w:style w:type="paragraph" w:styleId="Footer">
    <w:name w:val="footer"/>
    <w:basedOn w:val="Normal"/>
    <w:link w:val="FooterChar"/>
    <w:uiPriority w:val="99"/>
    <w:unhideWhenUsed/>
    <w:rsid w:val="00F62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154"/>
  </w:style>
  <w:style w:type="paragraph" w:customStyle="1" w:styleId="xmsonormal">
    <w:name w:val="x_msonormal"/>
    <w:basedOn w:val="Normal"/>
    <w:rsid w:val="007F62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line">
    <w:name w:val="byline"/>
    <w:basedOn w:val="DefaultParagraphFont"/>
    <w:rsid w:val="00BB7291"/>
  </w:style>
  <w:style w:type="character" w:customStyle="1" w:styleId="bylineauthor">
    <w:name w:val="byline_author"/>
    <w:basedOn w:val="DefaultParagraphFont"/>
    <w:rsid w:val="00BB7291"/>
  </w:style>
  <w:style w:type="character" w:customStyle="1" w:styleId="lowercase">
    <w:name w:val="lowercase"/>
    <w:basedOn w:val="DefaultParagraphFont"/>
    <w:rsid w:val="00BB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379">
      <w:bodyDiv w:val="1"/>
      <w:marLeft w:val="0"/>
      <w:marRight w:val="0"/>
      <w:marTop w:val="0"/>
      <w:marBottom w:val="0"/>
      <w:divBdr>
        <w:top w:val="none" w:sz="0" w:space="0" w:color="auto"/>
        <w:left w:val="none" w:sz="0" w:space="0" w:color="auto"/>
        <w:bottom w:val="none" w:sz="0" w:space="0" w:color="auto"/>
        <w:right w:val="none" w:sz="0" w:space="0" w:color="auto"/>
      </w:divBdr>
      <w:divsChild>
        <w:div w:id="1985547726">
          <w:marLeft w:val="0"/>
          <w:marRight w:val="0"/>
          <w:marTop w:val="0"/>
          <w:marBottom w:val="0"/>
          <w:divBdr>
            <w:top w:val="none" w:sz="0" w:space="0" w:color="auto"/>
            <w:left w:val="none" w:sz="0" w:space="0" w:color="auto"/>
            <w:bottom w:val="none" w:sz="0" w:space="0" w:color="auto"/>
            <w:right w:val="none" w:sz="0" w:space="0" w:color="auto"/>
          </w:divBdr>
        </w:div>
        <w:div w:id="872381317">
          <w:marLeft w:val="0"/>
          <w:marRight w:val="0"/>
          <w:marTop w:val="0"/>
          <w:marBottom w:val="0"/>
          <w:divBdr>
            <w:top w:val="none" w:sz="0" w:space="0" w:color="auto"/>
            <w:left w:val="none" w:sz="0" w:space="0" w:color="auto"/>
            <w:bottom w:val="none" w:sz="0" w:space="0" w:color="auto"/>
            <w:right w:val="none" w:sz="0" w:space="0" w:color="auto"/>
          </w:divBdr>
        </w:div>
        <w:div w:id="1018459947">
          <w:marLeft w:val="0"/>
          <w:marRight w:val="0"/>
          <w:marTop w:val="0"/>
          <w:marBottom w:val="0"/>
          <w:divBdr>
            <w:top w:val="none" w:sz="0" w:space="0" w:color="auto"/>
            <w:left w:val="none" w:sz="0" w:space="0" w:color="auto"/>
            <w:bottom w:val="none" w:sz="0" w:space="0" w:color="auto"/>
            <w:right w:val="none" w:sz="0" w:space="0" w:color="auto"/>
          </w:divBdr>
        </w:div>
        <w:div w:id="1675954609">
          <w:marLeft w:val="0"/>
          <w:marRight w:val="0"/>
          <w:marTop w:val="0"/>
          <w:marBottom w:val="0"/>
          <w:divBdr>
            <w:top w:val="none" w:sz="0" w:space="0" w:color="auto"/>
            <w:left w:val="none" w:sz="0" w:space="0" w:color="auto"/>
            <w:bottom w:val="none" w:sz="0" w:space="0" w:color="auto"/>
            <w:right w:val="none" w:sz="0" w:space="0" w:color="auto"/>
          </w:divBdr>
        </w:div>
        <w:div w:id="1518812845">
          <w:marLeft w:val="0"/>
          <w:marRight w:val="0"/>
          <w:marTop w:val="0"/>
          <w:marBottom w:val="0"/>
          <w:divBdr>
            <w:top w:val="none" w:sz="0" w:space="0" w:color="auto"/>
            <w:left w:val="none" w:sz="0" w:space="0" w:color="auto"/>
            <w:bottom w:val="none" w:sz="0" w:space="0" w:color="auto"/>
            <w:right w:val="none" w:sz="0" w:space="0" w:color="auto"/>
          </w:divBdr>
        </w:div>
        <w:div w:id="2136026048">
          <w:marLeft w:val="0"/>
          <w:marRight w:val="0"/>
          <w:marTop w:val="0"/>
          <w:marBottom w:val="0"/>
          <w:divBdr>
            <w:top w:val="none" w:sz="0" w:space="0" w:color="auto"/>
            <w:left w:val="none" w:sz="0" w:space="0" w:color="auto"/>
            <w:bottom w:val="none" w:sz="0" w:space="0" w:color="auto"/>
            <w:right w:val="none" w:sz="0" w:space="0" w:color="auto"/>
          </w:divBdr>
        </w:div>
      </w:divsChild>
    </w:div>
    <w:div w:id="60906162">
      <w:bodyDiv w:val="1"/>
      <w:marLeft w:val="0"/>
      <w:marRight w:val="0"/>
      <w:marTop w:val="0"/>
      <w:marBottom w:val="0"/>
      <w:divBdr>
        <w:top w:val="none" w:sz="0" w:space="0" w:color="auto"/>
        <w:left w:val="none" w:sz="0" w:space="0" w:color="auto"/>
        <w:bottom w:val="none" w:sz="0" w:space="0" w:color="auto"/>
        <w:right w:val="none" w:sz="0" w:space="0" w:color="auto"/>
      </w:divBdr>
      <w:divsChild>
        <w:div w:id="1283145153">
          <w:marLeft w:val="0"/>
          <w:marRight w:val="0"/>
          <w:marTop w:val="0"/>
          <w:marBottom w:val="0"/>
          <w:divBdr>
            <w:top w:val="none" w:sz="0" w:space="0" w:color="auto"/>
            <w:left w:val="none" w:sz="0" w:space="0" w:color="auto"/>
            <w:bottom w:val="none" w:sz="0" w:space="0" w:color="auto"/>
            <w:right w:val="none" w:sz="0" w:space="0" w:color="auto"/>
          </w:divBdr>
        </w:div>
        <w:div w:id="573703498">
          <w:marLeft w:val="0"/>
          <w:marRight w:val="0"/>
          <w:marTop w:val="0"/>
          <w:marBottom w:val="0"/>
          <w:divBdr>
            <w:top w:val="none" w:sz="0" w:space="0" w:color="auto"/>
            <w:left w:val="none" w:sz="0" w:space="0" w:color="auto"/>
            <w:bottom w:val="none" w:sz="0" w:space="0" w:color="auto"/>
            <w:right w:val="none" w:sz="0" w:space="0" w:color="auto"/>
          </w:divBdr>
        </w:div>
        <w:div w:id="1848445084">
          <w:marLeft w:val="0"/>
          <w:marRight w:val="0"/>
          <w:marTop w:val="0"/>
          <w:marBottom w:val="0"/>
          <w:divBdr>
            <w:top w:val="none" w:sz="0" w:space="0" w:color="auto"/>
            <w:left w:val="none" w:sz="0" w:space="0" w:color="auto"/>
            <w:bottom w:val="none" w:sz="0" w:space="0" w:color="auto"/>
            <w:right w:val="none" w:sz="0" w:space="0" w:color="auto"/>
          </w:divBdr>
        </w:div>
        <w:div w:id="1176264056">
          <w:marLeft w:val="0"/>
          <w:marRight w:val="0"/>
          <w:marTop w:val="0"/>
          <w:marBottom w:val="0"/>
          <w:divBdr>
            <w:top w:val="none" w:sz="0" w:space="0" w:color="auto"/>
            <w:left w:val="none" w:sz="0" w:space="0" w:color="auto"/>
            <w:bottom w:val="none" w:sz="0" w:space="0" w:color="auto"/>
            <w:right w:val="none" w:sz="0" w:space="0" w:color="auto"/>
          </w:divBdr>
        </w:div>
        <w:div w:id="1503348106">
          <w:marLeft w:val="0"/>
          <w:marRight w:val="0"/>
          <w:marTop w:val="0"/>
          <w:marBottom w:val="0"/>
          <w:divBdr>
            <w:top w:val="none" w:sz="0" w:space="0" w:color="auto"/>
            <w:left w:val="none" w:sz="0" w:space="0" w:color="auto"/>
            <w:bottom w:val="none" w:sz="0" w:space="0" w:color="auto"/>
            <w:right w:val="none" w:sz="0" w:space="0" w:color="auto"/>
          </w:divBdr>
        </w:div>
        <w:div w:id="1853259083">
          <w:marLeft w:val="0"/>
          <w:marRight w:val="0"/>
          <w:marTop w:val="0"/>
          <w:marBottom w:val="0"/>
          <w:divBdr>
            <w:top w:val="none" w:sz="0" w:space="0" w:color="auto"/>
            <w:left w:val="none" w:sz="0" w:space="0" w:color="auto"/>
            <w:bottom w:val="none" w:sz="0" w:space="0" w:color="auto"/>
            <w:right w:val="none" w:sz="0" w:space="0" w:color="auto"/>
          </w:divBdr>
        </w:div>
        <w:div w:id="1552233883">
          <w:marLeft w:val="0"/>
          <w:marRight w:val="0"/>
          <w:marTop w:val="0"/>
          <w:marBottom w:val="0"/>
          <w:divBdr>
            <w:top w:val="none" w:sz="0" w:space="0" w:color="auto"/>
            <w:left w:val="none" w:sz="0" w:space="0" w:color="auto"/>
            <w:bottom w:val="none" w:sz="0" w:space="0" w:color="auto"/>
            <w:right w:val="none" w:sz="0" w:space="0" w:color="auto"/>
          </w:divBdr>
        </w:div>
      </w:divsChild>
    </w:div>
    <w:div w:id="332923739">
      <w:bodyDiv w:val="1"/>
      <w:marLeft w:val="0"/>
      <w:marRight w:val="0"/>
      <w:marTop w:val="0"/>
      <w:marBottom w:val="0"/>
      <w:divBdr>
        <w:top w:val="none" w:sz="0" w:space="0" w:color="auto"/>
        <w:left w:val="none" w:sz="0" w:space="0" w:color="auto"/>
        <w:bottom w:val="none" w:sz="0" w:space="0" w:color="auto"/>
        <w:right w:val="none" w:sz="0" w:space="0" w:color="auto"/>
      </w:divBdr>
    </w:div>
    <w:div w:id="513422696">
      <w:bodyDiv w:val="1"/>
      <w:marLeft w:val="0"/>
      <w:marRight w:val="0"/>
      <w:marTop w:val="0"/>
      <w:marBottom w:val="0"/>
      <w:divBdr>
        <w:top w:val="none" w:sz="0" w:space="0" w:color="auto"/>
        <w:left w:val="none" w:sz="0" w:space="0" w:color="auto"/>
        <w:bottom w:val="none" w:sz="0" w:space="0" w:color="auto"/>
        <w:right w:val="none" w:sz="0" w:space="0" w:color="auto"/>
      </w:divBdr>
    </w:div>
    <w:div w:id="606043035">
      <w:bodyDiv w:val="1"/>
      <w:marLeft w:val="0"/>
      <w:marRight w:val="0"/>
      <w:marTop w:val="0"/>
      <w:marBottom w:val="0"/>
      <w:divBdr>
        <w:top w:val="none" w:sz="0" w:space="0" w:color="auto"/>
        <w:left w:val="none" w:sz="0" w:space="0" w:color="auto"/>
        <w:bottom w:val="none" w:sz="0" w:space="0" w:color="auto"/>
        <w:right w:val="none" w:sz="0" w:space="0" w:color="auto"/>
      </w:divBdr>
      <w:divsChild>
        <w:div w:id="849444216">
          <w:marLeft w:val="0"/>
          <w:marRight w:val="0"/>
          <w:marTop w:val="0"/>
          <w:marBottom w:val="0"/>
          <w:divBdr>
            <w:top w:val="none" w:sz="0" w:space="0" w:color="auto"/>
            <w:left w:val="none" w:sz="0" w:space="0" w:color="auto"/>
            <w:bottom w:val="none" w:sz="0" w:space="0" w:color="auto"/>
            <w:right w:val="none" w:sz="0" w:space="0" w:color="auto"/>
          </w:divBdr>
        </w:div>
      </w:divsChild>
    </w:div>
    <w:div w:id="745423252">
      <w:bodyDiv w:val="1"/>
      <w:marLeft w:val="0"/>
      <w:marRight w:val="0"/>
      <w:marTop w:val="0"/>
      <w:marBottom w:val="0"/>
      <w:divBdr>
        <w:top w:val="none" w:sz="0" w:space="0" w:color="auto"/>
        <w:left w:val="none" w:sz="0" w:space="0" w:color="auto"/>
        <w:bottom w:val="none" w:sz="0" w:space="0" w:color="auto"/>
        <w:right w:val="none" w:sz="0" w:space="0" w:color="auto"/>
      </w:divBdr>
    </w:div>
    <w:div w:id="887256381">
      <w:bodyDiv w:val="1"/>
      <w:marLeft w:val="0"/>
      <w:marRight w:val="0"/>
      <w:marTop w:val="0"/>
      <w:marBottom w:val="0"/>
      <w:divBdr>
        <w:top w:val="none" w:sz="0" w:space="0" w:color="auto"/>
        <w:left w:val="none" w:sz="0" w:space="0" w:color="auto"/>
        <w:bottom w:val="none" w:sz="0" w:space="0" w:color="auto"/>
        <w:right w:val="none" w:sz="0" w:space="0" w:color="auto"/>
      </w:divBdr>
    </w:div>
    <w:div w:id="901213110">
      <w:bodyDiv w:val="1"/>
      <w:marLeft w:val="0"/>
      <w:marRight w:val="0"/>
      <w:marTop w:val="0"/>
      <w:marBottom w:val="0"/>
      <w:divBdr>
        <w:top w:val="none" w:sz="0" w:space="0" w:color="auto"/>
        <w:left w:val="none" w:sz="0" w:space="0" w:color="auto"/>
        <w:bottom w:val="none" w:sz="0" w:space="0" w:color="auto"/>
        <w:right w:val="none" w:sz="0" w:space="0" w:color="auto"/>
      </w:divBdr>
    </w:div>
    <w:div w:id="956760372">
      <w:bodyDiv w:val="1"/>
      <w:marLeft w:val="0"/>
      <w:marRight w:val="0"/>
      <w:marTop w:val="0"/>
      <w:marBottom w:val="0"/>
      <w:divBdr>
        <w:top w:val="none" w:sz="0" w:space="0" w:color="auto"/>
        <w:left w:val="none" w:sz="0" w:space="0" w:color="auto"/>
        <w:bottom w:val="none" w:sz="0" w:space="0" w:color="auto"/>
        <w:right w:val="none" w:sz="0" w:space="0" w:color="auto"/>
      </w:divBdr>
    </w:div>
    <w:div w:id="1293050630">
      <w:bodyDiv w:val="1"/>
      <w:marLeft w:val="0"/>
      <w:marRight w:val="0"/>
      <w:marTop w:val="0"/>
      <w:marBottom w:val="0"/>
      <w:divBdr>
        <w:top w:val="none" w:sz="0" w:space="0" w:color="auto"/>
        <w:left w:val="none" w:sz="0" w:space="0" w:color="auto"/>
        <w:bottom w:val="none" w:sz="0" w:space="0" w:color="auto"/>
        <w:right w:val="none" w:sz="0" w:space="0" w:color="auto"/>
      </w:divBdr>
      <w:divsChild>
        <w:div w:id="801655385">
          <w:marLeft w:val="0"/>
          <w:marRight w:val="0"/>
          <w:marTop w:val="0"/>
          <w:marBottom w:val="0"/>
          <w:divBdr>
            <w:top w:val="none" w:sz="0" w:space="0" w:color="auto"/>
            <w:left w:val="none" w:sz="0" w:space="0" w:color="auto"/>
            <w:bottom w:val="none" w:sz="0" w:space="0" w:color="auto"/>
            <w:right w:val="none" w:sz="0" w:space="0" w:color="auto"/>
          </w:divBdr>
        </w:div>
        <w:div w:id="1413359277">
          <w:marLeft w:val="0"/>
          <w:marRight w:val="0"/>
          <w:marTop w:val="0"/>
          <w:marBottom w:val="0"/>
          <w:divBdr>
            <w:top w:val="none" w:sz="0" w:space="0" w:color="auto"/>
            <w:left w:val="none" w:sz="0" w:space="0" w:color="auto"/>
            <w:bottom w:val="none" w:sz="0" w:space="0" w:color="auto"/>
            <w:right w:val="none" w:sz="0" w:space="0" w:color="auto"/>
          </w:divBdr>
        </w:div>
      </w:divsChild>
    </w:div>
    <w:div w:id="1347947561">
      <w:bodyDiv w:val="1"/>
      <w:marLeft w:val="0"/>
      <w:marRight w:val="0"/>
      <w:marTop w:val="0"/>
      <w:marBottom w:val="0"/>
      <w:divBdr>
        <w:top w:val="none" w:sz="0" w:space="0" w:color="auto"/>
        <w:left w:val="none" w:sz="0" w:space="0" w:color="auto"/>
        <w:bottom w:val="none" w:sz="0" w:space="0" w:color="auto"/>
        <w:right w:val="none" w:sz="0" w:space="0" w:color="auto"/>
      </w:divBdr>
    </w:div>
    <w:div w:id="1411150153">
      <w:bodyDiv w:val="1"/>
      <w:marLeft w:val="0"/>
      <w:marRight w:val="0"/>
      <w:marTop w:val="0"/>
      <w:marBottom w:val="0"/>
      <w:divBdr>
        <w:top w:val="none" w:sz="0" w:space="0" w:color="auto"/>
        <w:left w:val="none" w:sz="0" w:space="0" w:color="auto"/>
        <w:bottom w:val="none" w:sz="0" w:space="0" w:color="auto"/>
        <w:right w:val="none" w:sz="0" w:space="0" w:color="auto"/>
      </w:divBdr>
    </w:div>
    <w:div w:id="1646006548">
      <w:bodyDiv w:val="1"/>
      <w:marLeft w:val="0"/>
      <w:marRight w:val="0"/>
      <w:marTop w:val="0"/>
      <w:marBottom w:val="0"/>
      <w:divBdr>
        <w:top w:val="none" w:sz="0" w:space="0" w:color="auto"/>
        <w:left w:val="none" w:sz="0" w:space="0" w:color="auto"/>
        <w:bottom w:val="none" w:sz="0" w:space="0" w:color="auto"/>
        <w:right w:val="none" w:sz="0" w:space="0" w:color="auto"/>
      </w:divBdr>
      <w:divsChild>
        <w:div w:id="2123375986">
          <w:marLeft w:val="0"/>
          <w:marRight w:val="0"/>
          <w:marTop w:val="0"/>
          <w:marBottom w:val="0"/>
          <w:divBdr>
            <w:top w:val="none" w:sz="0" w:space="0" w:color="auto"/>
            <w:left w:val="none" w:sz="0" w:space="0" w:color="auto"/>
            <w:bottom w:val="none" w:sz="0" w:space="0" w:color="auto"/>
            <w:right w:val="none" w:sz="0" w:space="0" w:color="auto"/>
          </w:divBdr>
        </w:div>
        <w:div w:id="344019557">
          <w:marLeft w:val="0"/>
          <w:marRight w:val="0"/>
          <w:marTop w:val="0"/>
          <w:marBottom w:val="0"/>
          <w:divBdr>
            <w:top w:val="none" w:sz="0" w:space="0" w:color="auto"/>
            <w:left w:val="none" w:sz="0" w:space="0" w:color="auto"/>
            <w:bottom w:val="none" w:sz="0" w:space="0" w:color="auto"/>
            <w:right w:val="none" w:sz="0" w:space="0" w:color="auto"/>
          </w:divBdr>
        </w:div>
        <w:div w:id="190412168">
          <w:marLeft w:val="0"/>
          <w:marRight w:val="0"/>
          <w:marTop w:val="0"/>
          <w:marBottom w:val="0"/>
          <w:divBdr>
            <w:top w:val="none" w:sz="0" w:space="0" w:color="auto"/>
            <w:left w:val="none" w:sz="0" w:space="0" w:color="auto"/>
            <w:bottom w:val="none" w:sz="0" w:space="0" w:color="auto"/>
            <w:right w:val="none" w:sz="0" w:space="0" w:color="auto"/>
          </w:divBdr>
        </w:div>
        <w:div w:id="2128960244">
          <w:marLeft w:val="0"/>
          <w:marRight w:val="0"/>
          <w:marTop w:val="0"/>
          <w:marBottom w:val="0"/>
          <w:divBdr>
            <w:top w:val="none" w:sz="0" w:space="0" w:color="auto"/>
            <w:left w:val="none" w:sz="0" w:space="0" w:color="auto"/>
            <w:bottom w:val="none" w:sz="0" w:space="0" w:color="auto"/>
            <w:right w:val="none" w:sz="0" w:space="0" w:color="auto"/>
          </w:divBdr>
        </w:div>
      </w:divsChild>
    </w:div>
    <w:div w:id="1646353235">
      <w:bodyDiv w:val="1"/>
      <w:marLeft w:val="0"/>
      <w:marRight w:val="0"/>
      <w:marTop w:val="0"/>
      <w:marBottom w:val="0"/>
      <w:divBdr>
        <w:top w:val="none" w:sz="0" w:space="0" w:color="auto"/>
        <w:left w:val="none" w:sz="0" w:space="0" w:color="auto"/>
        <w:bottom w:val="none" w:sz="0" w:space="0" w:color="auto"/>
        <w:right w:val="none" w:sz="0" w:space="0" w:color="auto"/>
      </w:divBdr>
      <w:divsChild>
        <w:div w:id="1678924649">
          <w:marLeft w:val="0"/>
          <w:marRight w:val="0"/>
          <w:marTop w:val="0"/>
          <w:marBottom w:val="0"/>
          <w:divBdr>
            <w:top w:val="none" w:sz="0" w:space="0" w:color="auto"/>
            <w:left w:val="none" w:sz="0" w:space="0" w:color="auto"/>
            <w:bottom w:val="none" w:sz="0" w:space="0" w:color="auto"/>
            <w:right w:val="none" w:sz="0" w:space="0" w:color="auto"/>
          </w:divBdr>
        </w:div>
      </w:divsChild>
    </w:div>
    <w:div w:id="1924802254">
      <w:bodyDiv w:val="1"/>
      <w:marLeft w:val="0"/>
      <w:marRight w:val="0"/>
      <w:marTop w:val="0"/>
      <w:marBottom w:val="0"/>
      <w:divBdr>
        <w:top w:val="none" w:sz="0" w:space="0" w:color="auto"/>
        <w:left w:val="none" w:sz="0" w:space="0" w:color="auto"/>
        <w:bottom w:val="none" w:sz="0" w:space="0" w:color="auto"/>
        <w:right w:val="none" w:sz="0" w:space="0" w:color="auto"/>
      </w:divBdr>
    </w:div>
    <w:div w:id="1974600575">
      <w:bodyDiv w:val="1"/>
      <w:marLeft w:val="0"/>
      <w:marRight w:val="0"/>
      <w:marTop w:val="0"/>
      <w:marBottom w:val="0"/>
      <w:divBdr>
        <w:top w:val="none" w:sz="0" w:space="0" w:color="auto"/>
        <w:left w:val="none" w:sz="0" w:space="0" w:color="auto"/>
        <w:bottom w:val="none" w:sz="0" w:space="0" w:color="auto"/>
        <w:right w:val="none" w:sz="0" w:space="0" w:color="auto"/>
      </w:divBdr>
      <w:divsChild>
        <w:div w:id="67309091">
          <w:marLeft w:val="0"/>
          <w:marRight w:val="0"/>
          <w:marTop w:val="0"/>
          <w:marBottom w:val="0"/>
          <w:divBdr>
            <w:top w:val="none" w:sz="0" w:space="0" w:color="auto"/>
            <w:left w:val="none" w:sz="0" w:space="0" w:color="auto"/>
            <w:bottom w:val="none" w:sz="0" w:space="0" w:color="auto"/>
            <w:right w:val="none" w:sz="0" w:space="0" w:color="auto"/>
          </w:divBdr>
        </w:div>
        <w:div w:id="1354696674">
          <w:marLeft w:val="0"/>
          <w:marRight w:val="0"/>
          <w:marTop w:val="0"/>
          <w:marBottom w:val="0"/>
          <w:divBdr>
            <w:top w:val="none" w:sz="0" w:space="0" w:color="auto"/>
            <w:left w:val="none" w:sz="0" w:space="0" w:color="auto"/>
            <w:bottom w:val="none" w:sz="0" w:space="0" w:color="auto"/>
            <w:right w:val="none" w:sz="0" w:space="0" w:color="auto"/>
          </w:divBdr>
        </w:div>
        <w:div w:id="1719813987">
          <w:marLeft w:val="0"/>
          <w:marRight w:val="0"/>
          <w:marTop w:val="0"/>
          <w:marBottom w:val="0"/>
          <w:divBdr>
            <w:top w:val="none" w:sz="0" w:space="0" w:color="auto"/>
            <w:left w:val="none" w:sz="0" w:space="0" w:color="auto"/>
            <w:bottom w:val="none" w:sz="0" w:space="0" w:color="auto"/>
            <w:right w:val="none" w:sz="0" w:space="0" w:color="auto"/>
          </w:divBdr>
        </w:div>
        <w:div w:id="757019318">
          <w:marLeft w:val="0"/>
          <w:marRight w:val="0"/>
          <w:marTop w:val="0"/>
          <w:marBottom w:val="0"/>
          <w:divBdr>
            <w:top w:val="none" w:sz="0" w:space="0" w:color="auto"/>
            <w:left w:val="none" w:sz="0" w:space="0" w:color="auto"/>
            <w:bottom w:val="none" w:sz="0" w:space="0" w:color="auto"/>
            <w:right w:val="none" w:sz="0" w:space="0" w:color="auto"/>
          </w:divBdr>
        </w:div>
      </w:divsChild>
    </w:div>
    <w:div w:id="2040465882">
      <w:bodyDiv w:val="1"/>
      <w:marLeft w:val="0"/>
      <w:marRight w:val="0"/>
      <w:marTop w:val="0"/>
      <w:marBottom w:val="0"/>
      <w:divBdr>
        <w:top w:val="none" w:sz="0" w:space="0" w:color="auto"/>
        <w:left w:val="none" w:sz="0" w:space="0" w:color="auto"/>
        <w:bottom w:val="none" w:sz="0" w:space="0" w:color="auto"/>
        <w:right w:val="none" w:sz="0" w:space="0" w:color="auto"/>
      </w:divBdr>
      <w:divsChild>
        <w:div w:id="1133786350">
          <w:marLeft w:val="0"/>
          <w:marRight w:val="0"/>
          <w:marTop w:val="0"/>
          <w:marBottom w:val="0"/>
          <w:divBdr>
            <w:top w:val="none" w:sz="0" w:space="0" w:color="auto"/>
            <w:left w:val="none" w:sz="0" w:space="0" w:color="auto"/>
            <w:bottom w:val="none" w:sz="0" w:space="0" w:color="auto"/>
            <w:right w:val="none" w:sz="0" w:space="0" w:color="auto"/>
          </w:divBdr>
        </w:div>
        <w:div w:id="793595635">
          <w:marLeft w:val="0"/>
          <w:marRight w:val="0"/>
          <w:marTop w:val="0"/>
          <w:marBottom w:val="0"/>
          <w:divBdr>
            <w:top w:val="none" w:sz="0" w:space="0" w:color="auto"/>
            <w:left w:val="none" w:sz="0" w:space="0" w:color="auto"/>
            <w:bottom w:val="none" w:sz="0" w:space="0" w:color="auto"/>
            <w:right w:val="none" w:sz="0" w:space="0" w:color="auto"/>
          </w:divBdr>
        </w:div>
        <w:div w:id="1874079135">
          <w:marLeft w:val="0"/>
          <w:marRight w:val="0"/>
          <w:marTop w:val="0"/>
          <w:marBottom w:val="0"/>
          <w:divBdr>
            <w:top w:val="none" w:sz="0" w:space="0" w:color="auto"/>
            <w:left w:val="none" w:sz="0" w:space="0" w:color="auto"/>
            <w:bottom w:val="none" w:sz="0" w:space="0" w:color="auto"/>
            <w:right w:val="none" w:sz="0" w:space="0" w:color="auto"/>
          </w:divBdr>
        </w:div>
        <w:div w:id="1390618664">
          <w:marLeft w:val="0"/>
          <w:marRight w:val="0"/>
          <w:marTop w:val="0"/>
          <w:marBottom w:val="0"/>
          <w:divBdr>
            <w:top w:val="none" w:sz="0" w:space="0" w:color="auto"/>
            <w:left w:val="none" w:sz="0" w:space="0" w:color="auto"/>
            <w:bottom w:val="none" w:sz="0" w:space="0" w:color="auto"/>
            <w:right w:val="none" w:sz="0" w:space="0" w:color="auto"/>
          </w:divBdr>
        </w:div>
        <w:div w:id="465511395">
          <w:marLeft w:val="0"/>
          <w:marRight w:val="0"/>
          <w:marTop w:val="0"/>
          <w:marBottom w:val="0"/>
          <w:divBdr>
            <w:top w:val="none" w:sz="0" w:space="0" w:color="auto"/>
            <w:left w:val="none" w:sz="0" w:space="0" w:color="auto"/>
            <w:bottom w:val="none" w:sz="0" w:space="0" w:color="auto"/>
            <w:right w:val="none" w:sz="0" w:space="0" w:color="auto"/>
          </w:divBdr>
        </w:div>
        <w:div w:id="1489981116">
          <w:marLeft w:val="0"/>
          <w:marRight w:val="0"/>
          <w:marTop w:val="0"/>
          <w:marBottom w:val="0"/>
          <w:divBdr>
            <w:top w:val="none" w:sz="0" w:space="0" w:color="auto"/>
            <w:left w:val="none" w:sz="0" w:space="0" w:color="auto"/>
            <w:bottom w:val="none" w:sz="0" w:space="0" w:color="auto"/>
            <w:right w:val="none" w:sz="0" w:space="0" w:color="auto"/>
          </w:divBdr>
        </w:div>
        <w:div w:id="332992463">
          <w:marLeft w:val="0"/>
          <w:marRight w:val="0"/>
          <w:marTop w:val="0"/>
          <w:marBottom w:val="0"/>
          <w:divBdr>
            <w:top w:val="none" w:sz="0" w:space="0" w:color="auto"/>
            <w:left w:val="none" w:sz="0" w:space="0" w:color="auto"/>
            <w:bottom w:val="none" w:sz="0" w:space="0" w:color="auto"/>
            <w:right w:val="none" w:sz="0" w:space="0" w:color="auto"/>
          </w:divBdr>
        </w:div>
      </w:divsChild>
    </w:div>
    <w:div w:id="2101219272">
      <w:bodyDiv w:val="1"/>
      <w:marLeft w:val="0"/>
      <w:marRight w:val="0"/>
      <w:marTop w:val="0"/>
      <w:marBottom w:val="0"/>
      <w:divBdr>
        <w:top w:val="none" w:sz="0" w:space="0" w:color="auto"/>
        <w:left w:val="none" w:sz="0" w:space="0" w:color="auto"/>
        <w:bottom w:val="none" w:sz="0" w:space="0" w:color="auto"/>
        <w:right w:val="none" w:sz="0" w:space="0" w:color="auto"/>
      </w:divBdr>
      <w:divsChild>
        <w:div w:id="2127305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news/world/europe/calais-crisis-live-david-cameron-says-swarm-of-illegal-migrants-will-not-be-offered-safe-haven-10426083.html" TargetMode="External"/><Relationship Id="rId13" Type="http://schemas.openxmlformats.org/officeDocument/2006/relationships/hyperlink" Target="http://www.unhcr.org/556725e6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guardian.com/uk-news/2015/aug/09/african-migrants-threaten-eu-standard-living-philip-hammo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practice.oxfam.org.uk/publications/wealth-having-it-all-and-wanting-more-338125" TargetMode="External"/><Relationship Id="rId5" Type="http://schemas.openxmlformats.org/officeDocument/2006/relationships/webSettings" Target="webSettings.xml"/><Relationship Id="rId15" Type="http://schemas.openxmlformats.org/officeDocument/2006/relationships/hyperlink" Target="http://www.irr.org.uk/news/europe-must-act-now-on-refugee-deaths/" TargetMode="External"/><Relationship Id="rId10" Type="http://schemas.openxmlformats.org/officeDocument/2006/relationships/hyperlink" Target="http://www.irr.org.uk/wp-content/uploads/2015/11/no-276-In-Potters-Fields-.pdf" TargetMode="External"/><Relationship Id="rId4" Type="http://schemas.openxmlformats.org/officeDocument/2006/relationships/settings" Target="settings.xml"/><Relationship Id="rId9" Type="http://schemas.openxmlformats.org/officeDocument/2006/relationships/hyperlink" Target="http://www.iom.int/news/mediterranean-migration-update" TargetMode="External"/><Relationship Id="rId14" Type="http://schemas.openxmlformats.org/officeDocument/2006/relationships/hyperlink" Target="http://www.nbcnews.com/storyline/europes-border-crisis/aylan-kurdi-syrian-toddler-drowned-bodrum-beach-report-n420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9F0CE-C0E3-406F-A965-6AB0086A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3821</Words>
  <Characters>21782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Gholam Khiabany</dc:creator>
  <cp:lastModifiedBy>Gholam Khiabany</cp:lastModifiedBy>
  <cp:revision>2</cp:revision>
  <dcterms:created xsi:type="dcterms:W3CDTF">2016-09-07T14:35:00Z</dcterms:created>
  <dcterms:modified xsi:type="dcterms:W3CDTF">2016-09-07T14:35:00Z</dcterms:modified>
</cp:coreProperties>
</file>