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751E" w14:textId="77777777" w:rsidR="008978D8" w:rsidRDefault="008978D8" w:rsidP="008978D8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>Milly Thompson | COUGAR | Westminster Waste | 21</w:t>
      </w:r>
      <w:r w:rsidRPr="008978D8">
        <w:rPr>
          <w:rFonts w:ascii="Trajan Pro" w:hAnsi="Trajan Pro"/>
          <w:vertAlign w:val="superscript"/>
        </w:rPr>
        <w:t>st</w:t>
      </w:r>
      <w:r>
        <w:rPr>
          <w:rFonts w:ascii="Trajan Pro" w:hAnsi="Trajan Pro"/>
        </w:rPr>
        <w:t xml:space="preserve"> October 2016</w:t>
      </w:r>
    </w:p>
    <w:p w14:paraId="4957B6D2" w14:textId="77777777" w:rsidR="00D77382" w:rsidRDefault="00E7735F" w:rsidP="008978D8">
      <w:pPr>
        <w:jc w:val="center"/>
        <w:rPr>
          <w:rFonts w:ascii="Trajan Pro" w:hAnsi="Trajan Pro"/>
        </w:rPr>
      </w:pPr>
      <w:r>
        <w:rPr>
          <w:rFonts w:ascii="Trajan Pro" w:hAnsi="Trajan Pr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44CCAC" wp14:editId="3C6CD8A6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7534275" cy="3844925"/>
            <wp:effectExtent l="19050" t="0" r="9525" b="0"/>
            <wp:wrapThrough wrapText="bothSides">
              <wp:wrapPolygon edited="0">
                <wp:start x="-55" y="0"/>
                <wp:lineTo x="-55" y="21511"/>
                <wp:lineTo x="21627" y="21511"/>
                <wp:lineTo x="21627" y="0"/>
                <wp:lineTo x="-5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84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0D7599" w14:textId="77777777" w:rsidR="00D77382" w:rsidRDefault="00D77382" w:rsidP="008978D8">
      <w:pPr>
        <w:jc w:val="center"/>
        <w:rPr>
          <w:rFonts w:ascii="Trajan Pro" w:hAnsi="Trajan Pro"/>
        </w:rPr>
      </w:pPr>
    </w:p>
    <w:p w14:paraId="30654A38" w14:textId="77777777" w:rsidR="00E7735F" w:rsidRDefault="00E7735F" w:rsidP="008978D8">
      <w:pPr>
        <w:jc w:val="center"/>
        <w:rPr>
          <w:rFonts w:ascii="Trajan Pro" w:hAnsi="Trajan Pro"/>
        </w:rPr>
      </w:pPr>
    </w:p>
    <w:p w14:paraId="38DD25CE" w14:textId="77777777" w:rsidR="00251EBC" w:rsidRPr="00E7735F" w:rsidRDefault="00251EBC" w:rsidP="00E7735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E7735F">
        <w:rPr>
          <w:rFonts w:ascii="Adobe Arabic" w:eastAsia="Adobe Song Std L" w:hAnsi="Adobe Arabic" w:cs="Adobe Arabic"/>
          <w:sz w:val="32"/>
          <w:szCs w:val="32"/>
        </w:rPr>
        <w:t>Big Byzantine blue rose, 2016, oil on gold leaf on board</w:t>
      </w:r>
      <w:r w:rsidR="00024EE4">
        <w:rPr>
          <w:rFonts w:ascii="Adobe Arabic" w:eastAsia="Adobe Song Std L" w:hAnsi="Adobe Arabic" w:cs="Adobe Arabic"/>
          <w:sz w:val="32"/>
          <w:szCs w:val="32"/>
        </w:rPr>
        <w:t xml:space="preserve">, </w:t>
      </w:r>
      <w:r w:rsidR="00922752">
        <w:rPr>
          <w:rFonts w:ascii="Adobe Arabic" w:eastAsia="Adobe Song Std L" w:hAnsi="Adobe Arabic" w:cs="Adobe Arabic"/>
          <w:sz w:val="32"/>
          <w:szCs w:val="32"/>
        </w:rPr>
        <w:t>25</w:t>
      </w:r>
      <w:r w:rsidR="00F677B6">
        <w:rPr>
          <w:rFonts w:ascii="Adobe Arabic" w:eastAsia="Adobe Song Std L" w:hAnsi="Adobe Arabic" w:cs="Adobe Arabic"/>
          <w:sz w:val="32"/>
          <w:szCs w:val="32"/>
        </w:rPr>
        <w:t xml:space="preserve"> x 22</w:t>
      </w:r>
      <w:r w:rsidR="00922752">
        <w:rPr>
          <w:rFonts w:ascii="Adobe Arabic" w:eastAsia="Adobe Song Std L" w:hAnsi="Adobe Arabic" w:cs="Adobe Arabic"/>
          <w:sz w:val="32"/>
          <w:szCs w:val="32"/>
        </w:rPr>
        <w:t xml:space="preserve"> cm</w:t>
      </w:r>
    </w:p>
    <w:p w14:paraId="1700130D" w14:textId="77777777" w:rsidR="00251EBC" w:rsidRPr="00E7735F" w:rsidRDefault="00251EBC" w:rsidP="00E7735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E7735F">
        <w:rPr>
          <w:rFonts w:ascii="Adobe Arabic" w:eastAsia="Adobe Song Std L" w:hAnsi="Adobe Arabic" w:cs="Adobe Arabic"/>
          <w:sz w:val="32"/>
          <w:szCs w:val="32"/>
        </w:rPr>
        <w:t>Nor playing the flute, 2015, oil and acrylic on board, 51 x 61 cm</w:t>
      </w:r>
    </w:p>
    <w:p w14:paraId="65BC13B9" w14:textId="6B1466F4" w:rsidR="00251EBC" w:rsidRPr="00432551" w:rsidRDefault="00251EBC" w:rsidP="0043255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E7735F">
        <w:rPr>
          <w:rFonts w:ascii="Adobe Arabic" w:eastAsia="Adobe Song Std L" w:hAnsi="Adobe Arabic" w:cs="Adobe Arabic"/>
          <w:sz w:val="32"/>
          <w:szCs w:val="32"/>
        </w:rPr>
        <w:t>COUGAR adorned, 2016, inkjet print on archival paper, 84 x 119 cm</w:t>
      </w:r>
      <w:r w:rsidR="00432551">
        <w:rPr>
          <w:rFonts w:ascii="Adobe Arabic" w:eastAsia="Adobe Song Std L" w:hAnsi="Adobe Arabic" w:cs="Adobe Arabic"/>
          <w:sz w:val="32"/>
          <w:szCs w:val="32"/>
        </w:rPr>
        <w:t>, ed 10</w:t>
      </w:r>
    </w:p>
    <w:p w14:paraId="582C4C85" w14:textId="75CE8CDD" w:rsidR="00432551" w:rsidRDefault="00251EBC" w:rsidP="0043255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E7735F">
        <w:rPr>
          <w:rFonts w:ascii="Adobe Arabic" w:eastAsia="Adobe Song Std L" w:hAnsi="Adobe Arabic" w:cs="Adobe Arabic"/>
          <w:sz w:val="32"/>
          <w:szCs w:val="32"/>
        </w:rPr>
        <w:t>I choose painting, 2016, inkjet print on archival paper, 84 x 119 cm</w:t>
      </w:r>
      <w:r w:rsidR="00432551">
        <w:rPr>
          <w:rFonts w:ascii="Adobe Arabic" w:eastAsia="Adobe Song Std L" w:hAnsi="Adobe Arabic" w:cs="Adobe Arabic"/>
          <w:sz w:val="32"/>
          <w:szCs w:val="32"/>
        </w:rPr>
        <w:t>, ed 10</w:t>
      </w:r>
    </w:p>
    <w:p w14:paraId="0D571277" w14:textId="36805F23" w:rsidR="00251EBC" w:rsidRPr="00432551" w:rsidRDefault="00251EBC" w:rsidP="0043255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432551">
        <w:rPr>
          <w:rFonts w:ascii="Adobe Arabic" w:eastAsia="Adobe Song Std L" w:hAnsi="Adobe Arabic" w:cs="Adobe Arabic"/>
          <w:sz w:val="32"/>
          <w:szCs w:val="32"/>
        </w:rPr>
        <w:t>Nimmi surveying the day</w:t>
      </w:r>
      <w:r w:rsidR="00E7735F" w:rsidRPr="00432551">
        <w:rPr>
          <w:rFonts w:ascii="Adobe Arabic" w:eastAsia="Adobe Song Std L" w:hAnsi="Adobe Arabic" w:cs="Adobe Arabic"/>
          <w:sz w:val="32"/>
          <w:szCs w:val="32"/>
        </w:rPr>
        <w:t>’</w:t>
      </w:r>
      <w:r w:rsidRPr="00432551">
        <w:rPr>
          <w:rFonts w:ascii="Adobe Arabic" w:eastAsia="Adobe Song Std L" w:hAnsi="Adobe Arabic" w:cs="Adobe Arabic"/>
          <w:sz w:val="32"/>
          <w:szCs w:val="32"/>
        </w:rPr>
        <w:t xml:space="preserve">s catch, 2016, oil on board, </w:t>
      </w:r>
      <w:r w:rsidR="00E7735F" w:rsidRPr="00432551">
        <w:rPr>
          <w:rFonts w:ascii="Adobe Arabic" w:eastAsia="Adobe Song Std L" w:hAnsi="Adobe Arabic" w:cs="Adobe Arabic"/>
          <w:sz w:val="32"/>
          <w:szCs w:val="32"/>
        </w:rPr>
        <w:t>61 x 51 cm</w:t>
      </w:r>
    </w:p>
    <w:p w14:paraId="606C0B70" w14:textId="77777777" w:rsidR="00E7735F" w:rsidRPr="00E7735F" w:rsidRDefault="00E7735F" w:rsidP="00E7735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E7735F">
        <w:rPr>
          <w:rFonts w:ascii="Adobe Arabic" w:eastAsia="Adobe Song Std L" w:hAnsi="Adobe Arabic" w:cs="Adobe Arabic"/>
          <w:sz w:val="32"/>
          <w:szCs w:val="32"/>
        </w:rPr>
        <w:t>Hunter watching the beach, 2016, oil, acrylic and gold leaf on board, 95 x 170 cm</w:t>
      </w:r>
    </w:p>
    <w:p w14:paraId="2BFFA7F9" w14:textId="77777777" w:rsidR="00E7735F" w:rsidRPr="00E7735F" w:rsidRDefault="00F84343" w:rsidP="00E7735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>
        <w:rPr>
          <w:rFonts w:ascii="Adobe Arabic" w:eastAsia="Adobe Song Std L" w:hAnsi="Adobe Arabic" w:cs="Adobe Arabic"/>
          <w:sz w:val="32"/>
          <w:szCs w:val="32"/>
        </w:rPr>
        <w:t>W</w:t>
      </w:r>
      <w:r w:rsidR="00E7735F" w:rsidRPr="00E7735F">
        <w:rPr>
          <w:rFonts w:ascii="Adobe Arabic" w:eastAsia="Adobe Song Std L" w:hAnsi="Adobe Arabic" w:cs="Adobe Arabic"/>
          <w:sz w:val="32"/>
          <w:szCs w:val="32"/>
        </w:rPr>
        <w:t>hite wine Lanzarote, 2015, oil on gold leaf on board, 25 x 22 cm</w:t>
      </w:r>
    </w:p>
    <w:p w14:paraId="09DBBE99" w14:textId="77777777" w:rsidR="00E7735F" w:rsidRPr="00E7735F" w:rsidRDefault="00E7735F" w:rsidP="00E7735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E7735F">
        <w:rPr>
          <w:rFonts w:ascii="Adobe Arabic" w:eastAsia="Adobe Song Std L" w:hAnsi="Adobe Arabic" w:cs="Adobe Arabic"/>
          <w:sz w:val="32"/>
          <w:szCs w:val="32"/>
        </w:rPr>
        <w:t>Rafaela in her lair, 2015, oil and acrylic on board, 71 x 101.5 cm</w:t>
      </w:r>
    </w:p>
    <w:p w14:paraId="4E2B9D77" w14:textId="77777777" w:rsidR="00251EBC" w:rsidRDefault="00E7735F" w:rsidP="00251E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E7735F">
        <w:rPr>
          <w:rFonts w:ascii="Adobe Arabic" w:eastAsia="Adobe Song Std L" w:hAnsi="Adobe Arabic" w:cs="Adobe Arabic"/>
          <w:sz w:val="32"/>
          <w:szCs w:val="32"/>
        </w:rPr>
        <w:t>Kako smoking in the sun, 2016, oil on gold leaf on board, 100 x 83 cm</w:t>
      </w:r>
    </w:p>
    <w:p w14:paraId="55882993" w14:textId="3197A959" w:rsidR="00432551" w:rsidRPr="00432551" w:rsidRDefault="00432551" w:rsidP="0043255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 w:rsidRPr="00E7735F">
        <w:rPr>
          <w:rFonts w:ascii="Adobe Arabic" w:eastAsia="Adobe Song Std L" w:hAnsi="Adobe Arabic" w:cs="Adobe Arabic"/>
          <w:sz w:val="32"/>
          <w:szCs w:val="32"/>
        </w:rPr>
        <w:t>COUGAR, 2016, inkjet print on archival paper, 84 x 119 cm</w:t>
      </w:r>
      <w:r>
        <w:rPr>
          <w:rFonts w:ascii="Adobe Arabic" w:eastAsia="Adobe Song Std L" w:hAnsi="Adobe Arabic" w:cs="Adobe Arabic"/>
          <w:sz w:val="32"/>
          <w:szCs w:val="32"/>
        </w:rPr>
        <w:t>, ed 10</w:t>
      </w:r>
      <w:r>
        <w:rPr>
          <w:rFonts w:ascii="Adobe Arabic" w:eastAsia="Adobe Song Std L" w:hAnsi="Adobe Arabic" w:cs="Adobe Arabic"/>
          <w:sz w:val="32"/>
          <w:szCs w:val="32"/>
        </w:rPr>
        <w:t xml:space="preserve"> (displayed in street)</w:t>
      </w:r>
      <w:bookmarkStart w:id="0" w:name="_GoBack"/>
      <w:bookmarkEnd w:id="0"/>
    </w:p>
    <w:p w14:paraId="08AFA636" w14:textId="77777777" w:rsidR="00432551" w:rsidRPr="00432551" w:rsidRDefault="00432551" w:rsidP="00432551">
      <w:pPr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</w:p>
    <w:p w14:paraId="44ED72F2" w14:textId="40BF5F16" w:rsidR="00432551" w:rsidRDefault="00432551" w:rsidP="00432551">
      <w:pPr>
        <w:pStyle w:val="ListParagraph"/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  <w:r>
        <w:rPr>
          <w:rFonts w:ascii="Adobe Arabic" w:eastAsia="Adobe Song Std L" w:hAnsi="Adobe Arabic" w:cs="Adobe Arabic"/>
          <w:sz w:val="32"/>
          <w:szCs w:val="32"/>
        </w:rPr>
        <w:t>Displayed outside:</w:t>
      </w:r>
    </w:p>
    <w:p w14:paraId="645F8D5F" w14:textId="77777777" w:rsidR="00432551" w:rsidRPr="00E7735F" w:rsidRDefault="00432551" w:rsidP="00432551">
      <w:pPr>
        <w:pStyle w:val="ListParagraph"/>
        <w:spacing w:line="360" w:lineRule="auto"/>
        <w:jc w:val="both"/>
        <w:rPr>
          <w:rFonts w:ascii="Adobe Arabic" w:eastAsia="Adobe Song Std L" w:hAnsi="Adobe Arabic" w:cs="Adobe Arabic"/>
          <w:sz w:val="32"/>
          <w:szCs w:val="32"/>
        </w:rPr>
      </w:pPr>
    </w:p>
    <w:sectPr w:rsidR="00432551" w:rsidRPr="00E7735F" w:rsidSect="00897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C5F"/>
    <w:multiLevelType w:val="hybridMultilevel"/>
    <w:tmpl w:val="ABAEB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D2"/>
    <w:multiLevelType w:val="hybridMultilevel"/>
    <w:tmpl w:val="DF02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3BB9"/>
    <w:multiLevelType w:val="hybridMultilevel"/>
    <w:tmpl w:val="631A6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0230"/>
    <w:multiLevelType w:val="hybridMultilevel"/>
    <w:tmpl w:val="A462C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A4478"/>
    <w:multiLevelType w:val="hybridMultilevel"/>
    <w:tmpl w:val="8FFE9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16930"/>
    <w:multiLevelType w:val="hybridMultilevel"/>
    <w:tmpl w:val="B6FC7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68EC"/>
    <w:multiLevelType w:val="hybridMultilevel"/>
    <w:tmpl w:val="C9463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054C9"/>
    <w:multiLevelType w:val="hybridMultilevel"/>
    <w:tmpl w:val="88B625EE"/>
    <w:lvl w:ilvl="0" w:tplc="6E3C7FE8">
      <w:start w:val="1"/>
      <w:numFmt w:val="decimal"/>
      <w:lvlText w:val="%1."/>
      <w:lvlJc w:val="left"/>
      <w:pPr>
        <w:ind w:left="720" w:hanging="360"/>
      </w:pPr>
      <w:rPr>
        <w:rFonts w:ascii="Adobe Song Std L" w:eastAsia="Adobe Song Std L" w:hAnsi="Adobe Song Std 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A45D8"/>
    <w:multiLevelType w:val="hybridMultilevel"/>
    <w:tmpl w:val="0DA01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4D"/>
    <w:rsid w:val="00024EE4"/>
    <w:rsid w:val="00251EBC"/>
    <w:rsid w:val="00363FF5"/>
    <w:rsid w:val="00432551"/>
    <w:rsid w:val="0089664D"/>
    <w:rsid w:val="008978D8"/>
    <w:rsid w:val="008E2A18"/>
    <w:rsid w:val="00922752"/>
    <w:rsid w:val="00C8083A"/>
    <w:rsid w:val="00CA45FF"/>
    <w:rsid w:val="00D77382"/>
    <w:rsid w:val="00E7735F"/>
    <w:rsid w:val="00F677B6"/>
    <w:rsid w:val="00F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5E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82"/>
    <w:pPr>
      <w:ind w:left="720"/>
      <w:contextualSpacing/>
    </w:pPr>
  </w:style>
  <w:style w:type="paragraph" w:styleId="NoSpacing">
    <w:name w:val="No Spacing"/>
    <w:uiPriority w:val="1"/>
    <w:qFormat/>
    <w:rsid w:val="00D77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82"/>
    <w:pPr>
      <w:ind w:left="720"/>
      <w:contextualSpacing/>
    </w:pPr>
  </w:style>
  <w:style w:type="paragraph" w:styleId="NoSpacing">
    <w:name w:val="No Spacing"/>
    <w:uiPriority w:val="1"/>
    <w:qFormat/>
    <w:rsid w:val="00D7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Milly Thompson</cp:lastModifiedBy>
  <cp:revision>3</cp:revision>
  <dcterms:created xsi:type="dcterms:W3CDTF">2018-06-19T15:57:00Z</dcterms:created>
  <dcterms:modified xsi:type="dcterms:W3CDTF">2018-08-29T12:08:00Z</dcterms:modified>
</cp:coreProperties>
</file>