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CB103" w14:textId="432DE0DA" w:rsidR="00F561EC" w:rsidRDefault="00F561EC" w:rsidP="00F821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5217F1B2" w14:textId="77777777" w:rsidR="000A5A5C" w:rsidRDefault="000A5A5C" w:rsidP="00F821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</w:p>
    <w:p w14:paraId="6CFF8F83" w14:textId="77777777" w:rsidR="00085AFB" w:rsidRDefault="00085AFB" w:rsidP="00F561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US"/>
        </w:rPr>
      </w:pPr>
    </w:p>
    <w:p w14:paraId="2331831C" w14:textId="77777777" w:rsidR="00085AFB" w:rsidRDefault="00085AFB" w:rsidP="00F561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US"/>
        </w:rPr>
      </w:pPr>
    </w:p>
    <w:p w14:paraId="3D7FA004" w14:textId="77777777" w:rsidR="00085AFB" w:rsidRDefault="00085AFB" w:rsidP="00085AF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642A80EF" w14:textId="77777777" w:rsidR="00085AFB" w:rsidRDefault="00085AFB" w:rsidP="00085AF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4DA1359A" w14:textId="77777777" w:rsidR="00085AFB" w:rsidRDefault="00085AFB" w:rsidP="00085AF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3C923A8C" w14:textId="77777777" w:rsidR="00085AFB" w:rsidRDefault="00085AFB" w:rsidP="00085AF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50DCF263" w14:textId="77777777" w:rsidR="00085AFB" w:rsidRDefault="00085AFB" w:rsidP="00085AF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474B9E86" w14:textId="77777777" w:rsidR="00085AFB" w:rsidRDefault="00085AFB" w:rsidP="00085AF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</w:p>
    <w:p w14:paraId="3B0D5D5C" w14:textId="77777777" w:rsidR="00085AFB" w:rsidRPr="00085AFB" w:rsidRDefault="00F561EC" w:rsidP="00085AF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  <w:r w:rsidRPr="00D4029D">
        <w:rPr>
          <w:rFonts w:ascii="Times New Roman" w:hAnsi="Times New Roman" w:cs="Times New Roman"/>
          <w:b/>
          <w:lang w:val="en-US"/>
        </w:rPr>
        <w:t>The Nature of the Association Between Number Line and Mathematical Performance: An International Twin Study</w:t>
      </w:r>
    </w:p>
    <w:p w14:paraId="0AC374BB" w14:textId="77777777" w:rsidR="00F561EC" w:rsidRPr="00D4029D" w:rsidRDefault="00F561EC" w:rsidP="00F561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n-US"/>
        </w:rPr>
      </w:pPr>
    </w:p>
    <w:p w14:paraId="0761E967" w14:textId="77777777" w:rsidR="00F561EC" w:rsidRPr="00D4029D" w:rsidRDefault="00F561EC" w:rsidP="00F561EC">
      <w:pPr>
        <w:rPr>
          <w:rFonts w:ascii="Times New Roman" w:hAnsi="Times New Roman" w:cs="Times New Roman"/>
          <w:lang w:val="en-US"/>
        </w:rPr>
      </w:pPr>
    </w:p>
    <w:p w14:paraId="5243C220" w14:textId="77777777" w:rsidR="00F82187" w:rsidRDefault="00F82187" w:rsidP="00F561EC">
      <w:pPr>
        <w:rPr>
          <w:rFonts w:ascii="Times New Roman" w:hAnsi="Times New Roman" w:cs="Times New Roman"/>
          <w:lang w:val="en-US"/>
        </w:rPr>
      </w:pPr>
    </w:p>
    <w:p w14:paraId="0C7B17D3" w14:textId="77777777" w:rsidR="00F561EC" w:rsidRDefault="00F561EC" w:rsidP="00F561EC">
      <w:pPr>
        <w:rPr>
          <w:rFonts w:ascii="Times New Roman" w:eastAsia="Times New Roman" w:hAnsi="Times New Roman" w:cs="Times New Roman"/>
          <w:shd w:val="clear" w:color="auto" w:fill="FFFFFF"/>
          <w:lang w:val="en-US"/>
        </w:rPr>
      </w:pPr>
    </w:p>
    <w:p w14:paraId="694DB717" w14:textId="77777777" w:rsidR="00F561EC" w:rsidRDefault="00F561EC" w:rsidP="00F561EC">
      <w:pPr>
        <w:rPr>
          <w:rFonts w:ascii="Times New Roman" w:hAnsi="Times New Roman" w:cs="Times New Roman"/>
          <w:lang w:val="en-US"/>
        </w:rPr>
      </w:pPr>
    </w:p>
    <w:p w14:paraId="6575EB75" w14:textId="77777777" w:rsidR="00085AFB" w:rsidRDefault="00085AFB" w:rsidP="00F561EC">
      <w:pPr>
        <w:rPr>
          <w:rFonts w:ascii="Times New Roman" w:hAnsi="Times New Roman" w:cs="Times New Roman"/>
          <w:lang w:val="en-US"/>
        </w:rPr>
      </w:pPr>
    </w:p>
    <w:p w14:paraId="77D6DC3D" w14:textId="77777777" w:rsidR="00085AFB" w:rsidRDefault="00085AFB" w:rsidP="00F561EC">
      <w:pPr>
        <w:rPr>
          <w:rFonts w:ascii="Times New Roman" w:hAnsi="Times New Roman" w:cs="Times New Roman"/>
          <w:lang w:val="en-US"/>
        </w:rPr>
      </w:pPr>
    </w:p>
    <w:p w14:paraId="08CC1037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1796D1CB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0FFB1AFC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2F46FEE7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51ADB716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1055B8A9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4399F3ED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042F9E59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31DA683E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22DDD6EF" w14:textId="77777777" w:rsidR="00085AFB" w:rsidRDefault="00085AFB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338B6272" w14:textId="77777777" w:rsidR="002834A4" w:rsidRPr="00507CA8" w:rsidRDefault="004D1A8C" w:rsidP="00507CA8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507CA8">
        <w:rPr>
          <w:rFonts w:ascii="Times New Roman" w:hAnsi="Times New Roman" w:cs="Times New Roman"/>
          <w:lang w:val="en-US"/>
        </w:rPr>
        <w:lastRenderedPageBreak/>
        <w:t>Abstract</w:t>
      </w:r>
    </w:p>
    <w:p w14:paraId="054C7E2B" w14:textId="5A7B42A1" w:rsidR="00F82187" w:rsidRDefault="00F82187" w:rsidP="00F1440A">
      <w:pPr>
        <w:spacing w:line="480" w:lineRule="auto"/>
        <w:rPr>
          <w:rFonts w:ascii="Times New Roman" w:hAnsi="Times New Roman" w:cs="Times New Roman"/>
          <w:lang w:val="en-US"/>
        </w:rPr>
      </w:pPr>
      <w:r w:rsidRPr="00AB4B29">
        <w:rPr>
          <w:rFonts w:ascii="Times New Roman" w:hAnsi="Times New Roman" w:cs="Times New Roman"/>
          <w:b/>
          <w:lang w:val="en-US"/>
        </w:rPr>
        <w:t>Background</w:t>
      </w:r>
      <w:r w:rsidRPr="00AB4B29">
        <w:rPr>
          <w:rFonts w:ascii="Times New Roman" w:hAnsi="Times New Roman" w:cs="Times New Roman"/>
          <w:lang w:val="en-US"/>
        </w:rPr>
        <w:t xml:space="preserve">: </w:t>
      </w:r>
      <w:r w:rsidR="00394944" w:rsidRPr="00AB4B29">
        <w:rPr>
          <w:rFonts w:ascii="Times New Roman" w:hAnsi="Times New Roman" w:cs="Times New Roman"/>
          <w:lang w:val="en-US"/>
        </w:rPr>
        <w:t xml:space="preserve"> </w:t>
      </w:r>
      <w:r w:rsidR="00F52B09" w:rsidRPr="00AB4B29">
        <w:rPr>
          <w:rFonts w:ascii="Times New Roman" w:hAnsi="Times New Roman" w:cs="Times New Roman"/>
          <w:lang w:val="en-US"/>
        </w:rPr>
        <w:t>The</w:t>
      </w:r>
      <w:r w:rsidR="00F52B09">
        <w:rPr>
          <w:rFonts w:ascii="Times New Roman" w:hAnsi="Times New Roman" w:cs="Times New Roman"/>
          <w:lang w:val="en-US"/>
        </w:rPr>
        <w:t xml:space="preserve"> number line task assess</w:t>
      </w:r>
      <w:r w:rsidR="003B02BC">
        <w:rPr>
          <w:rFonts w:ascii="Times New Roman" w:hAnsi="Times New Roman" w:cs="Times New Roman"/>
          <w:lang w:val="en-US"/>
        </w:rPr>
        <w:t>es</w:t>
      </w:r>
      <w:r w:rsidR="00F52B09">
        <w:rPr>
          <w:rFonts w:ascii="Times New Roman" w:hAnsi="Times New Roman" w:cs="Times New Roman"/>
          <w:lang w:val="en-US"/>
        </w:rPr>
        <w:t xml:space="preserve"> the ability </w:t>
      </w:r>
      <w:r w:rsidR="005E324B">
        <w:rPr>
          <w:rFonts w:ascii="Times New Roman" w:hAnsi="Times New Roman" w:cs="Times New Roman"/>
          <w:lang w:val="en-US"/>
        </w:rPr>
        <w:t xml:space="preserve">to </w:t>
      </w:r>
      <w:r w:rsidR="00F52B09">
        <w:rPr>
          <w:rFonts w:ascii="Times New Roman" w:hAnsi="Times New Roman" w:cs="Times New Roman"/>
          <w:lang w:val="en-US"/>
        </w:rPr>
        <w:t>estimat</w:t>
      </w:r>
      <w:r w:rsidR="005E324B">
        <w:rPr>
          <w:rFonts w:ascii="Times New Roman" w:hAnsi="Times New Roman" w:cs="Times New Roman"/>
          <w:lang w:val="en-US"/>
        </w:rPr>
        <w:t>e</w:t>
      </w:r>
      <w:r w:rsidR="00F52B09">
        <w:rPr>
          <w:rFonts w:ascii="Times New Roman" w:hAnsi="Times New Roman" w:cs="Times New Roman"/>
          <w:lang w:val="en-US"/>
        </w:rPr>
        <w:t xml:space="preserve"> </w:t>
      </w:r>
      <w:r w:rsidR="00EB27BB">
        <w:rPr>
          <w:rFonts w:ascii="Times New Roman" w:hAnsi="Times New Roman" w:cs="Times New Roman"/>
          <w:lang w:val="en-US"/>
        </w:rPr>
        <w:t>numerical magnitudes</w:t>
      </w:r>
      <w:r w:rsidR="00F52B09">
        <w:rPr>
          <w:rFonts w:ascii="Times New Roman" w:hAnsi="Times New Roman" w:cs="Times New Roman"/>
          <w:lang w:val="en-US"/>
        </w:rPr>
        <w:t xml:space="preserve">. </w:t>
      </w:r>
      <w:r w:rsidR="0090397B">
        <w:rPr>
          <w:rFonts w:ascii="Times New Roman" w:hAnsi="Times New Roman" w:cs="Times New Roman"/>
          <w:lang w:val="en-US"/>
        </w:rPr>
        <w:t>P</w:t>
      </w:r>
      <w:r w:rsidR="00F52B09">
        <w:rPr>
          <w:rFonts w:ascii="Times New Roman" w:hAnsi="Times New Roman" w:cs="Times New Roman"/>
          <w:lang w:val="en-US"/>
        </w:rPr>
        <w:t xml:space="preserve">eople </w:t>
      </w:r>
      <w:r w:rsidR="0090397B">
        <w:rPr>
          <w:rFonts w:ascii="Times New Roman" w:hAnsi="Times New Roman" w:cs="Times New Roman"/>
          <w:lang w:val="en-US"/>
        </w:rPr>
        <w:t xml:space="preserve">vary greatly in </w:t>
      </w:r>
      <w:r w:rsidR="00EB27BB">
        <w:rPr>
          <w:rFonts w:ascii="Times New Roman" w:hAnsi="Times New Roman" w:cs="Times New Roman"/>
          <w:lang w:val="en-US"/>
        </w:rPr>
        <w:t>this ability</w:t>
      </w:r>
      <w:r w:rsidR="005E324B">
        <w:rPr>
          <w:rFonts w:ascii="Times New Roman" w:hAnsi="Times New Roman" w:cs="Times New Roman"/>
          <w:lang w:val="en-US"/>
        </w:rPr>
        <w:t xml:space="preserve"> </w:t>
      </w:r>
      <w:r w:rsidR="0090397B">
        <w:rPr>
          <w:rFonts w:ascii="Times New Roman" w:hAnsi="Times New Roman" w:cs="Times New Roman"/>
          <w:lang w:val="en-US"/>
        </w:rPr>
        <w:t>and</w:t>
      </w:r>
      <w:r w:rsidR="00F52B09">
        <w:rPr>
          <w:rFonts w:ascii="Times New Roman" w:hAnsi="Times New Roman" w:cs="Times New Roman"/>
          <w:lang w:val="en-US"/>
        </w:rPr>
        <w:t xml:space="preserve"> this variability has been </w:t>
      </w:r>
      <w:r w:rsidR="0090397B">
        <w:rPr>
          <w:rFonts w:ascii="Times New Roman" w:hAnsi="Times New Roman" w:cs="Times New Roman"/>
          <w:lang w:val="en-US"/>
        </w:rPr>
        <w:t xml:space="preserve">previously </w:t>
      </w:r>
      <w:r w:rsidR="00F52B09">
        <w:rPr>
          <w:rFonts w:ascii="Times New Roman" w:hAnsi="Times New Roman" w:cs="Times New Roman"/>
          <w:lang w:val="en-US"/>
        </w:rPr>
        <w:t xml:space="preserve">associated with </w:t>
      </w:r>
      <w:r w:rsidR="00D0112A">
        <w:rPr>
          <w:rFonts w:ascii="Times New Roman" w:hAnsi="Times New Roman" w:cs="Times New Roman"/>
          <w:lang w:val="en-US"/>
        </w:rPr>
        <w:t>mathematical</w:t>
      </w:r>
      <w:r w:rsidR="00EB27BB">
        <w:rPr>
          <w:rFonts w:ascii="Times New Roman" w:hAnsi="Times New Roman" w:cs="Times New Roman"/>
          <w:lang w:val="en-US"/>
        </w:rPr>
        <w:t xml:space="preserve"> skills</w:t>
      </w:r>
      <w:r w:rsidR="00F52B09">
        <w:rPr>
          <w:rFonts w:ascii="Times New Roman" w:hAnsi="Times New Roman" w:cs="Times New Roman"/>
          <w:lang w:val="en-US"/>
        </w:rPr>
        <w:t xml:space="preserve">. </w:t>
      </w:r>
      <w:r w:rsidR="0090397B">
        <w:rPr>
          <w:rFonts w:ascii="Times New Roman" w:hAnsi="Times New Roman" w:cs="Times New Roman"/>
          <w:lang w:val="en-US"/>
        </w:rPr>
        <w:t>However, t</w:t>
      </w:r>
      <w:r w:rsidR="00F52B09">
        <w:rPr>
          <w:rFonts w:ascii="Times New Roman" w:hAnsi="Times New Roman" w:cs="Times New Roman"/>
          <w:lang w:val="en-US"/>
        </w:rPr>
        <w:t xml:space="preserve">he sources of individual differences in number line estimation and its association with mathematics are </w:t>
      </w:r>
      <w:r w:rsidR="0090397B">
        <w:rPr>
          <w:rFonts w:ascii="Times New Roman" w:hAnsi="Times New Roman" w:cs="Times New Roman"/>
          <w:lang w:val="en-US"/>
        </w:rPr>
        <w:t>not fully</w:t>
      </w:r>
      <w:r w:rsidR="00F52B09">
        <w:rPr>
          <w:rFonts w:ascii="Times New Roman" w:hAnsi="Times New Roman" w:cs="Times New Roman"/>
          <w:lang w:val="en-US"/>
        </w:rPr>
        <w:t xml:space="preserve"> understood</w:t>
      </w:r>
      <w:r w:rsidR="007875A3">
        <w:rPr>
          <w:rFonts w:ascii="Times New Roman" w:hAnsi="Times New Roman" w:cs="Times New Roman"/>
          <w:lang w:val="en-US"/>
        </w:rPr>
        <w:t>.</w:t>
      </w:r>
      <w:r w:rsidR="007A31B0">
        <w:rPr>
          <w:rFonts w:ascii="Times New Roman" w:hAnsi="Times New Roman" w:cs="Times New Roman"/>
          <w:lang w:val="en-US"/>
        </w:rPr>
        <w:t xml:space="preserve"> </w:t>
      </w:r>
    </w:p>
    <w:p w14:paraId="6290E76C" w14:textId="3E7DFAAA" w:rsidR="00F82187" w:rsidRDefault="00F82187" w:rsidP="00F1440A">
      <w:pPr>
        <w:spacing w:line="480" w:lineRule="auto"/>
        <w:rPr>
          <w:rFonts w:ascii="Times New Roman" w:hAnsi="Times New Roman" w:cs="Times New Roman"/>
          <w:lang w:val="en-US"/>
        </w:rPr>
      </w:pPr>
      <w:r w:rsidRPr="00394944">
        <w:rPr>
          <w:rFonts w:ascii="Times New Roman" w:hAnsi="Times New Roman" w:cs="Times New Roman"/>
          <w:b/>
          <w:lang w:val="en-US"/>
        </w:rPr>
        <w:t>Aims</w:t>
      </w:r>
      <w:r>
        <w:rPr>
          <w:rFonts w:ascii="Times New Roman" w:hAnsi="Times New Roman" w:cs="Times New Roman"/>
          <w:lang w:val="en-US"/>
        </w:rPr>
        <w:t xml:space="preserve">: </w:t>
      </w:r>
      <w:r w:rsidR="00251B60" w:rsidRPr="007A5B9C">
        <w:rPr>
          <w:rFonts w:ascii="Times New Roman" w:eastAsia="Times New Roman" w:hAnsi="Times New Roman" w:cs="Times New Roman"/>
          <w:lang w:val="en-US"/>
        </w:rPr>
        <w:t xml:space="preserve">This </w:t>
      </w:r>
      <w:r w:rsidR="00251B60">
        <w:rPr>
          <w:rFonts w:ascii="Times New Roman" w:eastAsia="Times New Roman" w:hAnsi="Times New Roman" w:cs="Times New Roman"/>
          <w:lang w:val="en-US"/>
        </w:rPr>
        <w:t xml:space="preserve">large scale </w:t>
      </w:r>
      <w:r w:rsidR="00251B60" w:rsidRPr="007A5B9C">
        <w:rPr>
          <w:rFonts w:ascii="Times New Roman" w:eastAsia="Times New Roman" w:hAnsi="Times New Roman" w:cs="Times New Roman"/>
          <w:lang w:val="en-US"/>
        </w:rPr>
        <w:t>genetically sensitive study</w:t>
      </w:r>
      <w:r w:rsidR="00CC3365">
        <w:rPr>
          <w:rFonts w:ascii="Times New Roman" w:eastAsia="Times New Roman" w:hAnsi="Times New Roman" w:cs="Times New Roman"/>
          <w:lang w:val="en-US"/>
        </w:rPr>
        <w:t xml:space="preserve"> </w:t>
      </w:r>
      <w:r w:rsidR="00CC3365">
        <w:rPr>
          <w:rFonts w:ascii="Times New Roman" w:hAnsi="Times New Roman" w:cs="Times New Roman"/>
          <w:lang w:val="en-US"/>
        </w:rPr>
        <w:t>uses</w:t>
      </w:r>
      <w:r w:rsidR="00CC3365" w:rsidRPr="00D4029D">
        <w:rPr>
          <w:rFonts w:ascii="Times New Roman" w:hAnsi="Times New Roman" w:cs="Times New Roman"/>
          <w:lang w:val="en-US"/>
        </w:rPr>
        <w:t xml:space="preserve"> a </w:t>
      </w:r>
      <w:r w:rsidR="00CC3365">
        <w:rPr>
          <w:rFonts w:ascii="Times New Roman" w:hAnsi="Times New Roman" w:cs="Times New Roman"/>
          <w:lang w:val="en-US"/>
        </w:rPr>
        <w:t>twin</w:t>
      </w:r>
      <w:r w:rsidR="00CC3365" w:rsidRPr="00D4029D">
        <w:rPr>
          <w:rFonts w:ascii="Times New Roman" w:hAnsi="Times New Roman" w:cs="Times New Roman"/>
          <w:lang w:val="en-US"/>
        </w:rPr>
        <w:t xml:space="preserve"> design</w:t>
      </w:r>
      <w:r w:rsidR="00CC3365">
        <w:rPr>
          <w:rFonts w:ascii="Times New Roman" w:hAnsi="Times New Roman" w:cs="Times New Roman"/>
          <w:lang w:val="en-US"/>
        </w:rPr>
        <w:t xml:space="preserve"> to </w:t>
      </w:r>
      <w:r w:rsidR="007875A3">
        <w:rPr>
          <w:rFonts w:ascii="Times New Roman" w:hAnsi="Times New Roman" w:cs="Times New Roman"/>
          <w:lang w:val="en-US"/>
        </w:rPr>
        <w:t xml:space="preserve">estimate the </w:t>
      </w:r>
      <w:r w:rsidR="00753919">
        <w:rPr>
          <w:rFonts w:ascii="Times New Roman" w:hAnsi="Times New Roman" w:cs="Times New Roman"/>
          <w:lang w:val="en-US"/>
        </w:rPr>
        <w:t xml:space="preserve">magnitude of the </w:t>
      </w:r>
      <w:r w:rsidR="007875A3">
        <w:rPr>
          <w:rFonts w:ascii="Times New Roman" w:eastAsia="Times New Roman" w:hAnsi="Times New Roman" w:cs="Times New Roman"/>
          <w:lang w:val="en-US"/>
        </w:rPr>
        <w:t>effects of genes and environments</w:t>
      </w:r>
      <w:r w:rsidR="007875A3" w:rsidRPr="007A5B9C">
        <w:rPr>
          <w:rFonts w:ascii="Times New Roman" w:eastAsia="Times New Roman" w:hAnsi="Times New Roman" w:cs="Times New Roman"/>
          <w:lang w:val="en-US"/>
        </w:rPr>
        <w:t xml:space="preserve"> o</w:t>
      </w:r>
      <w:r w:rsidR="007875A3">
        <w:rPr>
          <w:rFonts w:ascii="Times New Roman" w:eastAsia="Times New Roman" w:hAnsi="Times New Roman" w:cs="Times New Roman"/>
          <w:lang w:val="en-US"/>
        </w:rPr>
        <w:t>n: (1) individual</w:t>
      </w:r>
      <w:r w:rsidR="007875A3" w:rsidRPr="007A5B9C">
        <w:rPr>
          <w:rFonts w:ascii="Times New Roman" w:eastAsia="Times New Roman" w:hAnsi="Times New Roman" w:cs="Times New Roman"/>
          <w:lang w:val="en-US"/>
        </w:rPr>
        <w:t xml:space="preserve"> </w:t>
      </w:r>
      <w:r w:rsidR="007875A3">
        <w:rPr>
          <w:rFonts w:ascii="Times New Roman" w:eastAsia="Times New Roman" w:hAnsi="Times New Roman" w:cs="Times New Roman"/>
          <w:lang w:val="en-US"/>
        </w:rPr>
        <w:t xml:space="preserve">variation in </w:t>
      </w:r>
      <w:r w:rsidR="001605E5" w:rsidRPr="001605E5">
        <w:rPr>
          <w:rFonts w:ascii="Times New Roman" w:eastAsia="Times New Roman" w:hAnsi="Times New Roman" w:cs="Times New Roman"/>
          <w:lang w:val="en-US"/>
        </w:rPr>
        <w:t xml:space="preserve">number line estimation </w:t>
      </w:r>
      <w:r w:rsidR="007875A3" w:rsidRPr="007A5B9C">
        <w:rPr>
          <w:rFonts w:ascii="Times New Roman" w:eastAsia="Times New Roman" w:hAnsi="Times New Roman" w:cs="Times New Roman"/>
          <w:lang w:val="en-US"/>
        </w:rPr>
        <w:t>and </w:t>
      </w:r>
      <w:r w:rsidR="007875A3">
        <w:rPr>
          <w:rFonts w:ascii="Times New Roman" w:eastAsia="Times New Roman" w:hAnsi="Times New Roman" w:cs="Times New Roman"/>
          <w:lang w:val="en-US"/>
        </w:rPr>
        <w:t xml:space="preserve">(2) the </w:t>
      </w:r>
      <w:r w:rsidR="007875A3" w:rsidRPr="007A5B9C">
        <w:rPr>
          <w:rFonts w:ascii="Times New Roman" w:eastAsia="Times New Roman" w:hAnsi="Times New Roman" w:cs="Times New Roman"/>
          <w:lang w:val="en-US"/>
        </w:rPr>
        <w:t xml:space="preserve">co-variation </w:t>
      </w:r>
      <w:r w:rsidR="007875A3">
        <w:rPr>
          <w:rFonts w:ascii="Times New Roman" w:eastAsia="Times New Roman" w:hAnsi="Times New Roman" w:cs="Times New Roman"/>
          <w:lang w:val="en-US"/>
        </w:rPr>
        <w:t xml:space="preserve">of </w:t>
      </w:r>
      <w:r w:rsidR="001605E5" w:rsidRPr="001605E5">
        <w:rPr>
          <w:rFonts w:ascii="Times New Roman" w:eastAsia="Times New Roman" w:hAnsi="Times New Roman" w:cs="Times New Roman"/>
          <w:lang w:val="en-US"/>
        </w:rPr>
        <w:t xml:space="preserve">number line estimation </w:t>
      </w:r>
      <w:r w:rsidR="007875A3">
        <w:rPr>
          <w:rFonts w:ascii="Times New Roman" w:eastAsia="Times New Roman" w:hAnsi="Times New Roman" w:cs="Times New Roman"/>
          <w:lang w:val="en-US"/>
        </w:rPr>
        <w:t>with mathematics</w:t>
      </w:r>
      <w:r w:rsidR="00F05E54" w:rsidRPr="00D4029D">
        <w:rPr>
          <w:rFonts w:ascii="Times New Roman" w:hAnsi="Times New Roman" w:cs="Times New Roman"/>
          <w:lang w:val="en-US"/>
        </w:rPr>
        <w:t xml:space="preserve">. </w:t>
      </w:r>
    </w:p>
    <w:p w14:paraId="10360AC3" w14:textId="77777777" w:rsidR="00B35D5C" w:rsidRDefault="00B35D5C" w:rsidP="00F1440A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Sample</w:t>
      </w:r>
      <w:r w:rsidR="009D7750">
        <w:rPr>
          <w:rFonts w:ascii="Times New Roman" w:hAnsi="Times New Roman" w:cs="Times New Roman"/>
          <w:b/>
          <w:lang w:val="en-US"/>
        </w:rPr>
        <w:t>s</w:t>
      </w:r>
      <w:r w:rsidR="00F82187">
        <w:rPr>
          <w:rFonts w:ascii="Times New Roman" w:hAnsi="Times New Roman" w:cs="Times New Roman"/>
          <w:lang w:val="en-US"/>
        </w:rPr>
        <w:t xml:space="preserve">: </w:t>
      </w:r>
      <w:r w:rsidR="008A79DA">
        <w:rPr>
          <w:rFonts w:ascii="Times New Roman" w:hAnsi="Times New Roman" w:cs="Times New Roman"/>
          <w:lang w:val="en-US"/>
        </w:rPr>
        <w:t xml:space="preserve">We </w:t>
      </w:r>
      <w:r w:rsidR="007875A3">
        <w:rPr>
          <w:rFonts w:ascii="Times New Roman" w:hAnsi="Times New Roman" w:cs="Times New Roman"/>
          <w:lang w:val="en-US"/>
        </w:rPr>
        <w:t xml:space="preserve">used </w:t>
      </w:r>
      <w:r w:rsidR="008A79DA">
        <w:rPr>
          <w:rFonts w:ascii="Times New Roman" w:hAnsi="Times New Roman" w:cs="Times New Roman"/>
          <w:lang w:val="en-US"/>
        </w:rPr>
        <w:t>o</w:t>
      </w:r>
      <w:r w:rsidR="00080A24" w:rsidRPr="00D4029D">
        <w:rPr>
          <w:rFonts w:ascii="Times New Roman" w:hAnsi="Times New Roman" w:cs="Times New Roman"/>
          <w:lang w:val="en-US"/>
        </w:rPr>
        <w:t>ver</w:t>
      </w:r>
      <w:r w:rsidR="00EA7292" w:rsidRPr="00D4029D">
        <w:rPr>
          <w:rFonts w:ascii="Times New Roman" w:hAnsi="Times New Roman" w:cs="Times New Roman"/>
          <w:lang w:val="en-US"/>
        </w:rPr>
        <w:t xml:space="preserve"> </w:t>
      </w:r>
      <w:r w:rsidR="00773616" w:rsidRPr="00D4029D">
        <w:rPr>
          <w:rFonts w:ascii="Times New Roman" w:hAnsi="Times New Roman" w:cs="Times New Roman"/>
          <w:lang w:val="en-US"/>
        </w:rPr>
        <w:t>3</w:t>
      </w:r>
      <w:r w:rsidR="00736707">
        <w:rPr>
          <w:rFonts w:ascii="Times New Roman" w:hAnsi="Times New Roman" w:cs="Times New Roman"/>
          <w:lang w:val="en-US"/>
        </w:rPr>
        <w:t>,</w:t>
      </w:r>
      <w:r w:rsidR="00773616" w:rsidRPr="00D4029D">
        <w:rPr>
          <w:rFonts w:ascii="Times New Roman" w:hAnsi="Times New Roman" w:cs="Times New Roman"/>
          <w:lang w:val="en-US"/>
        </w:rPr>
        <w:t>0</w:t>
      </w:r>
      <w:r w:rsidR="00EA7292" w:rsidRPr="00D4029D">
        <w:rPr>
          <w:rFonts w:ascii="Times New Roman" w:hAnsi="Times New Roman" w:cs="Times New Roman"/>
          <w:lang w:val="en-US"/>
        </w:rPr>
        <w:t>00</w:t>
      </w:r>
      <w:r w:rsidR="00773616" w:rsidRPr="00D4029D">
        <w:rPr>
          <w:rFonts w:ascii="Times New Roman" w:hAnsi="Times New Roman" w:cs="Times New Roman"/>
          <w:lang w:val="en-US"/>
        </w:rPr>
        <w:t xml:space="preserve"> </w:t>
      </w:r>
      <w:r w:rsidR="00627D65" w:rsidRPr="00D4029D">
        <w:rPr>
          <w:rFonts w:ascii="Times New Roman" w:hAnsi="Times New Roman" w:cs="Times New Roman"/>
          <w:lang w:val="en-US"/>
        </w:rPr>
        <w:t>8-1</w:t>
      </w:r>
      <w:r w:rsidR="00263B08" w:rsidRPr="00D4029D">
        <w:rPr>
          <w:rFonts w:ascii="Times New Roman" w:hAnsi="Times New Roman" w:cs="Times New Roman"/>
          <w:lang w:val="en-US"/>
        </w:rPr>
        <w:t xml:space="preserve">6 years-old </w:t>
      </w:r>
      <w:r w:rsidR="00EA7292" w:rsidRPr="00D4029D">
        <w:rPr>
          <w:rFonts w:ascii="Times New Roman" w:hAnsi="Times New Roman" w:cs="Times New Roman"/>
          <w:lang w:val="en-US"/>
        </w:rPr>
        <w:t xml:space="preserve">twins from </w:t>
      </w:r>
      <w:r w:rsidR="006F1347" w:rsidRPr="00D4029D">
        <w:rPr>
          <w:rFonts w:ascii="Times New Roman" w:hAnsi="Times New Roman" w:cs="Times New Roman"/>
          <w:lang w:val="en-US"/>
        </w:rPr>
        <w:t>US, Canada</w:t>
      </w:r>
      <w:r w:rsidR="008C2DA1" w:rsidRPr="00D4029D">
        <w:rPr>
          <w:rFonts w:ascii="Times New Roman" w:hAnsi="Times New Roman" w:cs="Times New Roman"/>
          <w:lang w:val="en-US"/>
        </w:rPr>
        <w:t>,</w:t>
      </w:r>
      <w:r w:rsidR="006F1347" w:rsidRPr="00D4029D">
        <w:rPr>
          <w:rFonts w:ascii="Times New Roman" w:hAnsi="Times New Roman" w:cs="Times New Roman"/>
          <w:lang w:val="en-US"/>
        </w:rPr>
        <w:t xml:space="preserve"> </w:t>
      </w:r>
      <w:r w:rsidR="00EA7292" w:rsidRPr="00D4029D">
        <w:rPr>
          <w:rFonts w:ascii="Times New Roman" w:hAnsi="Times New Roman" w:cs="Times New Roman"/>
          <w:lang w:val="en-US"/>
        </w:rPr>
        <w:t xml:space="preserve">UK, and </w:t>
      </w:r>
      <w:r w:rsidR="008C2DA1" w:rsidRPr="00D4029D">
        <w:rPr>
          <w:rFonts w:ascii="Times New Roman" w:hAnsi="Times New Roman" w:cs="Times New Roman"/>
          <w:lang w:val="en-US"/>
        </w:rPr>
        <w:t>Russia</w:t>
      </w:r>
      <w:r w:rsidR="00AB4B29">
        <w:rPr>
          <w:rFonts w:ascii="Times New Roman" w:hAnsi="Times New Roman" w:cs="Times New Roman"/>
          <w:lang w:val="en-US"/>
        </w:rPr>
        <w:t>,</w:t>
      </w:r>
      <w:r w:rsidR="007875A3">
        <w:rPr>
          <w:rFonts w:ascii="Times New Roman" w:hAnsi="Times New Roman" w:cs="Times New Roman"/>
          <w:lang w:val="en-US"/>
        </w:rPr>
        <w:t xml:space="preserve"> and a sample </w:t>
      </w:r>
      <w:r w:rsidR="00D0112A">
        <w:rPr>
          <w:rFonts w:ascii="Times New Roman" w:hAnsi="Times New Roman" w:cs="Times New Roman"/>
          <w:lang w:val="en-US"/>
        </w:rPr>
        <w:t>of 1</w:t>
      </w:r>
      <w:r w:rsidR="00736707">
        <w:rPr>
          <w:rFonts w:ascii="Times New Roman" w:hAnsi="Times New Roman" w:cs="Times New Roman"/>
          <w:lang w:val="en-US"/>
        </w:rPr>
        <w:t>,</w:t>
      </w:r>
      <w:r w:rsidR="00D0112A">
        <w:rPr>
          <w:rFonts w:ascii="Times New Roman" w:hAnsi="Times New Roman" w:cs="Times New Roman"/>
          <w:lang w:val="en-US"/>
        </w:rPr>
        <w:t>456</w:t>
      </w:r>
      <w:r w:rsidR="001605E5">
        <w:rPr>
          <w:rFonts w:ascii="Times New Roman" w:hAnsi="Times New Roman" w:cs="Times New Roman"/>
          <w:lang w:val="en-US"/>
        </w:rPr>
        <w:t xml:space="preserve"> 8-</w:t>
      </w:r>
      <w:r w:rsidR="004B77EC">
        <w:rPr>
          <w:rFonts w:ascii="Times New Roman" w:hAnsi="Times New Roman" w:cs="Times New Roman"/>
          <w:lang w:val="en-US"/>
        </w:rPr>
        <w:t xml:space="preserve">18 </w:t>
      </w:r>
      <w:r w:rsidR="00AB4B29">
        <w:rPr>
          <w:rFonts w:ascii="Times New Roman" w:hAnsi="Times New Roman" w:cs="Times New Roman"/>
          <w:lang w:val="en-US"/>
        </w:rPr>
        <w:t>years-old singleton</w:t>
      </w:r>
      <w:r w:rsidR="001605E5">
        <w:rPr>
          <w:rFonts w:ascii="Times New Roman" w:hAnsi="Times New Roman" w:cs="Times New Roman"/>
          <w:lang w:val="en-US"/>
        </w:rPr>
        <w:t xml:space="preserve"> Russian students</w:t>
      </w:r>
      <w:r w:rsidR="00D0112A">
        <w:rPr>
          <w:rFonts w:ascii="Times New Roman" w:hAnsi="Times New Roman" w:cs="Times New Roman"/>
          <w:lang w:val="en-US"/>
        </w:rPr>
        <w:t>.</w:t>
      </w:r>
      <w:r w:rsidR="009D7750">
        <w:rPr>
          <w:rFonts w:ascii="Times New Roman" w:hAnsi="Times New Roman" w:cs="Times New Roman"/>
          <w:lang w:val="en-US"/>
        </w:rPr>
        <w:t xml:space="preserve"> </w:t>
      </w:r>
    </w:p>
    <w:p w14:paraId="005B53DD" w14:textId="722D03AD" w:rsidR="00F82187" w:rsidRDefault="00B35D5C" w:rsidP="00F1440A">
      <w:pPr>
        <w:spacing w:line="480" w:lineRule="auto"/>
        <w:rPr>
          <w:rFonts w:ascii="Times New Roman" w:hAnsi="Times New Roman" w:cs="Times New Roman"/>
          <w:lang w:val="en-US"/>
        </w:rPr>
      </w:pPr>
      <w:r w:rsidRPr="00B35D5C">
        <w:rPr>
          <w:rFonts w:ascii="Times New Roman" w:hAnsi="Times New Roman" w:cs="Times New Roman"/>
          <w:b/>
          <w:lang w:val="en-US"/>
        </w:rPr>
        <w:t>Methods:</w:t>
      </w:r>
      <w:r>
        <w:rPr>
          <w:rFonts w:ascii="Times New Roman" w:hAnsi="Times New Roman" w:cs="Times New Roman"/>
          <w:lang w:val="en-US"/>
        </w:rPr>
        <w:t xml:space="preserve"> </w:t>
      </w:r>
      <w:r w:rsidR="00251B60">
        <w:rPr>
          <w:rFonts w:ascii="Times New Roman" w:hAnsi="Times New Roman" w:cs="Times New Roman"/>
          <w:lang w:val="en-US"/>
        </w:rPr>
        <w:t xml:space="preserve">Twins were </w:t>
      </w:r>
      <w:r w:rsidR="00251B60" w:rsidRPr="00D4029D">
        <w:rPr>
          <w:rFonts w:ascii="Times New Roman" w:hAnsi="Times New Roman" w:cs="Times New Roman"/>
          <w:lang w:val="en-US"/>
        </w:rPr>
        <w:t xml:space="preserve">assessed </w:t>
      </w:r>
      <w:r w:rsidR="009B77DA">
        <w:rPr>
          <w:rFonts w:ascii="Times New Roman" w:hAnsi="Times New Roman" w:cs="Times New Roman"/>
          <w:lang w:val="en-US"/>
        </w:rPr>
        <w:t>o</w:t>
      </w:r>
      <w:r w:rsidR="00251B60" w:rsidRPr="00D4029D">
        <w:rPr>
          <w:rFonts w:ascii="Times New Roman" w:hAnsi="Times New Roman" w:cs="Times New Roman"/>
          <w:lang w:val="en-US"/>
        </w:rPr>
        <w:t>n</w:t>
      </w:r>
      <w:r w:rsidR="002857BD">
        <w:rPr>
          <w:rFonts w:ascii="Times New Roman" w:hAnsi="Times New Roman" w:cs="Times New Roman"/>
          <w:lang w:val="en-US"/>
        </w:rPr>
        <w:t>: (1)</w:t>
      </w:r>
      <w:r w:rsidR="00251B60" w:rsidRPr="00D4029D">
        <w:rPr>
          <w:rFonts w:ascii="Times New Roman" w:hAnsi="Times New Roman" w:cs="Times New Roman"/>
          <w:lang w:val="en-US"/>
        </w:rPr>
        <w:t xml:space="preserve"> </w:t>
      </w:r>
      <w:r w:rsidR="001605E5" w:rsidRPr="00D4029D">
        <w:rPr>
          <w:rFonts w:ascii="Times New Roman" w:hAnsi="Times New Roman" w:cs="Times New Roman"/>
          <w:lang w:val="en-US"/>
        </w:rPr>
        <w:t>estimation</w:t>
      </w:r>
      <w:r w:rsidR="001605E5">
        <w:rPr>
          <w:rFonts w:ascii="Times New Roman" w:hAnsi="Times New Roman" w:cs="Times New Roman"/>
          <w:lang w:val="en-US"/>
        </w:rPr>
        <w:t xml:space="preserve"> of </w:t>
      </w:r>
      <w:r w:rsidR="009A596C">
        <w:rPr>
          <w:rFonts w:ascii="Times New Roman" w:hAnsi="Times New Roman" w:cs="Times New Roman"/>
          <w:lang w:val="en-US"/>
        </w:rPr>
        <w:t xml:space="preserve">numerical magnitudes </w:t>
      </w:r>
      <w:r w:rsidR="001605E5">
        <w:rPr>
          <w:rFonts w:ascii="Times New Roman" w:hAnsi="Times New Roman" w:cs="Times New Roman"/>
          <w:lang w:val="en-US"/>
        </w:rPr>
        <w:t xml:space="preserve">using </w:t>
      </w:r>
      <w:r w:rsidR="001605E5" w:rsidRPr="00D4029D">
        <w:rPr>
          <w:rFonts w:ascii="Times New Roman" w:hAnsi="Times New Roman" w:cs="Times New Roman"/>
          <w:lang w:val="en-US"/>
        </w:rPr>
        <w:t>a number</w:t>
      </w:r>
      <w:r w:rsidR="001605E5">
        <w:rPr>
          <w:rFonts w:ascii="Times New Roman" w:hAnsi="Times New Roman" w:cs="Times New Roman"/>
          <w:lang w:val="en-US"/>
        </w:rPr>
        <w:t xml:space="preserve"> </w:t>
      </w:r>
      <w:r w:rsidR="001605E5" w:rsidRPr="00D4029D">
        <w:rPr>
          <w:rFonts w:ascii="Times New Roman" w:hAnsi="Times New Roman" w:cs="Times New Roman"/>
          <w:lang w:val="en-US"/>
        </w:rPr>
        <w:t xml:space="preserve">line task </w:t>
      </w:r>
      <w:r w:rsidR="001605E5">
        <w:rPr>
          <w:rFonts w:ascii="Times New Roman" w:hAnsi="Times New Roman" w:cs="Times New Roman"/>
          <w:lang w:val="en-US"/>
        </w:rPr>
        <w:t xml:space="preserve">and </w:t>
      </w:r>
      <w:r w:rsidR="002857BD">
        <w:rPr>
          <w:rFonts w:ascii="Times New Roman" w:hAnsi="Times New Roman" w:cs="Times New Roman"/>
          <w:lang w:val="en-US"/>
        </w:rPr>
        <w:t xml:space="preserve">(2) </w:t>
      </w:r>
      <w:r w:rsidR="00251B60" w:rsidRPr="00D4029D">
        <w:rPr>
          <w:rFonts w:ascii="Times New Roman" w:hAnsi="Times New Roman" w:cs="Times New Roman"/>
          <w:lang w:val="en-US"/>
        </w:rPr>
        <w:t>two mathematics</w:t>
      </w:r>
      <w:r w:rsidR="007508AD">
        <w:rPr>
          <w:rFonts w:ascii="Times New Roman" w:hAnsi="Times New Roman" w:cs="Times New Roman"/>
          <w:lang w:val="en-US"/>
        </w:rPr>
        <w:t xml:space="preserve"> components:</w:t>
      </w:r>
      <w:r w:rsidR="00D0112A">
        <w:rPr>
          <w:rFonts w:ascii="Times New Roman" w:hAnsi="Times New Roman" w:cs="Times New Roman"/>
          <w:lang w:val="en-US"/>
        </w:rPr>
        <w:t xml:space="preserve"> fluency and problem</w:t>
      </w:r>
      <w:r w:rsidR="005D575A">
        <w:rPr>
          <w:rFonts w:ascii="Times New Roman" w:hAnsi="Times New Roman" w:cs="Times New Roman"/>
          <w:lang w:val="en-US"/>
        </w:rPr>
        <w:t xml:space="preserve"> </w:t>
      </w:r>
      <w:r w:rsidR="00D0112A">
        <w:rPr>
          <w:rFonts w:ascii="Times New Roman" w:hAnsi="Times New Roman" w:cs="Times New Roman"/>
          <w:lang w:val="en-US"/>
        </w:rPr>
        <w:t>solving.</w:t>
      </w:r>
      <w:r w:rsidR="00251B60" w:rsidRPr="00D4029D">
        <w:rPr>
          <w:rFonts w:ascii="Times New Roman" w:hAnsi="Times New Roman" w:cs="Times New Roman"/>
          <w:lang w:val="en-US"/>
        </w:rPr>
        <w:t xml:space="preserve"> </w:t>
      </w:r>
    </w:p>
    <w:p w14:paraId="4AAD0127" w14:textId="466CBD2C" w:rsidR="00F82187" w:rsidRDefault="00F82187" w:rsidP="00F1440A">
      <w:pPr>
        <w:spacing w:line="480" w:lineRule="auto"/>
        <w:rPr>
          <w:rFonts w:ascii="Times New Roman" w:hAnsi="Times New Roman" w:cs="Times New Roman"/>
          <w:lang w:val="en-US"/>
        </w:rPr>
      </w:pPr>
      <w:r w:rsidRPr="00394944">
        <w:rPr>
          <w:rFonts w:ascii="Times New Roman" w:hAnsi="Times New Roman" w:cs="Times New Roman"/>
          <w:b/>
          <w:lang w:val="en-US"/>
        </w:rPr>
        <w:t>Results</w:t>
      </w:r>
      <w:r>
        <w:rPr>
          <w:rFonts w:ascii="Times New Roman" w:hAnsi="Times New Roman" w:cs="Times New Roman"/>
          <w:lang w:val="en-US"/>
        </w:rPr>
        <w:t xml:space="preserve">: </w:t>
      </w:r>
      <w:r w:rsidR="005143ED" w:rsidRPr="00D4029D">
        <w:rPr>
          <w:rFonts w:ascii="Times New Roman" w:hAnsi="Times New Roman" w:cs="Times New Roman"/>
          <w:lang w:val="en-US"/>
        </w:rPr>
        <w:t xml:space="preserve">Results suggest that </w:t>
      </w:r>
      <w:r w:rsidR="00627D65" w:rsidRPr="00D4029D">
        <w:rPr>
          <w:rFonts w:ascii="Times New Roman" w:hAnsi="Times New Roman" w:cs="Times New Roman"/>
          <w:lang w:val="en-US"/>
        </w:rPr>
        <w:t xml:space="preserve">environments </w:t>
      </w:r>
      <w:r w:rsidR="00EC58AB">
        <w:rPr>
          <w:rFonts w:ascii="Times New Roman" w:hAnsi="Times New Roman" w:cs="Times New Roman"/>
          <w:lang w:val="en-US"/>
        </w:rPr>
        <w:t>largely</w:t>
      </w:r>
      <w:r w:rsidR="00EC58AB" w:rsidRPr="00D4029D">
        <w:rPr>
          <w:rFonts w:ascii="Times New Roman" w:hAnsi="Times New Roman" w:cs="Times New Roman"/>
          <w:lang w:val="en-US"/>
        </w:rPr>
        <w:t xml:space="preserve"> </w:t>
      </w:r>
      <w:r w:rsidR="00627D65" w:rsidRPr="00D4029D">
        <w:rPr>
          <w:rFonts w:ascii="Times New Roman" w:hAnsi="Times New Roman" w:cs="Times New Roman"/>
          <w:lang w:val="en-US"/>
        </w:rPr>
        <w:t xml:space="preserve">drive </w:t>
      </w:r>
      <w:r w:rsidR="005143ED" w:rsidRPr="00D4029D">
        <w:rPr>
          <w:rFonts w:ascii="Times New Roman" w:hAnsi="Times New Roman" w:cs="Times New Roman"/>
          <w:lang w:val="en-US"/>
        </w:rPr>
        <w:t>i</w:t>
      </w:r>
      <w:r w:rsidR="00627D65" w:rsidRPr="00D4029D">
        <w:rPr>
          <w:rFonts w:ascii="Times New Roman" w:hAnsi="Times New Roman" w:cs="Times New Roman"/>
          <w:lang w:val="en-US"/>
        </w:rPr>
        <w:t>ndividual differences in number</w:t>
      </w:r>
      <w:r w:rsidR="004168CB">
        <w:rPr>
          <w:rFonts w:ascii="Times New Roman" w:hAnsi="Times New Roman" w:cs="Times New Roman"/>
          <w:lang w:val="en-US"/>
        </w:rPr>
        <w:t xml:space="preserve"> </w:t>
      </w:r>
      <w:r w:rsidR="005143ED" w:rsidRPr="00D4029D">
        <w:rPr>
          <w:rFonts w:ascii="Times New Roman" w:hAnsi="Times New Roman" w:cs="Times New Roman"/>
          <w:lang w:val="en-US"/>
        </w:rPr>
        <w:t xml:space="preserve">line </w:t>
      </w:r>
      <w:r w:rsidR="00627D65" w:rsidRPr="00D4029D">
        <w:rPr>
          <w:rFonts w:ascii="Times New Roman" w:hAnsi="Times New Roman" w:cs="Times New Roman"/>
          <w:lang w:val="en-US"/>
        </w:rPr>
        <w:t>estimation</w:t>
      </w:r>
      <w:r w:rsidR="005143ED" w:rsidRPr="00D4029D">
        <w:rPr>
          <w:rFonts w:ascii="Times New Roman" w:hAnsi="Times New Roman" w:cs="Times New Roman"/>
          <w:lang w:val="en-US"/>
        </w:rPr>
        <w:t>.</w:t>
      </w:r>
      <w:r w:rsidR="00D0112A" w:rsidRPr="00D0112A">
        <w:rPr>
          <w:rFonts w:ascii="Times New Roman" w:hAnsi="Times New Roman" w:cs="Times New Roman"/>
          <w:lang w:val="en-US"/>
        </w:rPr>
        <w:t xml:space="preserve"> </w:t>
      </w:r>
      <w:r w:rsidR="00BD3CCC">
        <w:rPr>
          <w:rFonts w:ascii="Times New Roman" w:hAnsi="Times New Roman" w:cs="Times New Roman"/>
          <w:lang w:val="en-US"/>
        </w:rPr>
        <w:t>Both g</w:t>
      </w:r>
      <w:r w:rsidR="00D0112A" w:rsidRPr="00D0112A">
        <w:rPr>
          <w:rFonts w:ascii="Times New Roman" w:hAnsi="Times New Roman" w:cs="Times New Roman"/>
          <w:lang w:val="en-US"/>
        </w:rPr>
        <w:t xml:space="preserve">enes and environments contribute to different extents to the </w:t>
      </w:r>
      <w:r w:rsidR="00D0112A">
        <w:rPr>
          <w:rFonts w:ascii="Times New Roman" w:hAnsi="Times New Roman" w:cs="Times New Roman"/>
          <w:lang w:val="en-US"/>
        </w:rPr>
        <w:t>n</w:t>
      </w:r>
      <w:r w:rsidR="00D0112A" w:rsidRPr="00D0112A">
        <w:rPr>
          <w:rFonts w:ascii="Times New Roman" w:hAnsi="Times New Roman" w:cs="Times New Roman"/>
          <w:lang w:val="en-US"/>
        </w:rPr>
        <w:t>umber line estimation</w:t>
      </w:r>
      <w:r w:rsidR="00D0112A">
        <w:rPr>
          <w:rFonts w:ascii="Times New Roman" w:hAnsi="Times New Roman" w:cs="Times New Roman"/>
          <w:lang w:val="en-US"/>
        </w:rPr>
        <w:t xml:space="preserve"> </w:t>
      </w:r>
      <w:r w:rsidR="00082F06">
        <w:rPr>
          <w:rFonts w:ascii="Times New Roman" w:hAnsi="Times New Roman" w:cs="Times New Roman"/>
          <w:lang w:val="en-US"/>
        </w:rPr>
        <w:t>and</w:t>
      </w:r>
      <w:r w:rsidR="00082F06" w:rsidRPr="00D0112A">
        <w:rPr>
          <w:rFonts w:ascii="Times New Roman" w:hAnsi="Times New Roman" w:cs="Times New Roman"/>
          <w:lang w:val="en-US"/>
        </w:rPr>
        <w:t xml:space="preserve"> </w:t>
      </w:r>
      <w:r w:rsidR="00D0112A" w:rsidRPr="00D0112A">
        <w:rPr>
          <w:rFonts w:ascii="Times New Roman" w:hAnsi="Times New Roman" w:cs="Times New Roman"/>
          <w:lang w:val="en-US"/>
        </w:rPr>
        <w:t xml:space="preserve">mathematics </w:t>
      </w:r>
      <w:r w:rsidR="00082F06">
        <w:rPr>
          <w:rFonts w:ascii="Times New Roman" w:hAnsi="Times New Roman" w:cs="Times New Roman"/>
          <w:lang w:val="en-US"/>
        </w:rPr>
        <w:t xml:space="preserve">correlation, </w:t>
      </w:r>
      <w:r w:rsidR="00D0112A" w:rsidRPr="00D0112A">
        <w:rPr>
          <w:rFonts w:ascii="Times New Roman" w:hAnsi="Times New Roman" w:cs="Times New Roman"/>
          <w:lang w:val="en-US"/>
        </w:rPr>
        <w:t xml:space="preserve">depending on </w:t>
      </w:r>
      <w:r w:rsidR="00082F06">
        <w:rPr>
          <w:rFonts w:ascii="Times New Roman" w:hAnsi="Times New Roman" w:cs="Times New Roman"/>
          <w:lang w:val="en-US"/>
        </w:rPr>
        <w:t>the</w:t>
      </w:r>
      <w:r w:rsidR="00D0112A" w:rsidRPr="00D0112A">
        <w:rPr>
          <w:rFonts w:ascii="Times New Roman" w:hAnsi="Times New Roman" w:cs="Times New Roman"/>
          <w:lang w:val="en-US"/>
        </w:rPr>
        <w:t xml:space="preserve"> sample and mathematics component.</w:t>
      </w:r>
    </w:p>
    <w:p w14:paraId="6A121407" w14:textId="54A21F65" w:rsidR="00132653" w:rsidRDefault="00F82187" w:rsidP="00251B60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  <w:r w:rsidRPr="00394944">
        <w:rPr>
          <w:rFonts w:ascii="Times New Roman" w:hAnsi="Times New Roman" w:cs="Times New Roman"/>
          <w:b/>
          <w:lang w:val="en-US"/>
        </w:rPr>
        <w:t>Conclusions</w:t>
      </w:r>
      <w:r>
        <w:rPr>
          <w:rFonts w:ascii="Times New Roman" w:hAnsi="Times New Roman" w:cs="Times New Roman"/>
          <w:lang w:val="en-US"/>
        </w:rPr>
        <w:t xml:space="preserve">: </w:t>
      </w:r>
      <w:r w:rsidR="00BD3CCC">
        <w:rPr>
          <w:rFonts w:ascii="Times New Roman" w:eastAsia="Times New Roman" w:hAnsi="Times New Roman" w:cs="Times New Roman"/>
          <w:lang w:val="en-US"/>
        </w:rPr>
        <w:t xml:space="preserve">Taken together, the </w:t>
      </w:r>
      <w:r w:rsidR="00D0112A" w:rsidRPr="00D0112A">
        <w:rPr>
          <w:rFonts w:ascii="Times New Roman" w:eastAsia="Times New Roman" w:hAnsi="Times New Roman" w:cs="Times New Roman"/>
          <w:lang w:val="en-US"/>
        </w:rPr>
        <w:t>results suggest that in more heterogeneous school setting</w:t>
      </w:r>
      <w:r w:rsidR="00CC3365">
        <w:rPr>
          <w:rFonts w:ascii="Times New Roman" w:eastAsia="Times New Roman" w:hAnsi="Times New Roman" w:cs="Times New Roman"/>
          <w:lang w:val="en-US"/>
        </w:rPr>
        <w:t>s</w:t>
      </w:r>
      <w:r w:rsidR="00D0112A" w:rsidRPr="00D0112A">
        <w:rPr>
          <w:rFonts w:ascii="Times New Roman" w:eastAsia="Times New Roman" w:hAnsi="Times New Roman" w:cs="Times New Roman"/>
          <w:lang w:val="en-US"/>
        </w:rPr>
        <w:t xml:space="preserve">, environments may be more important in driving </w:t>
      </w:r>
      <w:r w:rsidR="005E17E9">
        <w:rPr>
          <w:rFonts w:ascii="Times New Roman" w:eastAsia="Times New Roman" w:hAnsi="Times New Roman" w:cs="Times New Roman"/>
          <w:lang w:val="en-US"/>
        </w:rPr>
        <w:t xml:space="preserve">variation in </w:t>
      </w:r>
      <w:r w:rsidR="00D0112A" w:rsidRPr="00D0112A">
        <w:rPr>
          <w:rFonts w:ascii="Times New Roman" w:eastAsia="Times New Roman" w:hAnsi="Times New Roman" w:cs="Times New Roman"/>
          <w:lang w:val="en-US"/>
        </w:rPr>
        <w:t>number line estimation</w:t>
      </w:r>
      <w:r w:rsidR="005E17E9">
        <w:rPr>
          <w:rFonts w:ascii="Times New Roman" w:eastAsia="Times New Roman" w:hAnsi="Times New Roman" w:cs="Times New Roman"/>
          <w:lang w:val="en-US"/>
        </w:rPr>
        <w:t xml:space="preserve"> and its association</w:t>
      </w:r>
      <w:r w:rsidR="00D0112A" w:rsidRPr="00D0112A" w:rsidDel="00D0112A">
        <w:rPr>
          <w:rFonts w:ascii="Times New Roman" w:eastAsia="Times New Roman" w:hAnsi="Times New Roman" w:cs="Times New Roman"/>
          <w:lang w:val="en-US"/>
        </w:rPr>
        <w:t xml:space="preserve"> </w:t>
      </w:r>
      <w:r w:rsidR="00D0112A" w:rsidRPr="00D0112A">
        <w:rPr>
          <w:rFonts w:ascii="Times New Roman" w:eastAsia="Times New Roman" w:hAnsi="Times New Roman" w:cs="Times New Roman"/>
          <w:lang w:val="en-US"/>
        </w:rPr>
        <w:t>with mathematics, whereas in more homogeneous school settings</w:t>
      </w:r>
      <w:r w:rsidR="00736707">
        <w:rPr>
          <w:rFonts w:ascii="Times New Roman" w:eastAsia="Times New Roman" w:hAnsi="Times New Roman" w:cs="Times New Roman"/>
          <w:lang w:val="en-US"/>
        </w:rPr>
        <w:t>,</w:t>
      </w:r>
      <w:r w:rsidR="00D0112A" w:rsidRPr="00D0112A">
        <w:rPr>
          <w:rFonts w:ascii="Times New Roman" w:eastAsia="Times New Roman" w:hAnsi="Times New Roman" w:cs="Times New Roman"/>
          <w:lang w:val="en-US"/>
        </w:rPr>
        <w:t xml:space="preserve"> genetic effects drive the covariation between number line estimation</w:t>
      </w:r>
      <w:r w:rsidR="00D0112A" w:rsidRPr="00D0112A" w:rsidDel="00D0112A">
        <w:rPr>
          <w:rFonts w:ascii="Times New Roman" w:eastAsia="Times New Roman" w:hAnsi="Times New Roman" w:cs="Times New Roman"/>
          <w:lang w:val="en-US"/>
        </w:rPr>
        <w:t xml:space="preserve"> </w:t>
      </w:r>
      <w:r w:rsidR="00D0112A" w:rsidRPr="00D0112A">
        <w:rPr>
          <w:rFonts w:ascii="Times New Roman" w:eastAsia="Times New Roman" w:hAnsi="Times New Roman" w:cs="Times New Roman"/>
          <w:lang w:val="en-US"/>
        </w:rPr>
        <w:t>and mathematics.</w:t>
      </w:r>
      <w:r w:rsidR="00D0112A" w:rsidRPr="00D4029D">
        <w:rPr>
          <w:rFonts w:ascii="Times New Roman" w:hAnsi="Times New Roman" w:cs="Times New Roman"/>
          <w:lang w:val="en-US"/>
        </w:rPr>
        <w:t xml:space="preserve"> These</w:t>
      </w:r>
      <w:r w:rsidR="00F05E54" w:rsidRPr="00D4029D">
        <w:rPr>
          <w:rFonts w:ascii="Times New Roman" w:hAnsi="Times New Roman" w:cs="Times New Roman"/>
          <w:lang w:val="en-US"/>
        </w:rPr>
        <w:t xml:space="preserve"> results are discussed in light of development and educational settings. </w:t>
      </w:r>
    </w:p>
    <w:p w14:paraId="5297371E" w14:textId="77777777" w:rsidR="00085AFB" w:rsidRDefault="00085AFB" w:rsidP="00251B60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US"/>
        </w:rPr>
      </w:pPr>
    </w:p>
    <w:p w14:paraId="0E2A6D4B" w14:textId="77777777" w:rsidR="00085AFB" w:rsidRDefault="00085AFB" w:rsidP="00085AFB">
      <w:pPr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>Keywords:</w:t>
      </w:r>
      <w:r w:rsidRPr="00D4029D">
        <w:rPr>
          <w:rFonts w:ascii="Times New Roman" w:hAnsi="Times New Roman" w:cs="Times New Roman"/>
          <w:b/>
          <w:lang w:val="en-US"/>
        </w:rPr>
        <w:t xml:space="preserve"> </w:t>
      </w:r>
      <w:r w:rsidRPr="00D4029D">
        <w:rPr>
          <w:rFonts w:ascii="Times New Roman" w:hAnsi="Times New Roman" w:cs="Times New Roman"/>
          <w:lang w:val="en-US"/>
        </w:rPr>
        <w:t>Number line, Mathematics ability, Twin studies, Culture, Individual differences</w:t>
      </w:r>
    </w:p>
    <w:p w14:paraId="0CAF7F3C" w14:textId="77777777" w:rsidR="00D92F20" w:rsidRDefault="00D92F20" w:rsidP="008B45BB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</w:p>
    <w:p w14:paraId="02981279" w14:textId="77777777" w:rsidR="009D7750" w:rsidRPr="00D4029D" w:rsidRDefault="009D7750" w:rsidP="008B45BB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</w:p>
    <w:p w14:paraId="43B0E1FC" w14:textId="77777777" w:rsidR="000F2C72" w:rsidRPr="00256AF0" w:rsidRDefault="000F2C72" w:rsidP="000F2C7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256AF0">
        <w:rPr>
          <w:rFonts w:ascii="Times New Roman" w:hAnsi="Times New Roman" w:cs="Times New Roman"/>
          <w:lang w:val="en-US"/>
        </w:rPr>
        <w:lastRenderedPageBreak/>
        <w:t>The Nature of the Association Between Number Line and Mathematical Performance: An International Twin Study</w:t>
      </w:r>
    </w:p>
    <w:p w14:paraId="73DA5B6F" w14:textId="24774317" w:rsidR="002A34F3" w:rsidRDefault="00A5569E" w:rsidP="00836340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 xml:space="preserve">Numerical </w:t>
      </w:r>
      <w:r w:rsidR="00CA31B4" w:rsidRPr="00D4029D">
        <w:rPr>
          <w:rFonts w:ascii="Times New Roman" w:hAnsi="Times New Roman" w:cs="Times New Roman"/>
          <w:lang w:val="en-US"/>
        </w:rPr>
        <w:t>competencies, such as</w:t>
      </w:r>
      <w:r w:rsidR="004725AC">
        <w:rPr>
          <w:rFonts w:ascii="Times New Roman" w:hAnsi="Times New Roman" w:cs="Times New Roman"/>
          <w:lang w:val="en-US"/>
        </w:rPr>
        <w:t xml:space="preserve"> the</w:t>
      </w:r>
      <w:r w:rsidR="00CA31B4" w:rsidRPr="00D4029D">
        <w:rPr>
          <w:rFonts w:ascii="Times New Roman" w:hAnsi="Times New Roman" w:cs="Times New Roman"/>
          <w:lang w:val="en-US"/>
        </w:rPr>
        <w:t xml:space="preserve"> </w:t>
      </w:r>
      <w:r w:rsidR="00B83E3C" w:rsidRPr="00D4029D">
        <w:rPr>
          <w:rFonts w:ascii="Times New Roman" w:hAnsi="Times New Roman" w:cs="Times New Roman"/>
          <w:lang w:val="en-US"/>
        </w:rPr>
        <w:t xml:space="preserve">awareness of quantities and </w:t>
      </w:r>
      <w:r w:rsidR="004725AC">
        <w:rPr>
          <w:rFonts w:ascii="Times New Roman" w:hAnsi="Times New Roman" w:cs="Times New Roman"/>
          <w:lang w:val="en-US"/>
        </w:rPr>
        <w:t>the</w:t>
      </w:r>
      <w:r w:rsidR="004725AC" w:rsidRPr="00D4029D">
        <w:rPr>
          <w:rFonts w:ascii="Times New Roman" w:hAnsi="Times New Roman" w:cs="Times New Roman"/>
          <w:lang w:val="en-US"/>
        </w:rPr>
        <w:t xml:space="preserve"> </w:t>
      </w:r>
      <w:r w:rsidR="00B83E3C" w:rsidRPr="00D4029D">
        <w:rPr>
          <w:rFonts w:ascii="Times New Roman" w:hAnsi="Times New Roman" w:cs="Times New Roman"/>
          <w:lang w:val="en-US"/>
        </w:rPr>
        <w:t xml:space="preserve">understanding of </w:t>
      </w:r>
      <w:r w:rsidR="00981449" w:rsidRPr="00D4029D">
        <w:rPr>
          <w:rFonts w:ascii="Times New Roman" w:hAnsi="Times New Roman" w:cs="Times New Roman"/>
          <w:lang w:val="en-US"/>
        </w:rPr>
        <w:t>numerical magnitudes</w:t>
      </w:r>
      <w:r w:rsidR="00CA31B4" w:rsidRPr="00D4029D">
        <w:rPr>
          <w:rFonts w:ascii="Times New Roman" w:hAnsi="Times New Roman" w:cs="Times New Roman"/>
          <w:lang w:val="en-US"/>
        </w:rPr>
        <w:t xml:space="preserve">, are </w:t>
      </w:r>
      <w:r w:rsidR="00B83E3C" w:rsidRPr="00D4029D">
        <w:rPr>
          <w:rFonts w:ascii="Times New Roman" w:hAnsi="Times New Roman" w:cs="Times New Roman"/>
          <w:lang w:val="en-US"/>
        </w:rPr>
        <w:t>considered</w:t>
      </w:r>
      <w:r w:rsidR="00CA31B4" w:rsidRPr="00D4029D">
        <w:rPr>
          <w:rFonts w:ascii="Times New Roman" w:hAnsi="Times New Roman" w:cs="Times New Roman"/>
          <w:lang w:val="en-US"/>
        </w:rPr>
        <w:t xml:space="preserve"> vital precursors of counting skills</w:t>
      </w:r>
      <w:r w:rsidR="007F63D5" w:rsidRPr="00D4029D">
        <w:rPr>
          <w:rFonts w:ascii="Times New Roman" w:hAnsi="Times New Roman" w:cs="Times New Roman"/>
          <w:lang w:val="en-US"/>
        </w:rPr>
        <w:t xml:space="preserve"> (</w:t>
      </w:r>
      <w:r w:rsidR="009934E1">
        <w:rPr>
          <w:rFonts w:ascii="Times New Roman" w:hAnsi="Times New Roman" w:cs="Times New Roman"/>
          <w:lang w:val="en-US"/>
        </w:rPr>
        <w:t>Gelman &amp; Gallistel, 1978</w:t>
      </w:r>
      <w:r w:rsidR="007F63D5" w:rsidRPr="00D4029D">
        <w:rPr>
          <w:rFonts w:ascii="Times New Roman" w:hAnsi="Times New Roman" w:cs="Times New Roman"/>
          <w:lang w:val="en-US"/>
        </w:rPr>
        <w:t>)</w:t>
      </w:r>
      <w:r w:rsidR="009460C0">
        <w:rPr>
          <w:rFonts w:ascii="Times New Roman" w:hAnsi="Times New Roman" w:cs="Times New Roman"/>
          <w:lang w:val="en-US"/>
        </w:rPr>
        <w:t>,</w:t>
      </w:r>
      <w:r w:rsidR="00C609DE">
        <w:rPr>
          <w:rFonts w:ascii="Times New Roman" w:hAnsi="Times New Roman" w:cs="Times New Roman"/>
          <w:lang w:val="en-US"/>
        </w:rPr>
        <w:t xml:space="preserve"> </w:t>
      </w:r>
      <w:r w:rsidR="00B83E3C" w:rsidRPr="00D4029D">
        <w:rPr>
          <w:rFonts w:ascii="Times New Roman" w:hAnsi="Times New Roman" w:cs="Times New Roman"/>
          <w:lang w:val="en-US"/>
        </w:rPr>
        <w:t>formal</w:t>
      </w:r>
      <w:r w:rsidR="008B45BB" w:rsidRPr="00D4029D">
        <w:rPr>
          <w:rFonts w:ascii="Times New Roman" w:hAnsi="Times New Roman" w:cs="Times New Roman"/>
          <w:lang w:val="en-US"/>
        </w:rPr>
        <w:t xml:space="preserve"> </w:t>
      </w:r>
      <w:r w:rsidR="00CA31B4" w:rsidRPr="00D4029D">
        <w:rPr>
          <w:rFonts w:ascii="Times New Roman" w:hAnsi="Times New Roman" w:cs="Times New Roman"/>
          <w:lang w:val="en-US"/>
        </w:rPr>
        <w:t>arithmetic</w:t>
      </w:r>
      <w:r w:rsidR="009460C0">
        <w:rPr>
          <w:rFonts w:ascii="Times New Roman" w:hAnsi="Times New Roman" w:cs="Times New Roman"/>
          <w:lang w:val="en-US"/>
        </w:rPr>
        <w:t xml:space="preserve"> (Wynn, 1992)</w:t>
      </w:r>
      <w:r w:rsidR="00CA31B4" w:rsidRPr="00D4029D">
        <w:rPr>
          <w:rFonts w:ascii="Times New Roman" w:hAnsi="Times New Roman" w:cs="Times New Roman"/>
          <w:lang w:val="en-US"/>
        </w:rPr>
        <w:t xml:space="preserve"> and </w:t>
      </w:r>
      <w:r w:rsidR="00B83E3C" w:rsidRPr="00D4029D">
        <w:rPr>
          <w:rFonts w:ascii="Times New Roman" w:hAnsi="Times New Roman" w:cs="Times New Roman"/>
          <w:lang w:val="en-US"/>
        </w:rPr>
        <w:t xml:space="preserve">for the </w:t>
      </w:r>
      <w:r w:rsidR="00151153" w:rsidRPr="00D4029D">
        <w:rPr>
          <w:rFonts w:ascii="Times New Roman" w:hAnsi="Times New Roman" w:cs="Times New Roman"/>
          <w:lang w:val="en-US"/>
        </w:rPr>
        <w:t xml:space="preserve">development </w:t>
      </w:r>
      <w:r w:rsidR="00BB70D7" w:rsidRPr="00D4029D">
        <w:rPr>
          <w:rFonts w:ascii="Times New Roman" w:hAnsi="Times New Roman" w:cs="Times New Roman"/>
          <w:lang w:val="en-US"/>
        </w:rPr>
        <w:t xml:space="preserve">of </w:t>
      </w:r>
      <w:r w:rsidR="003579D5">
        <w:rPr>
          <w:rFonts w:ascii="Times New Roman" w:hAnsi="Times New Roman" w:cs="Times New Roman"/>
          <w:lang w:val="en-US"/>
        </w:rPr>
        <w:t>advanced</w:t>
      </w:r>
      <w:r w:rsidR="003579D5" w:rsidRPr="00D4029D">
        <w:rPr>
          <w:rFonts w:ascii="Times New Roman" w:hAnsi="Times New Roman" w:cs="Times New Roman"/>
          <w:lang w:val="en-US"/>
        </w:rPr>
        <w:t xml:space="preserve"> </w:t>
      </w:r>
      <w:r w:rsidR="00CA31B4" w:rsidRPr="00D4029D">
        <w:rPr>
          <w:rFonts w:ascii="Times New Roman" w:hAnsi="Times New Roman" w:cs="Times New Roman"/>
          <w:lang w:val="en-US"/>
        </w:rPr>
        <w:t>mathematical</w:t>
      </w:r>
      <w:r w:rsidR="00B74460" w:rsidRPr="00D4029D">
        <w:rPr>
          <w:rFonts w:ascii="Times New Roman" w:hAnsi="Times New Roman" w:cs="Times New Roman"/>
          <w:lang w:val="en-US"/>
        </w:rPr>
        <w:t xml:space="preserve"> abilities</w:t>
      </w:r>
      <w:r w:rsidR="00AE4CEE">
        <w:rPr>
          <w:rFonts w:ascii="Times New Roman" w:hAnsi="Times New Roman" w:cs="Times New Roman"/>
          <w:lang w:val="en-US"/>
        </w:rPr>
        <w:t xml:space="preserve"> </w:t>
      </w:r>
      <w:r w:rsidR="00CA31B4" w:rsidRPr="00D4029D">
        <w:rPr>
          <w:rFonts w:ascii="Times New Roman" w:hAnsi="Times New Roman" w:cs="Times New Roman"/>
          <w:lang w:val="en-US"/>
        </w:rPr>
        <w:t>(</w:t>
      </w:r>
      <w:r w:rsidR="005D67B1">
        <w:rPr>
          <w:rFonts w:ascii="Times New Roman" w:hAnsi="Times New Roman" w:cs="Times New Roman"/>
          <w:lang w:val="en-US"/>
        </w:rPr>
        <w:t>Dehaene, 1997</w:t>
      </w:r>
      <w:r w:rsidR="00CA31B4" w:rsidRPr="00D4029D">
        <w:rPr>
          <w:rFonts w:ascii="Times New Roman" w:hAnsi="Times New Roman" w:cs="Times New Roman"/>
          <w:lang w:val="en-US"/>
        </w:rPr>
        <w:t xml:space="preserve">). </w:t>
      </w:r>
      <w:r w:rsidR="001F086C" w:rsidRPr="00D4029D">
        <w:rPr>
          <w:rFonts w:ascii="Times New Roman" w:hAnsi="Times New Roman" w:cs="Times New Roman"/>
          <w:lang w:val="en-US"/>
        </w:rPr>
        <w:t xml:space="preserve">One task often used to assess </w:t>
      </w:r>
      <w:r w:rsidR="00B83E3C" w:rsidRPr="00D4029D">
        <w:rPr>
          <w:rFonts w:ascii="Times New Roman" w:hAnsi="Times New Roman" w:cs="Times New Roman"/>
          <w:lang w:val="en-US"/>
        </w:rPr>
        <w:t xml:space="preserve">individuals’ </w:t>
      </w:r>
      <w:r w:rsidR="001F086C" w:rsidRPr="00D4029D">
        <w:rPr>
          <w:rFonts w:ascii="Times New Roman" w:hAnsi="Times New Roman" w:cs="Times New Roman"/>
          <w:lang w:val="en-US"/>
        </w:rPr>
        <w:t xml:space="preserve">numerical magnitude representation is the </w:t>
      </w:r>
      <w:r w:rsidR="001F086C" w:rsidRPr="00D4029D">
        <w:rPr>
          <w:rFonts w:ascii="Times New Roman" w:hAnsi="Times New Roman" w:cs="Times New Roman"/>
          <w:i/>
          <w:lang w:val="en-US"/>
        </w:rPr>
        <w:t>number line</w:t>
      </w:r>
      <w:r w:rsidR="001F086C" w:rsidRPr="00D4029D">
        <w:rPr>
          <w:rFonts w:ascii="Times New Roman" w:hAnsi="Times New Roman" w:cs="Times New Roman"/>
          <w:lang w:val="en-US"/>
        </w:rPr>
        <w:t xml:space="preserve"> task</w:t>
      </w:r>
      <w:r w:rsidR="00307F35">
        <w:rPr>
          <w:rFonts w:ascii="Times New Roman" w:hAnsi="Times New Roman" w:cs="Times New Roman"/>
          <w:lang w:val="en-US"/>
        </w:rPr>
        <w:t xml:space="preserve"> </w:t>
      </w:r>
      <w:r w:rsidR="00307F35" w:rsidRPr="00D4029D">
        <w:rPr>
          <w:rFonts w:ascii="Times New Roman" w:hAnsi="Times New Roman" w:cs="Times New Roman"/>
          <w:lang w:val="en-US"/>
        </w:rPr>
        <w:t>(</w:t>
      </w:r>
      <w:r w:rsidR="00251445">
        <w:rPr>
          <w:rFonts w:ascii="Times New Roman" w:hAnsi="Times New Roman" w:cs="Times New Roman"/>
          <w:lang w:val="en-US"/>
        </w:rPr>
        <w:t>Siegler &amp; Opfer, 2003</w:t>
      </w:r>
      <w:r w:rsidR="00307F35" w:rsidRPr="00D4029D">
        <w:rPr>
          <w:rFonts w:ascii="Times New Roman" w:hAnsi="Times New Roman" w:cs="Times New Roman"/>
          <w:lang w:val="en-US"/>
        </w:rPr>
        <w:t>)</w:t>
      </w:r>
      <w:r w:rsidR="007978AB">
        <w:rPr>
          <w:rFonts w:ascii="Times New Roman" w:hAnsi="Times New Roman" w:cs="Times New Roman"/>
          <w:lang w:val="en-US"/>
        </w:rPr>
        <w:t xml:space="preserve">. </w:t>
      </w:r>
      <w:r w:rsidR="00C11E64" w:rsidRPr="00C11E64" w:rsidDel="00DA5976">
        <w:rPr>
          <w:rFonts w:ascii="Times New Roman" w:hAnsi="Times New Roman" w:cs="Times New Roman"/>
          <w:lang w:val="en-US"/>
        </w:rPr>
        <w:t>Trials of the task</w:t>
      </w:r>
      <w:r w:rsidR="00C11E64" w:rsidDel="00DA5976">
        <w:rPr>
          <w:rFonts w:ascii="Times New Roman" w:hAnsi="Times New Roman" w:cs="Times New Roman"/>
          <w:lang w:val="en-US"/>
        </w:rPr>
        <w:t xml:space="preserve"> usually</w:t>
      </w:r>
      <w:r w:rsidR="00C11E64" w:rsidRPr="00C11E64" w:rsidDel="00DA5976">
        <w:rPr>
          <w:rFonts w:ascii="Times New Roman" w:hAnsi="Times New Roman" w:cs="Times New Roman"/>
          <w:lang w:val="en-US"/>
        </w:rPr>
        <w:t xml:space="preserve"> show a horizontal line </w:t>
      </w:r>
      <w:r w:rsidR="00C11E64" w:rsidDel="00DA5976">
        <w:rPr>
          <w:rFonts w:ascii="Times New Roman" w:hAnsi="Times New Roman" w:cs="Times New Roman"/>
          <w:lang w:val="en-US"/>
        </w:rPr>
        <w:t>representing a range of numerical values, indicated by the numbers marking the edge</w:t>
      </w:r>
      <w:r w:rsidR="005F5C27" w:rsidDel="00DA5976">
        <w:rPr>
          <w:rFonts w:ascii="Times New Roman" w:hAnsi="Times New Roman" w:cs="Times New Roman"/>
          <w:lang w:val="en-US"/>
        </w:rPr>
        <w:t>s</w:t>
      </w:r>
      <w:r w:rsidR="00C11E64" w:rsidDel="00DA5976">
        <w:rPr>
          <w:rFonts w:ascii="Times New Roman" w:hAnsi="Times New Roman" w:cs="Times New Roman"/>
          <w:lang w:val="en-US"/>
        </w:rPr>
        <w:t xml:space="preserve"> of the line. </w:t>
      </w:r>
      <w:r w:rsidR="00C11E64" w:rsidRPr="00C11E64" w:rsidDel="00DA5976">
        <w:rPr>
          <w:rFonts w:ascii="Times New Roman" w:hAnsi="Times New Roman" w:cs="Times New Roman"/>
          <w:lang w:val="en-US"/>
        </w:rPr>
        <w:t>Participants are asked to estimate the position of target numerals</w:t>
      </w:r>
      <w:r w:rsidR="00C11E64" w:rsidDel="00DA5976">
        <w:rPr>
          <w:rFonts w:ascii="Times New Roman" w:hAnsi="Times New Roman" w:cs="Times New Roman"/>
          <w:lang w:val="en-US"/>
        </w:rPr>
        <w:t xml:space="preserve">, within the </w:t>
      </w:r>
      <w:r w:rsidR="00A16C89" w:rsidDel="00DA5976">
        <w:rPr>
          <w:rFonts w:ascii="Times New Roman" w:hAnsi="Times New Roman" w:cs="Times New Roman"/>
          <w:lang w:val="en-US"/>
        </w:rPr>
        <w:t xml:space="preserve">range, </w:t>
      </w:r>
      <w:r w:rsidR="00A16C89" w:rsidRPr="00C11E64" w:rsidDel="00DA5976">
        <w:rPr>
          <w:rFonts w:ascii="Times New Roman" w:hAnsi="Times New Roman" w:cs="Times New Roman"/>
          <w:lang w:val="en-US"/>
        </w:rPr>
        <w:t>along</w:t>
      </w:r>
      <w:r w:rsidR="00C11E64" w:rsidRPr="00C11E64" w:rsidDel="00DA5976">
        <w:rPr>
          <w:rFonts w:ascii="Times New Roman" w:hAnsi="Times New Roman" w:cs="Times New Roman"/>
          <w:lang w:val="en-US"/>
        </w:rPr>
        <w:t xml:space="preserve"> the line</w:t>
      </w:r>
      <w:r w:rsidR="00262917" w:rsidDel="00DA5976">
        <w:rPr>
          <w:rFonts w:ascii="Times New Roman" w:hAnsi="Times New Roman" w:cs="Times New Roman"/>
          <w:lang w:val="en-US"/>
        </w:rPr>
        <w:t>.</w:t>
      </w:r>
      <w:r w:rsidR="006E609A" w:rsidDel="00DA5976">
        <w:rPr>
          <w:rFonts w:ascii="Times New Roman" w:hAnsi="Times New Roman" w:cs="Times New Roman"/>
          <w:lang w:val="en-US"/>
        </w:rPr>
        <w:t xml:space="preserve"> </w:t>
      </w:r>
      <w:bookmarkStart w:id="0" w:name="_Hlk517107857"/>
      <w:r w:rsidR="008500A3">
        <w:rPr>
          <w:rFonts w:ascii="Times New Roman" w:hAnsi="Times New Roman" w:cs="Times New Roman"/>
          <w:lang w:val="en-US"/>
        </w:rPr>
        <w:t>Scores</w:t>
      </w:r>
      <w:r w:rsidR="007D6734">
        <w:rPr>
          <w:rFonts w:ascii="Times New Roman" w:hAnsi="Times New Roman" w:cs="Times New Roman"/>
          <w:lang w:val="en-US"/>
        </w:rPr>
        <w:t xml:space="preserve"> indicate participants’ accuracy</w:t>
      </w:r>
      <w:r w:rsidR="00DC340F">
        <w:rPr>
          <w:rFonts w:ascii="Times New Roman" w:hAnsi="Times New Roman" w:cs="Times New Roman"/>
          <w:lang w:val="en-US"/>
        </w:rPr>
        <w:t xml:space="preserve"> based on</w:t>
      </w:r>
      <w:r w:rsidR="007D6734">
        <w:rPr>
          <w:rFonts w:ascii="Times New Roman" w:hAnsi="Times New Roman" w:cs="Times New Roman"/>
          <w:lang w:val="en-US"/>
        </w:rPr>
        <w:t xml:space="preserve"> how close their estimation </w:t>
      </w:r>
      <w:r w:rsidR="00DC0C68">
        <w:rPr>
          <w:rFonts w:ascii="Times New Roman" w:hAnsi="Times New Roman" w:cs="Times New Roman"/>
          <w:lang w:val="en-US"/>
        </w:rPr>
        <w:t xml:space="preserve">is </w:t>
      </w:r>
      <w:r w:rsidR="007D6734">
        <w:rPr>
          <w:rFonts w:ascii="Times New Roman" w:hAnsi="Times New Roman" w:cs="Times New Roman"/>
          <w:lang w:val="en-US"/>
        </w:rPr>
        <w:t>to the</w:t>
      </w:r>
      <w:r w:rsidR="007D6734" w:rsidRPr="00DB5B0B">
        <w:rPr>
          <w:rFonts w:ascii="Times New Roman" w:hAnsi="Times New Roman" w:cs="Times New Roman"/>
          <w:lang w:val="en-US"/>
        </w:rPr>
        <w:t xml:space="preserve"> </w:t>
      </w:r>
      <w:r w:rsidR="007D6734">
        <w:rPr>
          <w:rFonts w:ascii="Times New Roman" w:hAnsi="Times New Roman" w:cs="Times New Roman"/>
          <w:lang w:val="en-US"/>
        </w:rPr>
        <w:t>correct number position.</w:t>
      </w:r>
      <w:bookmarkEnd w:id="0"/>
      <w:r w:rsidR="00E76A17">
        <w:rPr>
          <w:rFonts w:ascii="Times New Roman" w:hAnsi="Times New Roman" w:cs="Times New Roman"/>
          <w:lang w:val="en-US"/>
        </w:rPr>
        <w:t xml:space="preserve"> </w:t>
      </w:r>
      <w:r w:rsidR="00092373">
        <w:rPr>
          <w:rFonts w:ascii="Times New Roman" w:hAnsi="Times New Roman" w:cs="Times New Roman"/>
          <w:lang w:val="en-US"/>
        </w:rPr>
        <w:t xml:space="preserve">The </w:t>
      </w:r>
      <w:r w:rsidR="00654B74">
        <w:rPr>
          <w:rFonts w:ascii="Times New Roman" w:hAnsi="Times New Roman" w:cs="Times New Roman"/>
          <w:lang w:val="en-US"/>
        </w:rPr>
        <w:t>mainstream</w:t>
      </w:r>
      <w:r w:rsidR="00B26ABF">
        <w:rPr>
          <w:rFonts w:ascii="Times New Roman" w:hAnsi="Times New Roman" w:cs="Times New Roman"/>
          <w:lang w:val="en-US"/>
        </w:rPr>
        <w:t xml:space="preserve"> literature </w:t>
      </w:r>
      <w:r w:rsidR="00133C93">
        <w:rPr>
          <w:rFonts w:ascii="Times New Roman" w:hAnsi="Times New Roman" w:cs="Times New Roman"/>
          <w:lang w:val="en-US"/>
        </w:rPr>
        <w:t xml:space="preserve">suggests </w:t>
      </w:r>
      <w:r w:rsidR="00FF32BD">
        <w:rPr>
          <w:rFonts w:ascii="Times New Roman" w:hAnsi="Times New Roman" w:cs="Times New Roman"/>
          <w:lang w:val="en-US"/>
        </w:rPr>
        <w:t xml:space="preserve">that </w:t>
      </w:r>
      <w:r w:rsidR="00186838">
        <w:rPr>
          <w:rFonts w:ascii="Times New Roman" w:hAnsi="Times New Roman" w:cs="Times New Roman"/>
          <w:lang w:val="en-US"/>
        </w:rPr>
        <w:t xml:space="preserve">numerical thinking underlying </w:t>
      </w:r>
      <w:r w:rsidR="00B26ABF">
        <w:rPr>
          <w:rFonts w:ascii="Times New Roman" w:hAnsi="Times New Roman" w:cs="Times New Roman"/>
          <w:lang w:val="en-US"/>
        </w:rPr>
        <w:t>t</w:t>
      </w:r>
      <w:r w:rsidR="00DA5976">
        <w:rPr>
          <w:rFonts w:ascii="Times New Roman" w:hAnsi="Times New Roman" w:cs="Times New Roman"/>
          <w:lang w:val="en-US"/>
        </w:rPr>
        <w:t>his</w:t>
      </w:r>
      <w:r w:rsidR="00262917">
        <w:rPr>
          <w:rFonts w:ascii="Times New Roman" w:hAnsi="Times New Roman" w:cs="Times New Roman"/>
          <w:lang w:val="en-US"/>
        </w:rPr>
        <w:t xml:space="preserve"> task</w:t>
      </w:r>
      <w:r w:rsidR="001F086C" w:rsidRPr="00D4029D">
        <w:rPr>
          <w:rFonts w:ascii="Times New Roman" w:hAnsi="Times New Roman" w:cs="Times New Roman"/>
          <w:lang w:val="en-US"/>
        </w:rPr>
        <w:t xml:space="preserve"> </w:t>
      </w:r>
      <w:r w:rsidR="00AD12DE">
        <w:rPr>
          <w:rFonts w:ascii="Times New Roman" w:hAnsi="Times New Roman" w:cs="Times New Roman"/>
          <w:lang w:val="en-US"/>
        </w:rPr>
        <w:t xml:space="preserve">relates to </w:t>
      </w:r>
      <w:r w:rsidR="001F086C" w:rsidRPr="00D4029D">
        <w:rPr>
          <w:rFonts w:ascii="Times New Roman" w:hAnsi="Times New Roman" w:cs="Times New Roman"/>
          <w:lang w:val="en-US"/>
        </w:rPr>
        <w:t xml:space="preserve">how </w:t>
      </w:r>
      <w:r w:rsidR="00B83E3C" w:rsidRPr="00D4029D">
        <w:rPr>
          <w:rFonts w:ascii="Times New Roman" w:hAnsi="Times New Roman" w:cs="Times New Roman"/>
          <w:lang w:val="en-US"/>
        </w:rPr>
        <w:t xml:space="preserve">individuals mentally </w:t>
      </w:r>
      <w:r w:rsidR="001F086C" w:rsidRPr="00D4029D">
        <w:rPr>
          <w:rFonts w:ascii="Times New Roman" w:hAnsi="Times New Roman" w:cs="Times New Roman"/>
          <w:lang w:val="en-US"/>
        </w:rPr>
        <w:t>represent quantities,</w:t>
      </w:r>
      <w:r w:rsidR="00B83E3C" w:rsidRPr="00D4029D">
        <w:rPr>
          <w:rFonts w:ascii="Times New Roman" w:hAnsi="Times New Roman" w:cs="Times New Roman"/>
          <w:lang w:val="en-US"/>
        </w:rPr>
        <w:t xml:space="preserve"> how these representations are</w:t>
      </w:r>
      <w:r w:rsidR="001F086C" w:rsidRPr="00D4029D">
        <w:rPr>
          <w:rFonts w:ascii="Times New Roman" w:hAnsi="Times New Roman" w:cs="Times New Roman"/>
          <w:lang w:val="en-US"/>
        </w:rPr>
        <w:t xml:space="preserve"> tagged by </w:t>
      </w:r>
      <w:r w:rsidR="005F5C27">
        <w:rPr>
          <w:rFonts w:ascii="Times New Roman" w:hAnsi="Times New Roman" w:cs="Times New Roman"/>
          <w:lang w:val="en-US"/>
        </w:rPr>
        <w:t xml:space="preserve">number </w:t>
      </w:r>
      <w:r w:rsidR="001F086C" w:rsidRPr="00D4029D">
        <w:rPr>
          <w:rFonts w:ascii="Times New Roman" w:hAnsi="Times New Roman" w:cs="Times New Roman"/>
          <w:lang w:val="en-US"/>
        </w:rPr>
        <w:t xml:space="preserve">symbols, </w:t>
      </w:r>
      <w:r w:rsidR="00B83E3C" w:rsidRPr="00D4029D">
        <w:rPr>
          <w:rFonts w:ascii="Times New Roman" w:hAnsi="Times New Roman" w:cs="Times New Roman"/>
          <w:lang w:val="en-US"/>
        </w:rPr>
        <w:t xml:space="preserve">and how numbers are related </w:t>
      </w:r>
      <w:r w:rsidR="001F086C" w:rsidRPr="00D4029D">
        <w:rPr>
          <w:rFonts w:ascii="Times New Roman" w:hAnsi="Times New Roman" w:cs="Times New Roman"/>
          <w:lang w:val="en-US"/>
        </w:rPr>
        <w:t xml:space="preserve">to each other. </w:t>
      </w:r>
      <w:r w:rsidR="00042AFA">
        <w:rPr>
          <w:rFonts w:ascii="Times New Roman" w:hAnsi="Times New Roman" w:cs="Times New Roman"/>
          <w:lang w:val="en-US"/>
        </w:rPr>
        <w:t>R</w:t>
      </w:r>
      <w:r w:rsidR="00F537C9">
        <w:rPr>
          <w:rFonts w:ascii="Times New Roman" w:hAnsi="Times New Roman" w:cs="Times New Roman"/>
          <w:lang w:val="en-US"/>
        </w:rPr>
        <w:t xml:space="preserve">ecent empirical evidence suggests that </w:t>
      </w:r>
      <w:r w:rsidR="00F537C9" w:rsidRPr="00F537C9">
        <w:rPr>
          <w:rFonts w:ascii="Times New Roman" w:hAnsi="Times New Roman" w:cs="Times New Roman"/>
          <w:lang w:val="en-US"/>
        </w:rPr>
        <w:t>number</w:t>
      </w:r>
      <w:r w:rsidR="009C7996">
        <w:rPr>
          <w:rFonts w:ascii="Times New Roman" w:hAnsi="Times New Roman" w:cs="Times New Roman"/>
          <w:lang w:val="en-US"/>
        </w:rPr>
        <w:t xml:space="preserve"> </w:t>
      </w:r>
      <w:r w:rsidR="00F537C9" w:rsidRPr="00F537C9">
        <w:rPr>
          <w:rFonts w:ascii="Times New Roman" w:hAnsi="Times New Roman" w:cs="Times New Roman"/>
          <w:lang w:val="en-US"/>
        </w:rPr>
        <w:t>line estimation tasks</w:t>
      </w:r>
      <w:r w:rsidR="00042AFA">
        <w:rPr>
          <w:rFonts w:ascii="Times New Roman" w:hAnsi="Times New Roman" w:cs="Times New Roman"/>
          <w:lang w:val="en-US"/>
        </w:rPr>
        <w:t xml:space="preserve"> </w:t>
      </w:r>
      <w:r w:rsidR="00F537C9" w:rsidRPr="00F537C9">
        <w:rPr>
          <w:rFonts w:ascii="Times New Roman" w:hAnsi="Times New Roman" w:cs="Times New Roman"/>
          <w:lang w:val="en-US"/>
        </w:rPr>
        <w:t>entail judgments of proportion</w:t>
      </w:r>
      <w:r w:rsidR="00DF68C4">
        <w:rPr>
          <w:rFonts w:ascii="Times New Roman" w:hAnsi="Times New Roman" w:cs="Times New Roman"/>
          <w:lang w:val="en-US"/>
        </w:rPr>
        <w:t>s</w:t>
      </w:r>
      <w:r w:rsidR="00F537C9">
        <w:rPr>
          <w:rFonts w:ascii="Times New Roman" w:hAnsi="Times New Roman" w:cs="Times New Roman"/>
          <w:lang w:val="en-US"/>
        </w:rPr>
        <w:t xml:space="preserve"> (Barth &amp; Paladino, 2011; </w:t>
      </w:r>
      <w:bookmarkStart w:id="1" w:name="_Hlk516701178"/>
      <w:r w:rsidR="00F537C9">
        <w:rPr>
          <w:rFonts w:ascii="Times New Roman" w:hAnsi="Times New Roman" w:cs="Times New Roman"/>
          <w:lang w:val="en-US"/>
        </w:rPr>
        <w:t>Slusser &amp; Barth, 2017)</w:t>
      </w:r>
      <w:bookmarkEnd w:id="1"/>
      <w:r w:rsidR="00C47DE5">
        <w:rPr>
          <w:rFonts w:ascii="Times New Roman" w:hAnsi="Times New Roman" w:cs="Times New Roman"/>
          <w:lang w:val="en-US"/>
        </w:rPr>
        <w:t>.</w:t>
      </w:r>
    </w:p>
    <w:p w14:paraId="1AF297D4" w14:textId="36460D4D" w:rsidR="0070191B" w:rsidRDefault="00B26ABF" w:rsidP="0070191B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Irrespectively of the </w:t>
      </w:r>
      <w:r w:rsidR="007D6734">
        <w:rPr>
          <w:rFonts w:ascii="Times New Roman" w:hAnsi="Times New Roman" w:cs="Times New Roman"/>
          <w:lang w:val="en-US"/>
        </w:rPr>
        <w:t>processes</w:t>
      </w:r>
      <w:r w:rsidR="001C53B6">
        <w:rPr>
          <w:rFonts w:ascii="Times New Roman" w:hAnsi="Times New Roman" w:cs="Times New Roman"/>
          <w:lang w:val="en-US"/>
        </w:rPr>
        <w:t xml:space="preserve"> involved in number line estimation, g</w:t>
      </w:r>
      <w:r w:rsidR="002A2940" w:rsidRPr="002A2940">
        <w:rPr>
          <w:rFonts w:ascii="Times New Roman" w:hAnsi="Times New Roman" w:cs="Times New Roman"/>
          <w:lang w:val="en-US"/>
        </w:rPr>
        <w:t>reater accuracy in</w:t>
      </w:r>
      <w:r w:rsidR="002A2940">
        <w:rPr>
          <w:rFonts w:ascii="Times New Roman" w:hAnsi="Times New Roman" w:cs="Times New Roman"/>
          <w:b/>
          <w:lang w:val="en-US"/>
        </w:rPr>
        <w:t xml:space="preserve"> </w:t>
      </w:r>
      <w:r w:rsidR="001C53B6">
        <w:rPr>
          <w:rFonts w:ascii="Times New Roman" w:hAnsi="Times New Roman" w:cs="Times New Roman"/>
          <w:lang w:val="en-US"/>
        </w:rPr>
        <w:t>this task</w:t>
      </w:r>
      <w:r w:rsidR="009E1A10" w:rsidRPr="00D4029D">
        <w:rPr>
          <w:rFonts w:ascii="Times New Roman" w:hAnsi="Times New Roman" w:cs="Times New Roman"/>
          <w:lang w:val="en-US"/>
        </w:rPr>
        <w:t xml:space="preserve"> predict</w:t>
      </w:r>
      <w:r w:rsidR="001D333A">
        <w:rPr>
          <w:rFonts w:ascii="Times New Roman" w:hAnsi="Times New Roman" w:cs="Times New Roman"/>
          <w:lang w:val="en-US"/>
        </w:rPr>
        <w:t xml:space="preserve">s </w:t>
      </w:r>
      <w:r w:rsidR="004F3470">
        <w:rPr>
          <w:rFonts w:ascii="Times New Roman" w:hAnsi="Times New Roman" w:cs="Times New Roman"/>
          <w:lang w:val="en-US"/>
        </w:rPr>
        <w:t xml:space="preserve">greater achievement in </w:t>
      </w:r>
      <w:r w:rsidR="009E1A10" w:rsidRPr="00D4029D">
        <w:rPr>
          <w:rFonts w:ascii="Times New Roman" w:hAnsi="Times New Roman" w:cs="Times New Roman"/>
          <w:lang w:val="en-US"/>
        </w:rPr>
        <w:t>mathematic</w:t>
      </w:r>
      <w:r w:rsidR="004F3470">
        <w:rPr>
          <w:rFonts w:ascii="Times New Roman" w:hAnsi="Times New Roman" w:cs="Times New Roman"/>
          <w:lang w:val="en-US"/>
        </w:rPr>
        <w:t>s</w:t>
      </w:r>
      <w:r w:rsidR="009E1A10" w:rsidRPr="00D4029D">
        <w:rPr>
          <w:rFonts w:ascii="Times New Roman" w:hAnsi="Times New Roman" w:cs="Times New Roman"/>
          <w:lang w:val="en-US"/>
        </w:rPr>
        <w:t xml:space="preserve"> (</w:t>
      </w:r>
      <w:r w:rsidR="00251445">
        <w:rPr>
          <w:rFonts w:ascii="Times New Roman" w:hAnsi="Times New Roman" w:cs="Times New Roman"/>
          <w:lang w:val="en-US"/>
        </w:rPr>
        <w:t>Booth &amp; Siegler, 2008; Fuchs et al., 2010; Geary, 2011; Sasanguie, Göbel, Moll, Smets, &amp; Reynvoet, 2013;</w:t>
      </w:r>
      <w:r w:rsidR="00251445" w:rsidRPr="00DB7729">
        <w:rPr>
          <w:rFonts w:ascii="Times New Roman" w:hAnsi="Times New Roman" w:cs="Times New Roman"/>
          <w:lang w:val="en-US"/>
        </w:rPr>
        <w:t xml:space="preserve"> Vukovic</w:t>
      </w:r>
      <w:r w:rsidR="00251445">
        <w:rPr>
          <w:rFonts w:ascii="Times New Roman" w:hAnsi="Times New Roman" w:cs="Times New Roman"/>
          <w:lang w:val="en-US"/>
        </w:rPr>
        <w:t xml:space="preserve"> et al., 2014</w:t>
      </w:r>
      <w:r w:rsidR="009E1A10" w:rsidRPr="00D4029D">
        <w:rPr>
          <w:rFonts w:ascii="Times New Roman" w:hAnsi="Times New Roman" w:cs="Times New Roman"/>
          <w:lang w:val="en-US"/>
        </w:rPr>
        <w:t xml:space="preserve">). This finding has been </w:t>
      </w:r>
      <w:r w:rsidR="00BD3CCC">
        <w:rPr>
          <w:rFonts w:ascii="Times New Roman" w:hAnsi="Times New Roman" w:cs="Times New Roman"/>
          <w:lang w:val="en-US"/>
        </w:rPr>
        <w:t xml:space="preserve">reliably </w:t>
      </w:r>
      <w:r w:rsidR="009E1A10" w:rsidRPr="00D4029D">
        <w:rPr>
          <w:rFonts w:ascii="Times New Roman" w:hAnsi="Times New Roman" w:cs="Times New Roman"/>
          <w:lang w:val="en-US"/>
        </w:rPr>
        <w:t>replicated across samples</w:t>
      </w:r>
      <w:r w:rsidR="00C11E64">
        <w:rPr>
          <w:rFonts w:ascii="Times New Roman" w:hAnsi="Times New Roman" w:cs="Times New Roman"/>
          <w:lang w:val="en-US"/>
        </w:rPr>
        <w:t xml:space="preserve"> in different countries</w:t>
      </w:r>
      <w:r w:rsidR="006D0B5F">
        <w:rPr>
          <w:rFonts w:ascii="Times New Roman" w:hAnsi="Times New Roman" w:cs="Times New Roman"/>
          <w:lang w:val="en-US"/>
        </w:rPr>
        <w:t xml:space="preserve">: </w:t>
      </w:r>
      <w:r w:rsidR="009E1A10" w:rsidRPr="00D4029D">
        <w:rPr>
          <w:rFonts w:ascii="Times New Roman" w:hAnsi="Times New Roman" w:cs="Times New Roman"/>
          <w:lang w:val="en-US"/>
        </w:rPr>
        <w:t>Sweden (</w:t>
      </w:r>
      <w:r w:rsidR="00251445" w:rsidRPr="00DB7729">
        <w:rPr>
          <w:rFonts w:ascii="Times New Roman" w:hAnsi="Times New Roman" w:cs="Times New Roman"/>
          <w:lang w:val="en-US"/>
        </w:rPr>
        <w:t>Träff</w:t>
      </w:r>
      <w:r w:rsidR="00251445">
        <w:rPr>
          <w:rFonts w:ascii="Times New Roman" w:hAnsi="Times New Roman" w:cs="Times New Roman"/>
          <w:lang w:val="en-US"/>
        </w:rPr>
        <w:t>, 2013</w:t>
      </w:r>
      <w:r w:rsidR="009E1A10" w:rsidRPr="00D4029D">
        <w:rPr>
          <w:rFonts w:ascii="Times New Roman" w:hAnsi="Times New Roman" w:cs="Times New Roman"/>
          <w:lang w:val="en-US"/>
        </w:rPr>
        <w:t>)</w:t>
      </w:r>
      <w:r w:rsidR="006D0B5F">
        <w:rPr>
          <w:rFonts w:ascii="Times New Roman" w:hAnsi="Times New Roman" w:cs="Times New Roman"/>
          <w:lang w:val="en-US"/>
        </w:rPr>
        <w:t>,</w:t>
      </w:r>
      <w:r w:rsidR="009E1A10" w:rsidRPr="00D4029D">
        <w:rPr>
          <w:rFonts w:ascii="Times New Roman" w:hAnsi="Times New Roman" w:cs="Times New Roman"/>
          <w:lang w:val="en-US"/>
        </w:rPr>
        <w:t xml:space="preserve"> China</w:t>
      </w:r>
      <w:r w:rsidR="009E1A10">
        <w:rPr>
          <w:rFonts w:ascii="Times New Roman" w:hAnsi="Times New Roman" w:cs="Times New Roman"/>
          <w:lang w:val="en-US"/>
        </w:rPr>
        <w:t xml:space="preserve"> </w:t>
      </w:r>
      <w:r w:rsidR="009E1A10" w:rsidRPr="00D4029D">
        <w:rPr>
          <w:rFonts w:ascii="Times New Roman" w:hAnsi="Times New Roman" w:cs="Times New Roman"/>
          <w:lang w:val="en-US"/>
        </w:rPr>
        <w:t>(</w:t>
      </w:r>
      <w:r w:rsidR="00251445">
        <w:rPr>
          <w:rFonts w:ascii="Times New Roman" w:hAnsi="Times New Roman" w:cs="Times New Roman"/>
          <w:lang w:val="en-US"/>
        </w:rPr>
        <w:t>Muldoon, Simms, Towse, Menzies</w:t>
      </w:r>
      <w:r w:rsidR="00251445" w:rsidRPr="009F29EF">
        <w:rPr>
          <w:rFonts w:ascii="Times New Roman" w:hAnsi="Times New Roman" w:cs="Times New Roman"/>
          <w:lang w:val="en-US"/>
        </w:rPr>
        <w:t>,</w:t>
      </w:r>
      <w:r w:rsidR="00251445">
        <w:rPr>
          <w:rFonts w:ascii="Times New Roman" w:hAnsi="Times New Roman" w:cs="Times New Roman"/>
          <w:lang w:val="en-US"/>
        </w:rPr>
        <w:t xml:space="preserve"> &amp; Yue, </w:t>
      </w:r>
      <w:r w:rsidR="00251445" w:rsidRPr="009F29EF">
        <w:rPr>
          <w:rFonts w:ascii="Times New Roman" w:hAnsi="Times New Roman" w:cs="Times New Roman"/>
          <w:lang w:val="en-US"/>
        </w:rPr>
        <w:t>2011</w:t>
      </w:r>
      <w:r w:rsidR="00251445">
        <w:rPr>
          <w:rFonts w:ascii="Times New Roman" w:hAnsi="Times New Roman" w:cs="Times New Roman"/>
          <w:lang w:val="en-US"/>
        </w:rPr>
        <w:t>; Siegler &amp; Mu, 2008</w:t>
      </w:r>
      <w:r w:rsidR="009E1A10" w:rsidRPr="00D4029D">
        <w:rPr>
          <w:rFonts w:ascii="Times New Roman" w:hAnsi="Times New Roman" w:cs="Times New Roman"/>
          <w:lang w:val="en-US"/>
        </w:rPr>
        <w:t>)</w:t>
      </w:r>
      <w:r w:rsidR="006D0B5F">
        <w:rPr>
          <w:rFonts w:ascii="Times New Roman" w:hAnsi="Times New Roman" w:cs="Times New Roman"/>
          <w:lang w:val="en-US"/>
        </w:rPr>
        <w:t>,</w:t>
      </w:r>
      <w:r w:rsidR="009E1A10" w:rsidRPr="00D4029D">
        <w:rPr>
          <w:rFonts w:ascii="Times New Roman" w:hAnsi="Times New Roman" w:cs="Times New Roman"/>
          <w:lang w:val="en-US"/>
        </w:rPr>
        <w:t xml:space="preserve"> the Amazonian tribe of Munduruku (</w:t>
      </w:r>
      <w:r w:rsidR="00251445">
        <w:rPr>
          <w:rFonts w:ascii="Times New Roman" w:hAnsi="Times New Roman" w:cs="Times New Roman"/>
          <w:lang w:val="en-US"/>
        </w:rPr>
        <w:t>Pica, Lemer, Izard</w:t>
      </w:r>
      <w:r w:rsidR="00251445" w:rsidRPr="0083703B">
        <w:rPr>
          <w:rFonts w:ascii="Times New Roman" w:hAnsi="Times New Roman" w:cs="Times New Roman"/>
          <w:lang w:val="en-US"/>
        </w:rPr>
        <w:t xml:space="preserve">, </w:t>
      </w:r>
      <w:r w:rsidR="00251445">
        <w:rPr>
          <w:rFonts w:ascii="Times New Roman" w:hAnsi="Times New Roman" w:cs="Times New Roman"/>
          <w:lang w:val="en-US"/>
        </w:rPr>
        <w:t xml:space="preserve">&amp; Dehaene, </w:t>
      </w:r>
      <w:r w:rsidR="00251445" w:rsidRPr="0083703B">
        <w:rPr>
          <w:rFonts w:ascii="Times New Roman" w:hAnsi="Times New Roman" w:cs="Times New Roman"/>
          <w:lang w:val="en-US"/>
        </w:rPr>
        <w:t>2004</w:t>
      </w:r>
      <w:r w:rsidR="009E1A10" w:rsidRPr="00D4029D">
        <w:rPr>
          <w:rFonts w:ascii="Times New Roman" w:hAnsi="Times New Roman" w:cs="Times New Roman"/>
          <w:lang w:val="en-US"/>
        </w:rPr>
        <w:t>)</w:t>
      </w:r>
      <w:r w:rsidR="006D0B5F">
        <w:rPr>
          <w:rFonts w:ascii="Times New Roman" w:hAnsi="Times New Roman" w:cs="Times New Roman"/>
          <w:lang w:val="en-US"/>
        </w:rPr>
        <w:t>,</w:t>
      </w:r>
      <w:r w:rsidR="009E1A10" w:rsidRPr="00D4029D">
        <w:rPr>
          <w:rFonts w:ascii="Times New Roman" w:hAnsi="Times New Roman" w:cs="Times New Roman"/>
          <w:lang w:val="en-US"/>
        </w:rPr>
        <w:t xml:space="preserve"> Denmark (</w:t>
      </w:r>
      <w:r w:rsidR="00251445" w:rsidRPr="00DB7729">
        <w:rPr>
          <w:rFonts w:ascii="Times New Roman" w:hAnsi="Times New Roman" w:cs="Times New Roman"/>
          <w:lang w:val="en-US"/>
        </w:rPr>
        <w:t>Sasanguie</w:t>
      </w:r>
      <w:r w:rsidR="00251445" w:rsidDel="00251445">
        <w:rPr>
          <w:rFonts w:ascii="Times New Roman" w:hAnsi="Times New Roman" w:cs="Times New Roman"/>
          <w:lang w:val="en-US"/>
        </w:rPr>
        <w:t xml:space="preserve"> </w:t>
      </w:r>
      <w:r w:rsidR="00251445">
        <w:rPr>
          <w:rFonts w:ascii="Times New Roman" w:hAnsi="Times New Roman" w:cs="Times New Roman"/>
          <w:lang w:val="en-US"/>
        </w:rPr>
        <w:t>et al., 2013</w:t>
      </w:r>
      <w:r w:rsidR="009E1A10" w:rsidRPr="00D4029D">
        <w:rPr>
          <w:rFonts w:ascii="Times New Roman" w:hAnsi="Times New Roman" w:cs="Times New Roman"/>
          <w:lang w:val="en-US"/>
        </w:rPr>
        <w:t>)</w:t>
      </w:r>
      <w:r w:rsidR="006D0B5F">
        <w:rPr>
          <w:rFonts w:ascii="Times New Roman" w:hAnsi="Times New Roman" w:cs="Times New Roman"/>
          <w:lang w:val="en-US"/>
        </w:rPr>
        <w:t>,</w:t>
      </w:r>
      <w:r w:rsidR="009E1A10" w:rsidRPr="00D4029D">
        <w:rPr>
          <w:rFonts w:ascii="Times New Roman" w:hAnsi="Times New Roman" w:cs="Times New Roman"/>
          <w:lang w:val="en-US"/>
        </w:rPr>
        <w:t xml:space="preserve"> and the US (</w:t>
      </w:r>
      <w:r w:rsidR="00251445">
        <w:rPr>
          <w:rFonts w:ascii="Times New Roman" w:hAnsi="Times New Roman" w:cs="Times New Roman"/>
          <w:lang w:val="en-US"/>
        </w:rPr>
        <w:t>Booth &amp; Siegler, 2008</w:t>
      </w:r>
      <w:r w:rsidR="009E1A10" w:rsidRPr="00D4029D">
        <w:rPr>
          <w:rFonts w:ascii="Times New Roman" w:hAnsi="Times New Roman" w:cs="Times New Roman"/>
          <w:lang w:val="en-US"/>
        </w:rPr>
        <w:t>); and across ages rangin</w:t>
      </w:r>
      <w:r w:rsidR="00E56F29">
        <w:rPr>
          <w:rFonts w:ascii="Times New Roman" w:hAnsi="Times New Roman" w:cs="Times New Roman"/>
          <w:lang w:val="en-US"/>
        </w:rPr>
        <w:t>g from preschool (4-5 year-olds)</w:t>
      </w:r>
      <w:r w:rsidR="009E1A10" w:rsidRPr="00D4029D">
        <w:rPr>
          <w:rFonts w:ascii="Times New Roman" w:hAnsi="Times New Roman" w:cs="Times New Roman"/>
          <w:lang w:val="en-US"/>
        </w:rPr>
        <w:t xml:space="preserve"> </w:t>
      </w:r>
      <w:r w:rsidR="00E56F29">
        <w:rPr>
          <w:rFonts w:ascii="Times New Roman" w:hAnsi="Times New Roman" w:cs="Times New Roman"/>
          <w:lang w:val="en-US"/>
        </w:rPr>
        <w:t>(</w:t>
      </w:r>
      <w:r w:rsidR="00D956AC">
        <w:rPr>
          <w:rFonts w:ascii="Times New Roman" w:hAnsi="Times New Roman" w:cs="Times New Roman"/>
          <w:lang w:val="en-US"/>
        </w:rPr>
        <w:t xml:space="preserve">Kolkman, Kroesbergen, &amp; Leseman, </w:t>
      </w:r>
      <w:r w:rsidR="00D956AC" w:rsidRPr="006A46D1">
        <w:rPr>
          <w:rFonts w:ascii="Times New Roman" w:hAnsi="Times New Roman" w:cs="Times New Roman"/>
          <w:lang w:val="en-US"/>
        </w:rPr>
        <w:t>2013</w:t>
      </w:r>
      <w:r w:rsidR="009E1A10" w:rsidRPr="00D4029D">
        <w:rPr>
          <w:rFonts w:ascii="Times New Roman" w:hAnsi="Times New Roman" w:cs="Times New Roman"/>
          <w:lang w:val="en-US"/>
        </w:rPr>
        <w:t xml:space="preserve">) </w:t>
      </w:r>
      <w:r w:rsidR="00481870">
        <w:rPr>
          <w:rFonts w:ascii="Times New Roman" w:hAnsi="Times New Roman" w:cs="Times New Roman"/>
          <w:lang w:val="en-US"/>
        </w:rPr>
        <w:t xml:space="preserve">to </w:t>
      </w:r>
      <w:r w:rsidR="00423819">
        <w:rPr>
          <w:rFonts w:ascii="Times New Roman" w:hAnsi="Times New Roman" w:cs="Times New Roman"/>
          <w:lang w:val="en-US"/>
        </w:rPr>
        <w:t>school</w:t>
      </w:r>
      <w:r w:rsidR="00481870">
        <w:rPr>
          <w:rFonts w:ascii="Times New Roman" w:hAnsi="Times New Roman" w:cs="Times New Roman"/>
          <w:lang w:val="en-US"/>
        </w:rPr>
        <w:t>-age</w:t>
      </w:r>
      <w:r w:rsidR="009E1A10" w:rsidRPr="00D4029D">
        <w:rPr>
          <w:rFonts w:ascii="Times New Roman" w:hAnsi="Times New Roman" w:cs="Times New Roman"/>
          <w:lang w:val="en-US"/>
        </w:rPr>
        <w:t xml:space="preserve"> children (</w:t>
      </w:r>
      <w:r w:rsidR="00914453" w:rsidRPr="00D4029D">
        <w:rPr>
          <w:rFonts w:ascii="Times New Roman" w:hAnsi="Times New Roman" w:cs="Times New Roman"/>
          <w:lang w:val="en-US"/>
        </w:rPr>
        <w:t>~12 year-old</w:t>
      </w:r>
      <w:r w:rsidR="00481870">
        <w:rPr>
          <w:rFonts w:ascii="Times New Roman" w:hAnsi="Times New Roman" w:cs="Times New Roman"/>
          <w:lang w:val="en-US"/>
        </w:rPr>
        <w:t xml:space="preserve">; </w:t>
      </w:r>
      <w:r w:rsidR="00D956AC" w:rsidRPr="00005F78">
        <w:rPr>
          <w:rFonts w:ascii="Times New Roman" w:eastAsia="Times New Roman" w:hAnsi="Times New Roman" w:cs="Times New Roman"/>
          <w:shd w:val="clear" w:color="auto" w:fill="FFFFFF"/>
          <w:lang w:val="en-US"/>
        </w:rPr>
        <w:t>Lyons</w:t>
      </w:r>
      <w:r w:rsidR="00D956AC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, Price, </w:t>
      </w:r>
      <w:r w:rsidR="00D956AC">
        <w:rPr>
          <w:rFonts w:ascii="Times New Roman" w:eastAsia="Times New Roman" w:hAnsi="Times New Roman" w:cs="Times New Roman"/>
          <w:shd w:val="clear" w:color="auto" w:fill="FFFFFF"/>
          <w:lang w:val="en-US"/>
        </w:rPr>
        <w:lastRenderedPageBreak/>
        <w:t>Vaessen, Blomert, &amp; Ansari, 2014</w:t>
      </w:r>
      <w:r w:rsidR="00E56F29">
        <w:rPr>
          <w:rFonts w:ascii="Times New Roman" w:hAnsi="Times New Roman" w:cs="Times New Roman"/>
          <w:lang w:val="en-US"/>
        </w:rPr>
        <w:t>)</w:t>
      </w:r>
      <w:r w:rsidR="009E1A10" w:rsidRPr="00D4029D">
        <w:rPr>
          <w:rFonts w:ascii="Times New Roman" w:hAnsi="Times New Roman" w:cs="Times New Roman"/>
          <w:lang w:val="en-US"/>
        </w:rPr>
        <w:t xml:space="preserve">. </w:t>
      </w:r>
    </w:p>
    <w:p w14:paraId="67B76612" w14:textId="23A42964" w:rsidR="00036FA8" w:rsidRDefault="0053525E" w:rsidP="00117339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Indeed, a</w:t>
      </w:r>
      <w:r w:rsidR="00B4413B">
        <w:rPr>
          <w:rFonts w:ascii="Times New Roman" w:hAnsi="Times New Roman" w:cs="Times New Roman"/>
          <w:lang w:val="en-US"/>
        </w:rPr>
        <w:t xml:space="preserve">ccuracy in estimation of numerical magnitude improves with age (Laski &amp; Siegler, </w:t>
      </w:r>
      <w:r w:rsidR="00B4413B" w:rsidRPr="0051798B">
        <w:rPr>
          <w:rFonts w:ascii="Times New Roman" w:hAnsi="Times New Roman" w:cs="Times New Roman"/>
          <w:lang w:val="en-US"/>
        </w:rPr>
        <w:t>2007</w:t>
      </w:r>
      <w:r w:rsidR="00B4413B">
        <w:rPr>
          <w:rFonts w:ascii="Times New Roman" w:hAnsi="Times New Roman" w:cs="Times New Roman"/>
          <w:lang w:val="en-US"/>
        </w:rPr>
        <w:t>; Siegler &amp; Opfer, 2003) and c</w:t>
      </w:r>
      <w:r w:rsidR="00004E49" w:rsidRPr="00D4029D">
        <w:rPr>
          <w:rFonts w:ascii="Times New Roman" w:hAnsi="Times New Roman" w:cs="Times New Roman"/>
          <w:lang w:val="en-US"/>
        </w:rPr>
        <w:t xml:space="preserve">hildren </w:t>
      </w:r>
      <w:r w:rsidR="00004E49">
        <w:rPr>
          <w:rFonts w:ascii="Times New Roman" w:hAnsi="Times New Roman" w:cs="Times New Roman"/>
          <w:lang w:val="en-US"/>
        </w:rPr>
        <w:t>are less accurate than</w:t>
      </w:r>
      <w:r w:rsidR="00004E49" w:rsidRPr="00D4029D">
        <w:rPr>
          <w:rFonts w:ascii="Times New Roman" w:hAnsi="Times New Roman" w:cs="Times New Roman"/>
          <w:lang w:val="en-US"/>
        </w:rPr>
        <w:t xml:space="preserve"> adults in number line task perf</w:t>
      </w:r>
      <w:r w:rsidR="0070191B">
        <w:rPr>
          <w:rFonts w:ascii="Times New Roman" w:hAnsi="Times New Roman" w:cs="Times New Roman"/>
          <w:lang w:val="en-US"/>
        </w:rPr>
        <w:t>ormance (</w:t>
      </w:r>
      <w:r w:rsidR="008A0E09">
        <w:rPr>
          <w:rFonts w:ascii="Times New Roman" w:hAnsi="Times New Roman" w:cs="Times New Roman"/>
          <w:lang w:val="en-US"/>
        </w:rPr>
        <w:t>Siegler &amp; Opfer, 2003</w:t>
      </w:r>
      <w:r w:rsidR="0001029C">
        <w:rPr>
          <w:rFonts w:ascii="Times New Roman" w:hAnsi="Times New Roman" w:cs="Times New Roman"/>
          <w:lang w:val="en-US"/>
        </w:rPr>
        <w:t>)</w:t>
      </w:r>
      <w:r w:rsidR="00004E49">
        <w:rPr>
          <w:rFonts w:ascii="Times New Roman" w:hAnsi="Times New Roman" w:cs="Times New Roman"/>
          <w:lang w:val="en-US"/>
        </w:rPr>
        <w:t xml:space="preserve">. </w:t>
      </w:r>
      <w:r w:rsidR="00004E49" w:rsidRPr="00D4029D">
        <w:rPr>
          <w:rFonts w:ascii="Times New Roman" w:hAnsi="Times New Roman" w:cs="Times New Roman"/>
          <w:lang w:val="en-US"/>
        </w:rPr>
        <w:t xml:space="preserve">For example, representation of numbers 1 – 10 </w:t>
      </w:r>
      <w:r w:rsidR="00004E49">
        <w:rPr>
          <w:rFonts w:ascii="Times New Roman" w:hAnsi="Times New Roman" w:cs="Times New Roman"/>
          <w:lang w:val="en-US"/>
        </w:rPr>
        <w:t xml:space="preserve">is </w:t>
      </w:r>
      <w:r w:rsidR="00004E49" w:rsidRPr="00D4029D">
        <w:rPr>
          <w:rFonts w:ascii="Times New Roman" w:hAnsi="Times New Roman" w:cs="Times New Roman"/>
          <w:lang w:val="en-US"/>
        </w:rPr>
        <w:t xml:space="preserve">generally </w:t>
      </w:r>
      <w:r w:rsidR="00004E49">
        <w:rPr>
          <w:rFonts w:ascii="Times New Roman" w:hAnsi="Times New Roman" w:cs="Times New Roman"/>
          <w:lang w:val="en-US"/>
        </w:rPr>
        <w:t>more accurate among 6-7 year</w:t>
      </w:r>
      <w:r w:rsidR="000B1831">
        <w:rPr>
          <w:rFonts w:ascii="Times New Roman" w:hAnsi="Times New Roman" w:cs="Times New Roman"/>
          <w:lang w:val="en-US"/>
        </w:rPr>
        <w:t>-</w:t>
      </w:r>
      <w:r w:rsidR="00004E49">
        <w:rPr>
          <w:rFonts w:ascii="Times New Roman" w:hAnsi="Times New Roman" w:cs="Times New Roman"/>
          <w:lang w:val="en-US"/>
        </w:rPr>
        <w:t>olds</w:t>
      </w:r>
      <w:r w:rsidR="00004E49" w:rsidRPr="00D4029D">
        <w:rPr>
          <w:rFonts w:ascii="Times New Roman" w:hAnsi="Times New Roman" w:cs="Times New Roman"/>
          <w:lang w:val="en-US"/>
        </w:rPr>
        <w:t xml:space="preserve"> </w:t>
      </w:r>
      <w:r w:rsidR="00004E49">
        <w:rPr>
          <w:rFonts w:ascii="Times New Roman" w:hAnsi="Times New Roman" w:cs="Times New Roman"/>
          <w:lang w:val="en-US"/>
        </w:rPr>
        <w:t>than</w:t>
      </w:r>
      <w:r w:rsidR="00004E49" w:rsidRPr="00D4029D">
        <w:rPr>
          <w:rFonts w:ascii="Times New Roman" w:hAnsi="Times New Roman" w:cs="Times New Roman"/>
          <w:lang w:val="en-US"/>
        </w:rPr>
        <w:t xml:space="preserve"> representation of numbers 1 – 100 in the same children (</w:t>
      </w:r>
      <w:r w:rsidR="008A0E09">
        <w:rPr>
          <w:rFonts w:ascii="Times New Roman" w:hAnsi="Times New Roman" w:cs="Times New Roman"/>
          <w:lang w:val="en-US"/>
        </w:rPr>
        <w:t xml:space="preserve">Laski &amp; Siegler, </w:t>
      </w:r>
      <w:r w:rsidR="008A0E09" w:rsidRPr="0051798B">
        <w:rPr>
          <w:rFonts w:ascii="Times New Roman" w:hAnsi="Times New Roman" w:cs="Times New Roman"/>
          <w:lang w:val="en-US"/>
        </w:rPr>
        <w:t>2007</w:t>
      </w:r>
      <w:r w:rsidR="00004E49" w:rsidRPr="00D4029D">
        <w:rPr>
          <w:rFonts w:ascii="Times New Roman" w:hAnsi="Times New Roman" w:cs="Times New Roman"/>
          <w:lang w:val="en-US"/>
        </w:rPr>
        <w:t>).</w:t>
      </w:r>
      <w:r w:rsidR="00B4413B">
        <w:rPr>
          <w:rFonts w:ascii="Times New Roman" w:hAnsi="Times New Roman" w:cs="Times New Roman"/>
          <w:lang w:val="en-US"/>
        </w:rPr>
        <w:t xml:space="preserve"> This evidence suggests the involvement of a</w:t>
      </w:r>
      <w:r w:rsidR="00B4413B" w:rsidRPr="00D4029D">
        <w:rPr>
          <w:rFonts w:ascii="Times New Roman" w:hAnsi="Times New Roman" w:cs="Times New Roman"/>
          <w:lang w:val="en-US"/>
        </w:rPr>
        <w:t>ge-maturation processes</w:t>
      </w:r>
      <w:r w:rsidR="00B4413B">
        <w:rPr>
          <w:rFonts w:ascii="Times New Roman" w:hAnsi="Times New Roman" w:cs="Times New Roman"/>
          <w:lang w:val="en-US"/>
        </w:rPr>
        <w:t xml:space="preserve"> in the development of number line estimation skills. </w:t>
      </w:r>
      <w:r w:rsidR="00DC0C68">
        <w:rPr>
          <w:rFonts w:ascii="Times New Roman" w:hAnsi="Times New Roman" w:cs="Times New Roman"/>
          <w:lang w:val="en-US"/>
        </w:rPr>
        <w:t>Further,</w:t>
      </w:r>
      <w:r w:rsidR="00DC0C68" w:rsidRPr="00B33D6A">
        <w:rPr>
          <w:rFonts w:ascii="Times New Roman" w:hAnsi="Times New Roman" w:cs="Times New Roman"/>
          <w:lang w:val="en-US"/>
        </w:rPr>
        <w:t xml:space="preserve"> </w:t>
      </w:r>
      <w:r w:rsidR="00DC0C68">
        <w:rPr>
          <w:rFonts w:ascii="Times New Roman" w:hAnsi="Times New Roman" w:cs="Times New Roman"/>
          <w:lang w:val="en-US"/>
        </w:rPr>
        <w:t xml:space="preserve">a </w:t>
      </w:r>
      <w:r w:rsidR="00DC0C68" w:rsidRPr="00B33D6A">
        <w:rPr>
          <w:rFonts w:ascii="Times New Roman" w:hAnsi="Times New Roman" w:cs="Times New Roman"/>
          <w:lang w:val="en-US"/>
        </w:rPr>
        <w:t>male advantage in number line estimation w</w:t>
      </w:r>
      <w:r w:rsidR="00DC0C68">
        <w:rPr>
          <w:rFonts w:ascii="Times New Roman" w:hAnsi="Times New Roman" w:cs="Times New Roman"/>
          <w:lang w:val="en-US"/>
        </w:rPr>
        <w:t>as</w:t>
      </w:r>
      <w:r w:rsidR="00DC0C68" w:rsidRPr="00B33D6A">
        <w:rPr>
          <w:rFonts w:ascii="Times New Roman" w:hAnsi="Times New Roman" w:cs="Times New Roman"/>
          <w:lang w:val="en-US"/>
        </w:rPr>
        <w:t xml:space="preserve"> found in previous studies (</w:t>
      </w:r>
      <w:r w:rsidR="00DC0C68" w:rsidRPr="00CD1113">
        <w:rPr>
          <w:rFonts w:ascii="Times New Roman" w:hAnsi="Times New Roman" w:cs="Times New Roman"/>
          <w:lang w:val="en-US"/>
        </w:rPr>
        <w:t>Gunderson</w:t>
      </w:r>
      <w:r w:rsidR="00DC0C68">
        <w:rPr>
          <w:rFonts w:ascii="Times New Roman" w:hAnsi="Times New Roman" w:cs="Times New Roman"/>
          <w:lang w:val="en-US"/>
        </w:rPr>
        <w:t>, Ramirez</w:t>
      </w:r>
      <w:r w:rsidR="00DC0C68" w:rsidRPr="00E0645C">
        <w:rPr>
          <w:rFonts w:ascii="Times New Roman" w:hAnsi="Times New Roman" w:cs="Times New Roman"/>
          <w:lang w:val="en-US"/>
        </w:rPr>
        <w:t>, Beil</w:t>
      </w:r>
      <w:r w:rsidR="00DC0C68">
        <w:rPr>
          <w:rFonts w:ascii="Times New Roman" w:hAnsi="Times New Roman" w:cs="Times New Roman"/>
          <w:lang w:val="en-US"/>
        </w:rPr>
        <w:t xml:space="preserve">ock, &amp; Levine, 2012; Hannula, </w:t>
      </w:r>
      <w:r w:rsidR="00DC0C68" w:rsidRPr="00572B09">
        <w:rPr>
          <w:rFonts w:ascii="Times New Roman" w:hAnsi="Times New Roman" w:cs="Times New Roman"/>
          <w:lang w:val="en-US"/>
        </w:rPr>
        <w:t>2003</w:t>
      </w:r>
      <w:r w:rsidR="00DC0C68">
        <w:rPr>
          <w:rFonts w:ascii="Times New Roman" w:hAnsi="Times New Roman" w:cs="Times New Roman"/>
          <w:lang w:val="en-US"/>
        </w:rPr>
        <w:t xml:space="preserve">; </w:t>
      </w:r>
      <w:r w:rsidR="00DC0C68" w:rsidRPr="00EB4EB4">
        <w:rPr>
          <w:rFonts w:ascii="Times New Roman" w:hAnsi="Times New Roman" w:cs="Times New Roman"/>
          <w:lang w:val="en-US"/>
        </w:rPr>
        <w:t>LeFevre</w:t>
      </w:r>
      <w:r w:rsidR="00DC0C68">
        <w:rPr>
          <w:rFonts w:ascii="Times New Roman" w:hAnsi="Times New Roman" w:cs="Times New Roman"/>
          <w:lang w:val="en-US"/>
        </w:rPr>
        <w:t xml:space="preserve"> et al., 2010; </w:t>
      </w:r>
      <w:r w:rsidR="00DC0C68" w:rsidRPr="00572B09">
        <w:rPr>
          <w:rFonts w:ascii="Times New Roman" w:hAnsi="Times New Roman" w:cs="Times New Roman"/>
          <w:lang w:val="en-US"/>
        </w:rPr>
        <w:t>Th</w:t>
      </w:r>
      <w:r w:rsidR="00DC0C68">
        <w:rPr>
          <w:rFonts w:ascii="Times New Roman" w:hAnsi="Times New Roman" w:cs="Times New Roman"/>
          <w:lang w:val="en-US"/>
        </w:rPr>
        <w:t xml:space="preserve">ompson &amp; Opfer, </w:t>
      </w:r>
      <w:r w:rsidR="00DC0C68" w:rsidRPr="00572B09">
        <w:rPr>
          <w:rFonts w:ascii="Times New Roman" w:hAnsi="Times New Roman" w:cs="Times New Roman"/>
          <w:lang w:val="en-US"/>
        </w:rPr>
        <w:t>2008</w:t>
      </w:r>
      <w:r w:rsidR="00DC0C68" w:rsidRPr="00B33D6A">
        <w:rPr>
          <w:rFonts w:ascii="Times New Roman" w:hAnsi="Times New Roman" w:cs="Times New Roman"/>
          <w:lang w:val="en-US"/>
        </w:rPr>
        <w:t xml:space="preserve">) </w:t>
      </w:r>
      <w:r w:rsidR="00DC0C68">
        <w:rPr>
          <w:rFonts w:ascii="Times New Roman" w:hAnsi="Times New Roman" w:cs="Times New Roman"/>
          <w:lang w:val="en-US"/>
        </w:rPr>
        <w:t>indicating that</w:t>
      </w:r>
      <w:r w:rsidR="00DC0C68" w:rsidRPr="00B33D6A">
        <w:rPr>
          <w:rFonts w:ascii="Times New Roman" w:hAnsi="Times New Roman" w:cs="Times New Roman"/>
          <w:lang w:val="en-US"/>
        </w:rPr>
        <w:t xml:space="preserve"> sex differences may also be </w:t>
      </w:r>
      <w:r w:rsidR="00DC0C68">
        <w:rPr>
          <w:rFonts w:ascii="Times New Roman" w:hAnsi="Times New Roman" w:cs="Times New Roman"/>
          <w:lang w:val="en-US"/>
        </w:rPr>
        <w:t xml:space="preserve">a </w:t>
      </w:r>
      <w:r w:rsidR="00DC0C68" w:rsidRPr="00B33D6A">
        <w:rPr>
          <w:rFonts w:ascii="Times New Roman" w:hAnsi="Times New Roman" w:cs="Times New Roman"/>
          <w:lang w:val="en-US"/>
        </w:rPr>
        <w:t>contributing factor</w:t>
      </w:r>
      <w:r w:rsidR="00DC0C68">
        <w:rPr>
          <w:rFonts w:ascii="Times New Roman" w:hAnsi="Times New Roman" w:cs="Times New Roman"/>
          <w:lang w:val="en-US"/>
        </w:rPr>
        <w:t xml:space="preserve"> in such variations. E</w:t>
      </w:r>
      <w:r w:rsidR="00DC0C68" w:rsidRPr="00B33D6A">
        <w:rPr>
          <w:rFonts w:ascii="Times New Roman" w:hAnsi="Times New Roman" w:cs="Times New Roman"/>
          <w:lang w:val="en-US"/>
        </w:rPr>
        <w:t>xperience</w:t>
      </w:r>
      <w:r w:rsidR="00B33D6A" w:rsidRPr="00B33D6A">
        <w:rPr>
          <w:rFonts w:ascii="Times New Roman" w:hAnsi="Times New Roman" w:cs="Times New Roman"/>
          <w:lang w:val="en-US"/>
        </w:rPr>
        <w:t xml:space="preserve"> and practice with numbers </w:t>
      </w:r>
      <w:r w:rsidR="00B33D6A">
        <w:rPr>
          <w:rFonts w:ascii="Times New Roman" w:hAnsi="Times New Roman" w:cs="Times New Roman"/>
          <w:lang w:val="en-US"/>
        </w:rPr>
        <w:t xml:space="preserve">have been found to play a role in number line estimation accuracy </w:t>
      </w:r>
      <w:r w:rsidR="00B33D6A" w:rsidRPr="00B33D6A">
        <w:rPr>
          <w:rFonts w:ascii="Times New Roman" w:hAnsi="Times New Roman" w:cs="Times New Roman"/>
          <w:lang w:val="en-US"/>
        </w:rPr>
        <w:t>(</w:t>
      </w:r>
      <w:r w:rsidR="008A0E09">
        <w:rPr>
          <w:rFonts w:ascii="Times New Roman" w:hAnsi="Times New Roman" w:cs="Times New Roman"/>
          <w:lang w:val="en-US"/>
        </w:rPr>
        <w:t>Moeller, Pixner, Kaufmann, &amp; Nuerk, 2009; Pica et al., 2004</w:t>
      </w:r>
      <w:r w:rsidR="00B33D6A" w:rsidRPr="00B33D6A">
        <w:rPr>
          <w:rFonts w:ascii="Times New Roman" w:hAnsi="Times New Roman" w:cs="Times New Roman"/>
          <w:lang w:val="en-US"/>
        </w:rPr>
        <w:t>)</w:t>
      </w:r>
      <w:r w:rsidR="00B33D6A">
        <w:rPr>
          <w:rFonts w:ascii="Times New Roman" w:hAnsi="Times New Roman" w:cs="Times New Roman"/>
          <w:lang w:val="en-US"/>
        </w:rPr>
        <w:t xml:space="preserve">. </w:t>
      </w:r>
    </w:p>
    <w:p w14:paraId="01D3BA60" w14:textId="270C0635" w:rsidR="00C30B9F" w:rsidRDefault="00A41367" w:rsidP="00FB34AD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</w:t>
      </w:r>
      <w:r w:rsidR="0070191B" w:rsidRPr="00D4029D">
        <w:rPr>
          <w:rFonts w:ascii="Times New Roman" w:hAnsi="Times New Roman" w:cs="Times New Roman"/>
          <w:lang w:val="en-US"/>
        </w:rPr>
        <w:t xml:space="preserve">odest differences in number line performance </w:t>
      </w:r>
      <w:r>
        <w:rPr>
          <w:rFonts w:ascii="Times New Roman" w:hAnsi="Times New Roman" w:cs="Times New Roman"/>
          <w:lang w:val="en-US"/>
        </w:rPr>
        <w:t>were also detected in</w:t>
      </w:r>
      <w:r w:rsidRPr="00D4029D">
        <w:rPr>
          <w:rFonts w:ascii="Times New Roman" w:hAnsi="Times New Roman" w:cs="Times New Roman"/>
          <w:lang w:val="en-US"/>
        </w:rPr>
        <w:t xml:space="preserve"> some </w:t>
      </w:r>
      <w:r>
        <w:rPr>
          <w:rFonts w:ascii="Times New Roman" w:hAnsi="Times New Roman" w:cs="Times New Roman"/>
          <w:lang w:val="en-US"/>
        </w:rPr>
        <w:t>c</w:t>
      </w:r>
      <w:r w:rsidRPr="008E7DFC">
        <w:rPr>
          <w:rFonts w:ascii="Times New Roman" w:hAnsi="Times New Roman" w:cs="Times New Roman"/>
          <w:lang w:val="en-US"/>
        </w:rPr>
        <w:t>ross</w:t>
      </w:r>
      <w:r w:rsidRPr="00D4029D">
        <w:rPr>
          <w:rFonts w:ascii="Times New Roman" w:hAnsi="Times New Roman" w:cs="Times New Roman"/>
          <w:lang w:val="en-US"/>
        </w:rPr>
        <w:t>-cultural studies</w:t>
      </w:r>
      <w:r>
        <w:rPr>
          <w:rFonts w:ascii="Times New Roman" w:hAnsi="Times New Roman" w:cs="Times New Roman"/>
          <w:lang w:val="en-US"/>
        </w:rPr>
        <w:t>.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 w:rsidR="0070191B" w:rsidRPr="00D4029D">
        <w:rPr>
          <w:rFonts w:ascii="Times New Roman" w:hAnsi="Times New Roman" w:cs="Times New Roman"/>
          <w:lang w:val="en-US"/>
        </w:rPr>
        <w:t xml:space="preserve">For example, 7 year-old Italian students showed better performance </w:t>
      </w:r>
      <w:r w:rsidR="00666AA8">
        <w:rPr>
          <w:rFonts w:ascii="Times New Roman" w:hAnsi="Times New Roman" w:cs="Times New Roman"/>
          <w:lang w:val="en-US"/>
        </w:rPr>
        <w:t>i</w:t>
      </w:r>
      <w:r w:rsidR="0070191B" w:rsidRPr="00D4029D">
        <w:rPr>
          <w:rFonts w:ascii="Times New Roman" w:hAnsi="Times New Roman" w:cs="Times New Roman"/>
          <w:lang w:val="en-US"/>
        </w:rPr>
        <w:t xml:space="preserve">n number line estimation </w:t>
      </w:r>
      <w:r w:rsidR="000B1831">
        <w:rPr>
          <w:rFonts w:ascii="Times New Roman" w:hAnsi="Times New Roman" w:cs="Times New Roman"/>
          <w:lang w:val="en-US"/>
        </w:rPr>
        <w:t>as they</w:t>
      </w:r>
      <w:r w:rsidR="0030568A">
        <w:rPr>
          <w:rFonts w:ascii="Times New Roman" w:hAnsi="Times New Roman" w:cs="Times New Roman"/>
          <w:lang w:val="en-US"/>
        </w:rPr>
        <w:t xml:space="preserve"> committed on average less error (17.78) than</w:t>
      </w:r>
      <w:r w:rsidR="0070191B" w:rsidRPr="00D4029D">
        <w:rPr>
          <w:rFonts w:ascii="Times New Roman" w:hAnsi="Times New Roman" w:cs="Times New Roman"/>
          <w:lang w:val="en-US"/>
        </w:rPr>
        <w:t xml:space="preserve"> their age-matched Austrian</w:t>
      </w:r>
      <w:r w:rsidR="00FB34AD">
        <w:rPr>
          <w:rFonts w:ascii="Times New Roman" w:hAnsi="Times New Roman" w:cs="Times New Roman"/>
          <w:lang w:val="en-US"/>
        </w:rPr>
        <w:t>,</w:t>
      </w:r>
      <w:r w:rsidR="0070191B" w:rsidRPr="00D4029D">
        <w:rPr>
          <w:rFonts w:ascii="Times New Roman" w:hAnsi="Times New Roman" w:cs="Times New Roman"/>
          <w:lang w:val="en-US"/>
        </w:rPr>
        <w:t xml:space="preserve"> German-speaking</w:t>
      </w:r>
      <w:r w:rsidR="00FB34AD" w:rsidRPr="00D4029D">
        <w:rPr>
          <w:rFonts w:ascii="Times New Roman" w:hAnsi="Times New Roman" w:cs="Times New Roman"/>
          <w:lang w:val="en-US"/>
        </w:rPr>
        <w:t xml:space="preserve"> </w:t>
      </w:r>
      <w:r w:rsidR="0070191B" w:rsidRPr="00D4029D">
        <w:rPr>
          <w:rFonts w:ascii="Times New Roman" w:hAnsi="Times New Roman" w:cs="Times New Roman"/>
          <w:lang w:val="en-US"/>
        </w:rPr>
        <w:t>peers</w:t>
      </w:r>
      <w:r w:rsidR="0030568A">
        <w:rPr>
          <w:rFonts w:ascii="Times New Roman" w:hAnsi="Times New Roman" w:cs="Times New Roman"/>
          <w:lang w:val="en-US"/>
        </w:rPr>
        <w:t xml:space="preserve"> (21.06)</w:t>
      </w:r>
      <w:r w:rsidR="0070191B" w:rsidRPr="00D4029D">
        <w:rPr>
          <w:rFonts w:ascii="Times New Roman" w:hAnsi="Times New Roman" w:cs="Times New Roman"/>
          <w:lang w:val="en-US"/>
        </w:rPr>
        <w:t xml:space="preserve"> </w:t>
      </w:r>
      <w:r w:rsidR="0030568A">
        <w:rPr>
          <w:rFonts w:ascii="Times New Roman" w:hAnsi="Times New Roman" w:cs="Times New Roman"/>
          <w:lang w:val="en-US"/>
        </w:rPr>
        <w:t>(</w:t>
      </w:r>
      <w:r w:rsidR="005A08FC" w:rsidRPr="009E1EB5">
        <w:rPr>
          <w:rFonts w:ascii="Times New Roman" w:hAnsi="Times New Roman" w:cs="Times New Roman"/>
          <w:lang w:val="en-US"/>
        </w:rPr>
        <w:t>Helmreich</w:t>
      </w:r>
      <w:r w:rsidR="005A08FC" w:rsidDel="005A08FC">
        <w:rPr>
          <w:rFonts w:ascii="Times New Roman" w:hAnsi="Times New Roman" w:cs="Times New Roman"/>
          <w:lang w:val="en-US"/>
        </w:rPr>
        <w:t xml:space="preserve"> </w:t>
      </w:r>
      <w:r w:rsidR="005A08FC">
        <w:rPr>
          <w:rFonts w:ascii="Times New Roman" w:hAnsi="Times New Roman" w:cs="Times New Roman"/>
          <w:lang w:val="en-US"/>
        </w:rPr>
        <w:t>et al., 2011</w:t>
      </w:r>
      <w:r w:rsidR="0070191B" w:rsidRPr="00D4029D">
        <w:rPr>
          <w:rFonts w:ascii="Times New Roman" w:hAnsi="Times New Roman" w:cs="Times New Roman"/>
          <w:lang w:val="en-US"/>
        </w:rPr>
        <w:t>). Chinese 5-6 year</w:t>
      </w:r>
      <w:r w:rsidR="000B1831">
        <w:rPr>
          <w:rFonts w:ascii="Times New Roman" w:hAnsi="Times New Roman" w:cs="Times New Roman"/>
          <w:lang w:val="en-US"/>
        </w:rPr>
        <w:t>-</w:t>
      </w:r>
      <w:r w:rsidR="0070191B" w:rsidRPr="00D4029D">
        <w:rPr>
          <w:rFonts w:ascii="Times New Roman" w:hAnsi="Times New Roman" w:cs="Times New Roman"/>
          <w:lang w:val="en-US"/>
        </w:rPr>
        <w:t xml:space="preserve">old children showed a superior number line performance compared to </w:t>
      </w:r>
      <w:r w:rsidR="0070191B">
        <w:rPr>
          <w:rFonts w:ascii="Times New Roman" w:hAnsi="Times New Roman" w:cs="Times New Roman"/>
          <w:lang w:val="en-US"/>
        </w:rPr>
        <w:t xml:space="preserve">age-matched children from the US </w:t>
      </w:r>
      <w:r w:rsidR="0070191B" w:rsidRPr="00D4029D">
        <w:rPr>
          <w:rFonts w:ascii="Times New Roman" w:hAnsi="Times New Roman" w:cs="Times New Roman"/>
          <w:lang w:val="en-US"/>
        </w:rPr>
        <w:t>(</w:t>
      </w:r>
      <w:r w:rsidR="005A08FC">
        <w:rPr>
          <w:rFonts w:ascii="Times New Roman" w:hAnsi="Times New Roman" w:cs="Times New Roman"/>
          <w:lang w:val="en-US"/>
        </w:rPr>
        <w:t>Siegler &amp; Mu, 2008</w:t>
      </w:r>
      <w:r w:rsidR="0070191B" w:rsidRPr="00D4029D">
        <w:rPr>
          <w:rFonts w:ascii="Times New Roman" w:hAnsi="Times New Roman" w:cs="Times New Roman"/>
          <w:lang w:val="en-US"/>
        </w:rPr>
        <w:t>). Conversely, no differences in number line performance were observed between Chinese and Scottish</w:t>
      </w:r>
      <w:r w:rsidR="0070191B" w:rsidRPr="00D4029D" w:rsidDel="00B97BCE">
        <w:rPr>
          <w:rFonts w:ascii="Times New Roman" w:hAnsi="Times New Roman" w:cs="Times New Roman"/>
          <w:lang w:val="en-US"/>
        </w:rPr>
        <w:t xml:space="preserve"> </w:t>
      </w:r>
      <w:r w:rsidR="0070191B" w:rsidRPr="00D4029D">
        <w:rPr>
          <w:rFonts w:ascii="Times New Roman" w:hAnsi="Times New Roman" w:cs="Times New Roman"/>
          <w:lang w:val="en-US"/>
        </w:rPr>
        <w:t>4</w:t>
      </w:r>
      <w:r w:rsidR="008E7DFC">
        <w:rPr>
          <w:rFonts w:ascii="Times New Roman" w:hAnsi="Times New Roman" w:cs="Times New Roman"/>
          <w:lang w:val="en-US"/>
        </w:rPr>
        <w:t>-6 years old children</w:t>
      </w:r>
      <w:r w:rsidR="00554349">
        <w:rPr>
          <w:rFonts w:ascii="Times New Roman" w:hAnsi="Times New Roman" w:cs="Times New Roman"/>
          <w:lang w:val="en-US"/>
        </w:rPr>
        <w:t xml:space="preserve">, although the </w:t>
      </w:r>
      <w:r w:rsidR="002857BD">
        <w:rPr>
          <w:rFonts w:ascii="Times New Roman" w:hAnsi="Times New Roman" w:cs="Times New Roman"/>
          <w:lang w:val="en-US"/>
        </w:rPr>
        <w:t>two samples</w:t>
      </w:r>
      <w:r w:rsidR="00554349">
        <w:rPr>
          <w:rFonts w:ascii="Times New Roman" w:hAnsi="Times New Roman" w:cs="Times New Roman"/>
          <w:lang w:val="en-US"/>
        </w:rPr>
        <w:t xml:space="preserve"> differed in</w:t>
      </w:r>
      <w:r w:rsidR="008E7DFC">
        <w:rPr>
          <w:rFonts w:ascii="Times New Roman" w:hAnsi="Times New Roman" w:cs="Times New Roman"/>
          <w:lang w:val="en-US"/>
        </w:rPr>
        <w:t xml:space="preserve"> </w:t>
      </w:r>
      <w:r w:rsidR="00554349" w:rsidRPr="00D4029D">
        <w:rPr>
          <w:rFonts w:ascii="Times New Roman" w:hAnsi="Times New Roman" w:cs="Times New Roman"/>
          <w:lang w:val="en-US"/>
        </w:rPr>
        <w:t>mathematical performance</w:t>
      </w:r>
      <w:r w:rsidR="00554349">
        <w:rPr>
          <w:rFonts w:ascii="Times New Roman" w:hAnsi="Times New Roman" w:cs="Times New Roman"/>
          <w:lang w:val="en-US"/>
        </w:rPr>
        <w:t xml:space="preserve"> </w:t>
      </w:r>
      <w:r w:rsidR="008E7DFC">
        <w:rPr>
          <w:rFonts w:ascii="Times New Roman" w:hAnsi="Times New Roman" w:cs="Times New Roman"/>
          <w:lang w:val="en-US"/>
        </w:rPr>
        <w:t>(</w:t>
      </w:r>
      <w:r w:rsidR="005A08FC" w:rsidRPr="009F29EF">
        <w:rPr>
          <w:rFonts w:ascii="Times New Roman" w:hAnsi="Times New Roman" w:cs="Times New Roman"/>
          <w:lang w:val="en-US"/>
        </w:rPr>
        <w:t>Muldoon</w:t>
      </w:r>
      <w:r w:rsidR="005A08FC" w:rsidDel="005A08FC">
        <w:rPr>
          <w:rFonts w:ascii="Times New Roman" w:hAnsi="Times New Roman" w:cs="Times New Roman"/>
          <w:lang w:val="en-US"/>
        </w:rPr>
        <w:t xml:space="preserve"> </w:t>
      </w:r>
      <w:r w:rsidR="005A08FC">
        <w:rPr>
          <w:rFonts w:ascii="Times New Roman" w:hAnsi="Times New Roman" w:cs="Times New Roman"/>
          <w:lang w:val="en-US"/>
        </w:rPr>
        <w:t>et al., 2011</w:t>
      </w:r>
      <w:r w:rsidR="0070191B" w:rsidRPr="00D4029D">
        <w:rPr>
          <w:rFonts w:ascii="Times New Roman" w:hAnsi="Times New Roman" w:cs="Times New Roman"/>
          <w:lang w:val="en-US"/>
        </w:rPr>
        <w:t xml:space="preserve">). </w:t>
      </w:r>
      <w:r w:rsidR="00602D65">
        <w:rPr>
          <w:rFonts w:ascii="Times New Roman" w:hAnsi="Times New Roman" w:cs="Times New Roman"/>
          <w:lang w:val="en-US"/>
        </w:rPr>
        <w:t xml:space="preserve">Considering that the mentioned studies used relatively small samples, </w:t>
      </w:r>
      <w:r>
        <w:rPr>
          <w:rFonts w:ascii="Times New Roman" w:hAnsi="Times New Roman" w:cs="Times New Roman"/>
          <w:lang w:val="en-US"/>
        </w:rPr>
        <w:t>a</w:t>
      </w:r>
      <w:r w:rsidR="0035518E"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  <w:lang w:val="en-US"/>
        </w:rPr>
        <w:t>d more likely</w:t>
      </w:r>
      <w:r w:rsidR="00602D65">
        <w:rPr>
          <w:rFonts w:ascii="Times New Roman" w:hAnsi="Times New Roman" w:cs="Times New Roman"/>
          <w:lang w:val="en-US"/>
        </w:rPr>
        <w:t xml:space="preserve"> not representative of their population</w:t>
      </w:r>
      <w:r>
        <w:rPr>
          <w:rFonts w:ascii="Times New Roman" w:hAnsi="Times New Roman" w:cs="Times New Roman"/>
          <w:lang w:val="en-US"/>
        </w:rPr>
        <w:t>s</w:t>
      </w:r>
      <w:r w:rsidR="00602D65">
        <w:rPr>
          <w:rFonts w:ascii="Times New Roman" w:hAnsi="Times New Roman" w:cs="Times New Roman"/>
          <w:lang w:val="en-US"/>
        </w:rPr>
        <w:t>, some of the observed c</w:t>
      </w:r>
      <w:r w:rsidR="00864F13">
        <w:rPr>
          <w:rFonts w:ascii="Times New Roman" w:hAnsi="Times New Roman" w:cs="Times New Roman"/>
          <w:lang w:val="en-US"/>
        </w:rPr>
        <w:t xml:space="preserve">ross-cultural differences </w:t>
      </w:r>
      <w:r w:rsidR="00602D65">
        <w:rPr>
          <w:rFonts w:ascii="Times New Roman" w:hAnsi="Times New Roman" w:cs="Times New Roman"/>
          <w:lang w:val="en-US"/>
        </w:rPr>
        <w:t xml:space="preserve">in number line performance may stem from sample bias. However, </w:t>
      </w:r>
      <w:r w:rsidR="005A4D2A">
        <w:rPr>
          <w:rFonts w:ascii="Times New Roman" w:hAnsi="Times New Roman" w:cs="Times New Roman"/>
          <w:lang w:val="en-US"/>
        </w:rPr>
        <w:t xml:space="preserve">differences </w:t>
      </w:r>
      <w:r w:rsidR="005003AF">
        <w:rPr>
          <w:rFonts w:ascii="Times New Roman" w:hAnsi="Times New Roman" w:cs="Times New Roman"/>
          <w:lang w:val="en-US"/>
        </w:rPr>
        <w:t xml:space="preserve">may also stem from environmental differences as </w:t>
      </w:r>
      <w:r w:rsidR="0030568A" w:rsidRPr="0030568A">
        <w:rPr>
          <w:rFonts w:ascii="Times New Roman" w:hAnsi="Times New Roman" w:cs="Times New Roman"/>
          <w:lang w:val="en-US"/>
        </w:rPr>
        <w:t>social context/culture</w:t>
      </w:r>
      <w:r w:rsidR="00FB34AD">
        <w:rPr>
          <w:rFonts w:ascii="Times New Roman" w:hAnsi="Times New Roman" w:cs="Times New Roman"/>
          <w:lang w:val="en-US"/>
        </w:rPr>
        <w:t xml:space="preserve"> </w:t>
      </w:r>
      <w:r w:rsidR="00FB34AD" w:rsidRPr="00602851">
        <w:rPr>
          <w:rFonts w:ascii="Times New Roman" w:hAnsi="Times New Roman" w:cs="Times New Roman"/>
          <w:lang w:val="en-US"/>
        </w:rPr>
        <w:t xml:space="preserve">(e.g., </w:t>
      </w:r>
      <w:r w:rsidR="00FB34AD" w:rsidRPr="00602851">
        <w:rPr>
          <w:rFonts w:ascii="Times New Roman" w:hAnsi="Times New Roman" w:cs="Times New Roman"/>
          <w:lang w:val="en-US"/>
        </w:rPr>
        <w:lastRenderedPageBreak/>
        <w:t>educational norms</w:t>
      </w:r>
      <w:r w:rsidR="000712B2">
        <w:rPr>
          <w:rFonts w:ascii="Times New Roman" w:hAnsi="Times New Roman" w:cs="Times New Roman"/>
          <w:lang w:val="en-US"/>
        </w:rPr>
        <w:t>, social constructs</w:t>
      </w:r>
      <w:r w:rsidR="00FB34AD" w:rsidRPr="00602851">
        <w:rPr>
          <w:rFonts w:ascii="Times New Roman" w:hAnsi="Times New Roman" w:cs="Times New Roman"/>
          <w:lang w:val="en-US"/>
        </w:rPr>
        <w:t xml:space="preserve"> </w:t>
      </w:r>
      <w:r w:rsidR="000712B2">
        <w:rPr>
          <w:rFonts w:ascii="Times New Roman" w:hAnsi="Times New Roman" w:cs="Times New Roman"/>
          <w:lang w:val="en-US"/>
        </w:rPr>
        <w:t>or</w:t>
      </w:r>
      <w:r w:rsidR="000712B2" w:rsidRPr="00602851">
        <w:rPr>
          <w:rFonts w:ascii="Times New Roman" w:hAnsi="Times New Roman" w:cs="Times New Roman"/>
          <w:lang w:val="en-US"/>
        </w:rPr>
        <w:t xml:space="preserve"> </w:t>
      </w:r>
      <w:r w:rsidR="00FB34AD" w:rsidRPr="00602851">
        <w:rPr>
          <w:rFonts w:ascii="Times New Roman" w:hAnsi="Times New Roman" w:cs="Times New Roman"/>
          <w:lang w:val="en-US"/>
        </w:rPr>
        <w:t>linguistic features)</w:t>
      </w:r>
      <w:r w:rsidR="00CA72F2">
        <w:rPr>
          <w:rFonts w:ascii="Times New Roman" w:hAnsi="Times New Roman" w:cs="Times New Roman"/>
          <w:lang w:val="en-US"/>
        </w:rPr>
        <w:t xml:space="preserve"> have </w:t>
      </w:r>
      <w:r w:rsidR="005003AF">
        <w:rPr>
          <w:rFonts w:ascii="Times New Roman" w:hAnsi="Times New Roman" w:cs="Times New Roman"/>
          <w:lang w:val="en-US"/>
        </w:rPr>
        <w:t xml:space="preserve">also </w:t>
      </w:r>
      <w:r w:rsidR="00CA72F2">
        <w:rPr>
          <w:rFonts w:ascii="Times New Roman" w:hAnsi="Times New Roman" w:cs="Times New Roman"/>
          <w:lang w:val="en-US"/>
        </w:rPr>
        <w:t>been found associated to number line performance</w:t>
      </w:r>
      <w:r w:rsidR="0030568A" w:rsidRPr="0030568A">
        <w:rPr>
          <w:rFonts w:ascii="Times New Roman" w:hAnsi="Times New Roman" w:cs="Times New Roman"/>
          <w:lang w:val="en-US"/>
        </w:rPr>
        <w:t xml:space="preserve"> (</w:t>
      </w:r>
      <w:r w:rsidR="00360D76">
        <w:rPr>
          <w:rFonts w:ascii="Times New Roman" w:hAnsi="Times New Roman" w:cs="Times New Roman"/>
          <w:lang w:val="en-US"/>
        </w:rPr>
        <w:t xml:space="preserve">Ito &amp; Hatta, </w:t>
      </w:r>
      <w:r w:rsidR="00360D76" w:rsidRPr="009E1EB5">
        <w:rPr>
          <w:rFonts w:ascii="Times New Roman" w:hAnsi="Times New Roman" w:cs="Times New Roman"/>
          <w:lang w:val="en-US"/>
        </w:rPr>
        <w:t>2004</w:t>
      </w:r>
      <w:r w:rsidR="00360D76">
        <w:rPr>
          <w:rFonts w:ascii="Times New Roman" w:hAnsi="Times New Roman" w:cs="Times New Roman"/>
          <w:lang w:val="en-US"/>
        </w:rPr>
        <w:t xml:space="preserve">; </w:t>
      </w:r>
      <w:r w:rsidR="00360D76" w:rsidRPr="006E3FD8">
        <w:rPr>
          <w:rFonts w:ascii="Times New Roman" w:hAnsi="Times New Roman" w:cs="Times New Roman"/>
          <w:lang w:val="en-US"/>
        </w:rPr>
        <w:t>Ramscar</w:t>
      </w:r>
      <w:r w:rsidR="00360D76">
        <w:rPr>
          <w:rFonts w:ascii="Times New Roman" w:hAnsi="Times New Roman" w:cs="Times New Roman"/>
          <w:lang w:val="en-US"/>
        </w:rPr>
        <w:t xml:space="preserve">, Dye, Popick, &amp; O'Donnell-McCarthy, 2011; </w:t>
      </w:r>
      <w:r w:rsidR="00360D76" w:rsidRPr="004255AB">
        <w:rPr>
          <w:rFonts w:ascii="Times New Roman" w:hAnsi="Times New Roman" w:cs="Times New Roman"/>
          <w:lang w:val="en-US"/>
        </w:rPr>
        <w:t>Shaki</w:t>
      </w:r>
      <w:r w:rsidR="00360D76">
        <w:rPr>
          <w:rFonts w:ascii="Times New Roman" w:hAnsi="Times New Roman" w:cs="Times New Roman"/>
          <w:lang w:val="en-US"/>
        </w:rPr>
        <w:t xml:space="preserve"> &amp; Fischer, 2008; </w:t>
      </w:r>
      <w:r w:rsidR="00360D76" w:rsidRPr="005D26F1">
        <w:rPr>
          <w:rFonts w:ascii="Times New Roman" w:hAnsi="Times New Roman" w:cs="Times New Roman"/>
          <w:lang w:val="en-US"/>
        </w:rPr>
        <w:t>Wagner</w:t>
      </w:r>
      <w:r w:rsidR="00360D76">
        <w:rPr>
          <w:rFonts w:ascii="Times New Roman" w:hAnsi="Times New Roman" w:cs="Times New Roman"/>
          <w:lang w:val="en-US"/>
        </w:rPr>
        <w:t>, Kimura, Cheung, &amp; Barner, 2015</w:t>
      </w:r>
      <w:r w:rsidR="0030568A" w:rsidRPr="0030568A">
        <w:rPr>
          <w:rFonts w:ascii="Times New Roman" w:hAnsi="Times New Roman" w:cs="Times New Roman"/>
          <w:lang w:val="en-US"/>
        </w:rPr>
        <w:t xml:space="preserve">). </w:t>
      </w:r>
    </w:p>
    <w:p w14:paraId="32A1B5B0" w14:textId="77777777" w:rsidR="00711CF8" w:rsidRPr="003E0997" w:rsidRDefault="00602851" w:rsidP="00FB34AD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602851">
        <w:rPr>
          <w:rFonts w:ascii="Times New Roman" w:hAnsi="Times New Roman" w:cs="Times New Roman"/>
          <w:lang w:val="en-US"/>
        </w:rPr>
        <w:t xml:space="preserve">Beyond </w:t>
      </w:r>
      <w:r w:rsidR="000B1831">
        <w:rPr>
          <w:rFonts w:ascii="Times New Roman" w:hAnsi="Times New Roman" w:cs="Times New Roman"/>
          <w:lang w:val="en-US"/>
        </w:rPr>
        <w:t>environmental differences</w:t>
      </w:r>
      <w:r w:rsidRPr="00602851">
        <w:rPr>
          <w:rFonts w:ascii="Times New Roman" w:hAnsi="Times New Roman" w:cs="Times New Roman"/>
          <w:lang w:val="en-US"/>
        </w:rPr>
        <w:t xml:space="preserve"> that may underlie </w:t>
      </w:r>
      <w:r w:rsidR="00B43B66">
        <w:rPr>
          <w:rFonts w:ascii="Times New Roman" w:hAnsi="Times New Roman" w:cs="Times New Roman"/>
          <w:lang w:val="en-US"/>
        </w:rPr>
        <w:t xml:space="preserve">some of </w:t>
      </w:r>
      <w:r w:rsidR="000B1831">
        <w:rPr>
          <w:rFonts w:ascii="Times New Roman" w:hAnsi="Times New Roman" w:cs="Times New Roman"/>
          <w:lang w:val="en-US"/>
        </w:rPr>
        <w:t xml:space="preserve">the observed </w:t>
      </w:r>
      <w:r w:rsidRPr="00602851">
        <w:rPr>
          <w:rFonts w:ascii="Times New Roman" w:hAnsi="Times New Roman" w:cs="Times New Roman"/>
          <w:lang w:val="en-US"/>
        </w:rPr>
        <w:t>cross-cultural differences in number line performance, average differences in the frequency of particular genetic variants across populations may contribute to the observed differences in number line across cultures.</w:t>
      </w:r>
      <w:r w:rsidRPr="00602851">
        <w:rPr>
          <w:rFonts w:ascii="Times New Roman" w:hAnsi="Times New Roman" w:cs="Times New Roman"/>
          <w:b/>
          <w:lang w:val="en-US"/>
        </w:rPr>
        <w:t xml:space="preserve"> </w:t>
      </w:r>
      <w:r w:rsidRPr="00602851">
        <w:rPr>
          <w:rFonts w:ascii="Times New Roman" w:hAnsi="Times New Roman" w:cs="Times New Roman"/>
          <w:lang w:val="en-US"/>
        </w:rPr>
        <w:t>Indeed, genes and cultures are not independent as they are likely to co-evolve (gene-culture co-evolution</w:t>
      </w:r>
      <w:r w:rsidR="007764C0">
        <w:rPr>
          <w:rFonts w:ascii="Times New Roman" w:hAnsi="Times New Roman" w:cs="Times New Roman"/>
          <w:lang w:val="en-US"/>
        </w:rPr>
        <w:t xml:space="preserve">, </w:t>
      </w:r>
      <w:r w:rsidR="00E076B0">
        <w:rPr>
          <w:rFonts w:ascii="Times New Roman" w:hAnsi="Times New Roman" w:cs="Times New Roman"/>
          <w:lang w:val="en-US"/>
        </w:rPr>
        <w:t xml:space="preserve">Laland, Odling-Smee, &amp; Myles, </w:t>
      </w:r>
      <w:r w:rsidR="00E076B0" w:rsidRPr="002B6301">
        <w:rPr>
          <w:rFonts w:ascii="Times New Roman" w:hAnsi="Times New Roman" w:cs="Times New Roman"/>
          <w:lang w:val="en-US"/>
        </w:rPr>
        <w:t>2010</w:t>
      </w:r>
      <w:r w:rsidR="00886C63">
        <w:rPr>
          <w:rFonts w:ascii="Times New Roman" w:hAnsi="Times New Roman" w:cs="Times New Roman"/>
          <w:lang w:val="en-US"/>
        </w:rPr>
        <w:t xml:space="preserve">). </w:t>
      </w:r>
      <w:r w:rsidRPr="00602851">
        <w:rPr>
          <w:rFonts w:ascii="Times New Roman" w:hAnsi="Times New Roman" w:cs="Times New Roman"/>
          <w:lang w:val="en-US"/>
        </w:rPr>
        <w:t xml:space="preserve">Genes and culture are two interacting forms of inheritance, with offspring acquiring both a genetic and a cultural legacy from their ancestors. Genetic propensities expressed throughout development influence what cultural organisms learn, while culturally transmitted information expressed in behaviour and </w:t>
      </w:r>
      <w:r w:rsidRPr="003E0997">
        <w:rPr>
          <w:rFonts w:ascii="Times New Roman" w:hAnsi="Times New Roman" w:cs="Times New Roman"/>
          <w:lang w:val="en-US"/>
        </w:rPr>
        <w:t>artefacts spreads through populations and may influence how genes are selected and expressed (</w:t>
      </w:r>
      <w:r w:rsidR="00E076B0" w:rsidRPr="003E0997">
        <w:rPr>
          <w:rFonts w:ascii="Times New Roman" w:hAnsi="Times New Roman" w:cs="Times New Roman"/>
          <w:lang w:val="en-US"/>
        </w:rPr>
        <w:t>Laland et al., 2010</w:t>
      </w:r>
      <w:r w:rsidRPr="003E0997">
        <w:rPr>
          <w:rFonts w:ascii="Times New Roman" w:hAnsi="Times New Roman" w:cs="Times New Roman"/>
          <w:lang w:val="en-US"/>
        </w:rPr>
        <w:t xml:space="preserve">). </w:t>
      </w:r>
    </w:p>
    <w:p w14:paraId="7A27E513" w14:textId="1B520AAF" w:rsidR="00C2241A" w:rsidRPr="00D4029D" w:rsidRDefault="001650A3" w:rsidP="002F0FA8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3E0997">
        <w:rPr>
          <w:rFonts w:ascii="Times New Roman" w:hAnsi="Times New Roman" w:cs="Times New Roman"/>
        </w:rPr>
        <w:t>Research so far suggests</w:t>
      </w:r>
      <w:r w:rsidR="00BD3CCC">
        <w:rPr>
          <w:rFonts w:ascii="Times New Roman" w:hAnsi="Times New Roman" w:cs="Times New Roman"/>
        </w:rPr>
        <w:t xml:space="preserve"> that</w:t>
      </w:r>
      <w:r w:rsidRPr="003E0997">
        <w:rPr>
          <w:rFonts w:ascii="Times New Roman" w:hAnsi="Times New Roman" w:cs="Times New Roman"/>
        </w:rPr>
        <w:t xml:space="preserve"> </w:t>
      </w:r>
      <w:r w:rsidR="00A413B9">
        <w:rPr>
          <w:rFonts w:ascii="Times New Roman" w:hAnsi="Times New Roman" w:cs="Times New Roman"/>
        </w:rPr>
        <w:t>both genetic and environ</w:t>
      </w:r>
      <w:r w:rsidRPr="003E0997">
        <w:rPr>
          <w:rFonts w:ascii="Times New Roman" w:hAnsi="Times New Roman" w:cs="Times New Roman"/>
        </w:rPr>
        <w:t xml:space="preserve">mental </w:t>
      </w:r>
      <w:r w:rsidR="00BD3CCC">
        <w:rPr>
          <w:rFonts w:ascii="Times New Roman" w:hAnsi="Times New Roman" w:cs="Times New Roman"/>
        </w:rPr>
        <w:t>mechanisms</w:t>
      </w:r>
      <w:r w:rsidR="00A413B9">
        <w:rPr>
          <w:rFonts w:ascii="Times New Roman" w:hAnsi="Times New Roman" w:cs="Times New Roman"/>
        </w:rPr>
        <w:t xml:space="preserve"> play a role</w:t>
      </w:r>
      <w:r w:rsidRPr="003E0997">
        <w:rPr>
          <w:rFonts w:ascii="Times New Roman" w:hAnsi="Times New Roman" w:cs="Times New Roman"/>
        </w:rPr>
        <w:t xml:space="preserve"> </w:t>
      </w:r>
      <w:r w:rsidR="00BD3CCC">
        <w:rPr>
          <w:rFonts w:ascii="Times New Roman" w:hAnsi="Times New Roman" w:cs="Times New Roman"/>
        </w:rPr>
        <w:t>in</w:t>
      </w:r>
      <w:r w:rsidRPr="003E0997">
        <w:rPr>
          <w:rFonts w:ascii="Times New Roman" w:hAnsi="Times New Roman" w:cs="Times New Roman"/>
        </w:rPr>
        <w:t xml:space="preserve"> the development of number line estimation skills</w:t>
      </w:r>
      <w:r w:rsidR="00212B12">
        <w:rPr>
          <w:rFonts w:ascii="Times New Roman" w:hAnsi="Times New Roman" w:cs="Times New Roman"/>
        </w:rPr>
        <w:t>.</w:t>
      </w:r>
      <w:r w:rsidR="00BD3CCC" w:rsidRPr="00BD3CCC">
        <w:rPr>
          <w:rFonts w:ascii="Times New Roman" w:hAnsi="Times New Roman" w:cs="Times New Roman"/>
        </w:rPr>
        <w:t xml:space="preserve"> </w:t>
      </w:r>
      <w:r w:rsidR="00BD3CCC">
        <w:rPr>
          <w:rFonts w:ascii="Times New Roman" w:hAnsi="Times New Roman" w:cs="Times New Roman"/>
        </w:rPr>
        <w:t>In order to disentangle the contribution of genetic and envi</w:t>
      </w:r>
      <w:r w:rsidR="005577CE">
        <w:rPr>
          <w:rFonts w:ascii="Times New Roman" w:hAnsi="Times New Roman" w:cs="Times New Roman"/>
        </w:rPr>
        <w:t>ro</w:t>
      </w:r>
      <w:r w:rsidR="00BD3CCC">
        <w:rPr>
          <w:rFonts w:ascii="Times New Roman" w:hAnsi="Times New Roman" w:cs="Times New Roman"/>
        </w:rPr>
        <w:t>nmental effects,</w:t>
      </w:r>
      <w:r w:rsidRPr="003E0997">
        <w:rPr>
          <w:rFonts w:ascii="Times New Roman" w:hAnsi="Times New Roman" w:cs="Times New Roman"/>
        </w:rPr>
        <w:t xml:space="preserve"> </w:t>
      </w:r>
      <w:r w:rsidR="00BD3CCC">
        <w:rPr>
          <w:rFonts w:ascii="Times New Roman" w:hAnsi="Times New Roman" w:cs="Times New Roman"/>
        </w:rPr>
        <w:t>g</w:t>
      </w:r>
      <w:r w:rsidRPr="003E0997">
        <w:rPr>
          <w:rFonts w:ascii="Times New Roman" w:hAnsi="Times New Roman" w:cs="Times New Roman"/>
        </w:rPr>
        <w:t xml:space="preserve">enetically sensitive studies are </w:t>
      </w:r>
      <w:r w:rsidR="00BD3CCC">
        <w:rPr>
          <w:rFonts w:ascii="Times New Roman" w:hAnsi="Times New Roman" w:cs="Times New Roman"/>
        </w:rPr>
        <w:t>required</w:t>
      </w:r>
      <w:r w:rsidRPr="003E0997">
        <w:rPr>
          <w:rFonts w:ascii="Times New Roman" w:hAnsi="Times New Roman" w:cs="Times New Roman"/>
        </w:rPr>
        <w:t xml:space="preserve">. In this study we use a twin design with samples from 4 countries to estimate the relative genetic and </w:t>
      </w:r>
      <w:r w:rsidR="00DE65CB">
        <w:rPr>
          <w:rFonts w:ascii="Times New Roman" w:hAnsi="Times New Roman" w:cs="Times New Roman"/>
        </w:rPr>
        <w:t>environmental</w:t>
      </w:r>
      <w:r w:rsidR="00DE65CB" w:rsidDel="00DE65CB">
        <w:rPr>
          <w:rFonts w:ascii="Times New Roman" w:hAnsi="Times New Roman" w:cs="Times New Roman"/>
        </w:rPr>
        <w:t xml:space="preserve"> </w:t>
      </w:r>
      <w:r w:rsidR="005E42F9">
        <w:rPr>
          <w:rFonts w:ascii="Times New Roman" w:hAnsi="Times New Roman" w:cs="Times New Roman"/>
        </w:rPr>
        <w:t xml:space="preserve">contribution to </w:t>
      </w:r>
      <w:r w:rsidRPr="003E0997">
        <w:rPr>
          <w:rFonts w:ascii="Times New Roman" w:hAnsi="Times New Roman" w:cs="Times New Roman"/>
        </w:rPr>
        <w:t>number line task performance</w:t>
      </w:r>
      <w:r w:rsidR="00894AF6">
        <w:rPr>
          <w:rFonts w:ascii="Times New Roman" w:hAnsi="Times New Roman" w:cs="Times New Roman"/>
        </w:rPr>
        <w:t>.</w:t>
      </w:r>
      <w:r w:rsidRPr="003E0997">
        <w:rPr>
          <w:rFonts w:ascii="Times New Roman" w:hAnsi="Times New Roman" w:cs="Times New Roman"/>
        </w:rPr>
        <w:t xml:space="preserve"> </w:t>
      </w:r>
      <w:r w:rsidR="00D26BB9">
        <w:rPr>
          <w:rFonts w:ascii="Times New Roman" w:hAnsi="Times New Roman" w:cs="Times New Roman"/>
          <w:lang w:val="en-US"/>
        </w:rPr>
        <w:t xml:space="preserve">Understanding the contribution of genes and environment on number line estimation </w:t>
      </w:r>
      <w:r w:rsidR="00DE65CB">
        <w:rPr>
          <w:rFonts w:ascii="Times New Roman" w:hAnsi="Times New Roman" w:cs="Times New Roman"/>
          <w:lang w:val="en-US"/>
        </w:rPr>
        <w:t xml:space="preserve">performance </w:t>
      </w:r>
      <w:r w:rsidR="00D26BB9">
        <w:rPr>
          <w:rFonts w:ascii="Times New Roman" w:hAnsi="Times New Roman" w:cs="Times New Roman"/>
          <w:lang w:val="en-US"/>
        </w:rPr>
        <w:t xml:space="preserve">is </w:t>
      </w:r>
      <w:r w:rsidR="00EC52F5">
        <w:rPr>
          <w:rFonts w:ascii="Times New Roman" w:hAnsi="Times New Roman" w:cs="Times New Roman"/>
          <w:lang w:val="en-US"/>
        </w:rPr>
        <w:t>particularly relevant</w:t>
      </w:r>
      <w:r w:rsidR="00053CEC">
        <w:rPr>
          <w:rFonts w:ascii="Times New Roman" w:hAnsi="Times New Roman" w:cs="Times New Roman"/>
          <w:lang w:val="en-US"/>
        </w:rPr>
        <w:t xml:space="preserve"> because </w:t>
      </w:r>
      <w:r w:rsidR="00DE65CB">
        <w:rPr>
          <w:rFonts w:ascii="Times New Roman" w:hAnsi="Times New Roman" w:cs="Times New Roman"/>
          <w:lang w:val="en-US"/>
        </w:rPr>
        <w:t xml:space="preserve">of </w:t>
      </w:r>
      <w:r w:rsidR="00A666FB">
        <w:rPr>
          <w:rFonts w:ascii="Times New Roman" w:hAnsi="Times New Roman" w:cs="Times New Roman"/>
          <w:lang w:val="en-US"/>
        </w:rPr>
        <w:t>its</w:t>
      </w:r>
      <w:r w:rsidR="00DE65CB">
        <w:rPr>
          <w:rFonts w:ascii="Times New Roman" w:hAnsi="Times New Roman" w:cs="Times New Roman"/>
          <w:lang w:val="en-US"/>
        </w:rPr>
        <w:t xml:space="preserve"> </w:t>
      </w:r>
      <w:r w:rsidR="00053CEC">
        <w:rPr>
          <w:rFonts w:ascii="Times New Roman" w:hAnsi="Times New Roman" w:cs="Times New Roman"/>
          <w:lang w:val="en-US"/>
        </w:rPr>
        <w:t xml:space="preserve">association </w:t>
      </w:r>
      <w:r w:rsidR="00A666FB">
        <w:rPr>
          <w:rFonts w:ascii="Times New Roman" w:hAnsi="Times New Roman" w:cs="Times New Roman"/>
          <w:lang w:val="en-US"/>
        </w:rPr>
        <w:t>with</w:t>
      </w:r>
      <w:r w:rsidR="00053CEC">
        <w:rPr>
          <w:rFonts w:ascii="Times New Roman" w:hAnsi="Times New Roman" w:cs="Times New Roman"/>
          <w:lang w:val="en-US"/>
        </w:rPr>
        <w:t xml:space="preserve"> mathematics. The</w:t>
      </w:r>
      <w:r w:rsidR="00005FFA">
        <w:rPr>
          <w:rFonts w:ascii="Times New Roman" w:hAnsi="Times New Roman" w:cs="Times New Roman"/>
          <w:lang w:val="en-US"/>
        </w:rPr>
        <w:t xml:space="preserve"> few </w:t>
      </w:r>
      <w:r w:rsidR="009E1A10" w:rsidRPr="00D4029D">
        <w:rPr>
          <w:rFonts w:ascii="Times New Roman" w:hAnsi="Times New Roman" w:cs="Times New Roman"/>
          <w:lang w:val="en-US"/>
        </w:rPr>
        <w:t xml:space="preserve">genetically sensitive studies </w:t>
      </w:r>
      <w:r w:rsidR="00053CEC">
        <w:rPr>
          <w:rFonts w:ascii="Times New Roman" w:hAnsi="Times New Roman" w:cs="Times New Roman"/>
          <w:lang w:val="en-US"/>
        </w:rPr>
        <w:t xml:space="preserve">that </w:t>
      </w:r>
      <w:r w:rsidR="009E1A10" w:rsidRPr="00D4029D">
        <w:rPr>
          <w:rFonts w:ascii="Times New Roman" w:hAnsi="Times New Roman" w:cs="Times New Roman"/>
          <w:lang w:val="en-US"/>
        </w:rPr>
        <w:t>investigated the s</w:t>
      </w:r>
      <w:r w:rsidR="009E1A10" w:rsidRPr="00D4029D" w:rsidDel="00D41327">
        <w:rPr>
          <w:rFonts w:ascii="Times New Roman" w:hAnsi="Times New Roman" w:cs="Times New Roman"/>
          <w:lang w:val="en-US"/>
        </w:rPr>
        <w:t xml:space="preserve">ources of </w:t>
      </w:r>
      <w:r w:rsidR="00A4241D">
        <w:rPr>
          <w:rFonts w:ascii="Times New Roman" w:hAnsi="Times New Roman" w:cs="Times New Roman"/>
          <w:lang w:val="en-US"/>
        </w:rPr>
        <w:t>variation</w:t>
      </w:r>
      <w:r w:rsidR="009E1A10" w:rsidRPr="00D4029D" w:rsidDel="00D41327">
        <w:rPr>
          <w:rFonts w:ascii="Times New Roman" w:hAnsi="Times New Roman" w:cs="Times New Roman"/>
          <w:lang w:val="en-US"/>
        </w:rPr>
        <w:t xml:space="preserve"> in </w:t>
      </w:r>
      <w:r w:rsidR="00005FFA">
        <w:rPr>
          <w:rFonts w:ascii="Times New Roman" w:hAnsi="Times New Roman" w:cs="Times New Roman"/>
          <w:lang w:val="en-US"/>
        </w:rPr>
        <w:t>different</w:t>
      </w:r>
      <w:r w:rsidR="00EB4DB9">
        <w:rPr>
          <w:rFonts w:ascii="Times New Roman" w:hAnsi="Times New Roman" w:cs="Times New Roman"/>
          <w:lang w:val="en-US"/>
        </w:rPr>
        <w:t xml:space="preserve"> aspects of </w:t>
      </w:r>
      <w:r w:rsidR="009E1A10" w:rsidRPr="00D4029D">
        <w:rPr>
          <w:rFonts w:ascii="Times New Roman" w:hAnsi="Times New Roman" w:cs="Times New Roman"/>
          <w:lang w:val="en-US"/>
        </w:rPr>
        <w:t>mathematical abilities</w:t>
      </w:r>
      <w:r w:rsidR="00961935">
        <w:rPr>
          <w:rFonts w:ascii="Times New Roman" w:hAnsi="Times New Roman" w:cs="Times New Roman"/>
          <w:lang w:val="en-US"/>
        </w:rPr>
        <w:t xml:space="preserve"> suggest the</w:t>
      </w:r>
      <w:r w:rsidR="0004280A">
        <w:rPr>
          <w:rFonts w:ascii="Times New Roman" w:hAnsi="Times New Roman" w:cs="Times New Roman"/>
          <w:lang w:val="en-US"/>
        </w:rPr>
        <w:t xml:space="preserve"> influences of genetic</w:t>
      </w:r>
      <w:r w:rsidR="00961935">
        <w:rPr>
          <w:rFonts w:ascii="Times New Roman" w:hAnsi="Times New Roman" w:cs="Times New Roman"/>
          <w:lang w:val="en-US"/>
        </w:rPr>
        <w:t xml:space="preserve"> (heritability)</w:t>
      </w:r>
      <w:r w:rsidR="0004280A">
        <w:rPr>
          <w:rFonts w:ascii="Times New Roman" w:hAnsi="Times New Roman" w:cs="Times New Roman"/>
          <w:lang w:val="en-US"/>
        </w:rPr>
        <w:t xml:space="preserve"> and environmental factors</w:t>
      </w:r>
      <w:r w:rsidR="008E2DB0">
        <w:rPr>
          <w:rFonts w:ascii="Times New Roman" w:hAnsi="Times New Roman" w:cs="Times New Roman"/>
          <w:lang w:val="en-US"/>
        </w:rPr>
        <w:t>.</w:t>
      </w:r>
      <w:r w:rsidR="009E1A10" w:rsidRPr="00D4029D">
        <w:rPr>
          <w:rFonts w:ascii="Times New Roman" w:hAnsi="Times New Roman" w:cs="Times New Roman"/>
          <w:lang w:val="en-US"/>
        </w:rPr>
        <w:t xml:space="preserve"> </w:t>
      </w:r>
      <w:r w:rsidR="00251A4A">
        <w:rPr>
          <w:rFonts w:ascii="Times New Roman" w:hAnsi="Times New Roman" w:cs="Times New Roman"/>
          <w:lang w:val="en-US"/>
        </w:rPr>
        <w:t>For example, o</w:t>
      </w:r>
      <w:r w:rsidR="009E1A10" w:rsidRPr="00D4029D">
        <w:rPr>
          <w:rFonts w:ascii="Times New Roman" w:hAnsi="Times New Roman" w:cs="Times New Roman"/>
          <w:lang w:val="en-US"/>
        </w:rPr>
        <w:t xml:space="preserve">ne study </w:t>
      </w:r>
      <w:r w:rsidR="00FD77F9">
        <w:rPr>
          <w:rFonts w:ascii="Times New Roman" w:hAnsi="Times New Roman" w:cs="Times New Roman"/>
          <w:lang w:val="en-US"/>
        </w:rPr>
        <w:t>conducted with</w:t>
      </w:r>
      <w:r w:rsidR="009E1A10" w:rsidRPr="00D4029D">
        <w:rPr>
          <w:rFonts w:ascii="Times New Roman" w:hAnsi="Times New Roman" w:cs="Times New Roman"/>
          <w:lang w:val="en-US"/>
        </w:rPr>
        <w:t xml:space="preserve"> 10 years old US twins found </w:t>
      </w:r>
      <w:r w:rsidR="007364DB">
        <w:rPr>
          <w:rFonts w:ascii="Times New Roman" w:hAnsi="Times New Roman" w:cs="Times New Roman"/>
          <w:lang w:val="en-US"/>
        </w:rPr>
        <w:t>moderate</w:t>
      </w:r>
      <w:r w:rsidR="00B02E52">
        <w:rPr>
          <w:rFonts w:ascii="Times New Roman" w:hAnsi="Times New Roman" w:cs="Times New Roman"/>
          <w:lang w:val="en-US"/>
        </w:rPr>
        <w:t xml:space="preserve"> </w:t>
      </w:r>
      <w:r w:rsidR="009E1A10" w:rsidRPr="00D4029D">
        <w:rPr>
          <w:rFonts w:ascii="Times New Roman" w:hAnsi="Times New Roman" w:cs="Times New Roman"/>
          <w:lang w:val="en-US"/>
        </w:rPr>
        <w:t xml:space="preserve">heritability for </w:t>
      </w:r>
      <w:r w:rsidR="00402FBA">
        <w:rPr>
          <w:rFonts w:ascii="Times New Roman" w:hAnsi="Times New Roman" w:cs="Times New Roman"/>
          <w:lang w:val="en-US"/>
        </w:rPr>
        <w:t>math-</w:t>
      </w:r>
      <w:r w:rsidR="009E1A10" w:rsidRPr="00D4029D">
        <w:rPr>
          <w:rFonts w:ascii="Times New Roman" w:hAnsi="Times New Roman" w:cs="Times New Roman"/>
          <w:lang w:val="en-US"/>
        </w:rPr>
        <w:t xml:space="preserve">calculation (35%) and </w:t>
      </w:r>
      <w:r w:rsidR="00402FBA">
        <w:rPr>
          <w:rFonts w:ascii="Times New Roman" w:hAnsi="Times New Roman" w:cs="Times New Roman"/>
          <w:lang w:val="en-US"/>
        </w:rPr>
        <w:t>math-</w:t>
      </w:r>
      <w:r w:rsidR="009E1A10" w:rsidRPr="00D4029D">
        <w:rPr>
          <w:rFonts w:ascii="Times New Roman" w:hAnsi="Times New Roman" w:cs="Times New Roman"/>
          <w:lang w:val="en-US"/>
        </w:rPr>
        <w:t xml:space="preserve">fluency (34%), and </w:t>
      </w:r>
      <w:r w:rsidR="009E1A10" w:rsidRPr="00D4029D">
        <w:rPr>
          <w:rFonts w:ascii="Times New Roman" w:hAnsi="Times New Roman" w:cs="Times New Roman"/>
          <w:lang w:val="en-US"/>
        </w:rPr>
        <w:lastRenderedPageBreak/>
        <w:t>slightly higher heritability for applied problems (41%) and quantitative concepts (49%) (</w:t>
      </w:r>
      <w:r w:rsidR="00391127">
        <w:rPr>
          <w:rFonts w:ascii="Times New Roman" w:hAnsi="Times New Roman" w:cs="Times New Roman"/>
          <w:shd w:val="clear" w:color="auto" w:fill="FFFFFF"/>
          <w:lang w:val="en-US"/>
        </w:rPr>
        <w:t>Hart</w:t>
      </w:r>
      <w:r w:rsidR="00391127" w:rsidRPr="003C332D">
        <w:rPr>
          <w:rFonts w:ascii="Times New Roman" w:hAnsi="Times New Roman" w:cs="Times New Roman"/>
          <w:shd w:val="clear" w:color="auto" w:fill="FFFFFF"/>
          <w:lang w:val="en-US"/>
        </w:rPr>
        <w:t>, Petrill</w:t>
      </w:r>
      <w:r w:rsidR="00391127">
        <w:rPr>
          <w:rFonts w:ascii="Times New Roman" w:hAnsi="Times New Roman" w:cs="Times New Roman"/>
          <w:shd w:val="clear" w:color="auto" w:fill="FFFFFF"/>
          <w:lang w:val="en-US"/>
        </w:rPr>
        <w:t xml:space="preserve">, Thompson, &amp; Plomin, 2009; </w:t>
      </w:r>
      <w:r w:rsidR="00391127">
        <w:rPr>
          <w:rFonts w:ascii="Times New Roman" w:eastAsia="Times New Roman" w:hAnsi="Times New Roman" w:cs="Times New Roman"/>
          <w:lang w:val="en-US"/>
        </w:rPr>
        <w:t xml:space="preserve">Hart, Petrill, &amp; Thompson, </w:t>
      </w:r>
      <w:r w:rsidR="00391127" w:rsidRPr="007907BF">
        <w:rPr>
          <w:rFonts w:ascii="Times New Roman" w:eastAsia="Times New Roman" w:hAnsi="Times New Roman" w:cs="Times New Roman"/>
          <w:lang w:val="en-US"/>
        </w:rPr>
        <w:t>2010</w:t>
      </w:r>
      <w:r w:rsidR="009E1A10" w:rsidRPr="00D4029D">
        <w:rPr>
          <w:rFonts w:ascii="Times New Roman" w:hAnsi="Times New Roman" w:cs="Times New Roman"/>
          <w:lang w:val="en-US"/>
        </w:rPr>
        <w:t xml:space="preserve">). Similarly, a study </w:t>
      </w:r>
      <w:r w:rsidR="00092FA7">
        <w:rPr>
          <w:rFonts w:ascii="Times New Roman" w:hAnsi="Times New Roman" w:cs="Times New Roman"/>
          <w:lang w:val="en-US"/>
        </w:rPr>
        <w:t xml:space="preserve">conducted </w:t>
      </w:r>
      <w:r w:rsidR="009E1A10" w:rsidRPr="00D4029D">
        <w:rPr>
          <w:rFonts w:ascii="Times New Roman" w:hAnsi="Times New Roman" w:cs="Times New Roman"/>
          <w:lang w:val="en-US"/>
        </w:rPr>
        <w:t>with 10-year old UK twins assessed</w:t>
      </w:r>
      <w:r w:rsidR="00092FA7">
        <w:rPr>
          <w:rFonts w:ascii="Times New Roman" w:hAnsi="Times New Roman" w:cs="Times New Roman"/>
          <w:lang w:val="en-US"/>
        </w:rPr>
        <w:t xml:space="preserve"> on</w:t>
      </w:r>
      <w:r w:rsidR="009E1A10" w:rsidRPr="00D4029D">
        <w:rPr>
          <w:rFonts w:ascii="Times New Roman" w:hAnsi="Times New Roman" w:cs="Times New Roman"/>
          <w:lang w:val="en-US"/>
        </w:rPr>
        <w:t xml:space="preserve"> three mathematical sub-tests</w:t>
      </w:r>
      <w:bookmarkStart w:id="2" w:name="_Hlk526864672"/>
      <w:r w:rsidR="00092FA7">
        <w:rPr>
          <w:rFonts w:ascii="Times New Roman" w:hAnsi="Times New Roman" w:cs="Times New Roman"/>
          <w:lang w:val="en-US"/>
        </w:rPr>
        <w:t xml:space="preserve">: </w:t>
      </w:r>
      <w:r w:rsidR="00402FBA">
        <w:rPr>
          <w:rFonts w:ascii="Times New Roman" w:hAnsi="Times New Roman" w:cs="Times New Roman"/>
          <w:lang w:val="en-US"/>
        </w:rPr>
        <w:t>understanding of algebraic</w:t>
      </w:r>
      <w:r w:rsidR="00092FA7">
        <w:rPr>
          <w:rFonts w:ascii="Times New Roman" w:hAnsi="Times New Roman" w:cs="Times New Roman"/>
          <w:lang w:val="en-US"/>
        </w:rPr>
        <w:t>,</w:t>
      </w:r>
      <w:r w:rsidR="00402FBA">
        <w:rPr>
          <w:rFonts w:ascii="Times New Roman" w:hAnsi="Times New Roman" w:cs="Times New Roman"/>
          <w:lang w:val="en-US"/>
        </w:rPr>
        <w:t xml:space="preserve"> </w:t>
      </w:r>
      <w:r w:rsidR="00092FA7">
        <w:rPr>
          <w:rFonts w:ascii="Times New Roman" w:hAnsi="Times New Roman" w:cs="Times New Roman"/>
          <w:lang w:val="en-US"/>
        </w:rPr>
        <w:t>understanding of</w:t>
      </w:r>
      <w:r w:rsidR="00402FBA">
        <w:rPr>
          <w:rFonts w:ascii="Times New Roman" w:hAnsi="Times New Roman" w:cs="Times New Roman"/>
          <w:lang w:val="en-US"/>
        </w:rPr>
        <w:t xml:space="preserve"> non-numerical processes</w:t>
      </w:r>
      <w:r w:rsidR="00092FA7">
        <w:rPr>
          <w:rFonts w:ascii="Times New Roman" w:hAnsi="Times New Roman" w:cs="Times New Roman"/>
          <w:lang w:val="en-US"/>
        </w:rPr>
        <w:t>,</w:t>
      </w:r>
      <w:r w:rsidR="00402FBA">
        <w:rPr>
          <w:rFonts w:ascii="Times New Roman" w:hAnsi="Times New Roman" w:cs="Times New Roman"/>
          <w:lang w:val="en-US"/>
        </w:rPr>
        <w:t xml:space="preserve"> and computational knowledge</w:t>
      </w:r>
      <w:bookmarkEnd w:id="2"/>
      <w:r w:rsidR="00092FA7">
        <w:rPr>
          <w:rFonts w:ascii="Times New Roman" w:hAnsi="Times New Roman" w:cs="Times New Roman"/>
          <w:lang w:val="en-US"/>
        </w:rPr>
        <w:t xml:space="preserve">, found </w:t>
      </w:r>
      <w:r w:rsidR="009E1A10" w:rsidRPr="00D4029D">
        <w:rPr>
          <w:rFonts w:ascii="Times New Roman" w:hAnsi="Times New Roman" w:cs="Times New Roman"/>
          <w:lang w:val="en-US"/>
        </w:rPr>
        <w:t>heritabilit</w:t>
      </w:r>
      <w:r w:rsidR="00A4241D">
        <w:rPr>
          <w:rFonts w:ascii="Times New Roman" w:hAnsi="Times New Roman" w:cs="Times New Roman"/>
          <w:lang w:val="en-US"/>
        </w:rPr>
        <w:t>y estimates</w:t>
      </w:r>
      <w:r w:rsidR="009E1A10" w:rsidRPr="00D4029D">
        <w:rPr>
          <w:rFonts w:ascii="Times New Roman" w:hAnsi="Times New Roman" w:cs="Times New Roman"/>
          <w:lang w:val="en-US"/>
        </w:rPr>
        <w:t xml:space="preserve"> between 32% and 45%, non-shared environmental influences between 42% and 48%</w:t>
      </w:r>
      <w:r w:rsidR="00A4241D">
        <w:rPr>
          <w:rFonts w:ascii="Times New Roman" w:hAnsi="Times New Roman" w:cs="Times New Roman"/>
          <w:lang w:val="en-US"/>
        </w:rPr>
        <w:t>,</w:t>
      </w:r>
      <w:r w:rsidR="009E1A10" w:rsidRPr="00D4029D">
        <w:rPr>
          <w:rFonts w:ascii="Times New Roman" w:hAnsi="Times New Roman" w:cs="Times New Roman"/>
          <w:lang w:val="en-US"/>
        </w:rPr>
        <w:t xml:space="preserve"> and almost non-existent shared environmental </w:t>
      </w:r>
      <w:r w:rsidR="00A4241D">
        <w:rPr>
          <w:rFonts w:ascii="Times New Roman" w:hAnsi="Times New Roman" w:cs="Times New Roman"/>
          <w:lang w:val="en-US"/>
        </w:rPr>
        <w:t>contribution</w:t>
      </w:r>
      <w:r w:rsidR="00A4241D" w:rsidRPr="00D4029D">
        <w:rPr>
          <w:rFonts w:ascii="Times New Roman" w:hAnsi="Times New Roman" w:cs="Times New Roman"/>
          <w:lang w:val="en-US"/>
        </w:rPr>
        <w:t xml:space="preserve"> </w:t>
      </w:r>
      <w:r w:rsidR="009E1A10" w:rsidRPr="00D4029D">
        <w:rPr>
          <w:rFonts w:ascii="Times New Roman" w:hAnsi="Times New Roman" w:cs="Times New Roman"/>
          <w:lang w:val="en-US"/>
        </w:rPr>
        <w:t>(</w:t>
      </w:r>
      <w:r w:rsidR="006A3026">
        <w:rPr>
          <w:rFonts w:ascii="Times New Roman" w:hAnsi="Times New Roman" w:cs="Times New Roman"/>
          <w:lang w:val="en-US"/>
        </w:rPr>
        <w:t xml:space="preserve">Kovas, Haworth, Petrill, &amp; Plomin, </w:t>
      </w:r>
      <w:r w:rsidR="006A3026" w:rsidRPr="000F5D62">
        <w:rPr>
          <w:rFonts w:ascii="Times New Roman" w:hAnsi="Times New Roman" w:cs="Times New Roman"/>
          <w:lang w:val="en-US"/>
        </w:rPr>
        <w:t>2007</w:t>
      </w:r>
      <w:r w:rsidR="00361385">
        <w:rPr>
          <w:rFonts w:ascii="Times New Roman" w:hAnsi="Times New Roman" w:cs="Times New Roman"/>
          <w:lang w:val="en-US"/>
        </w:rPr>
        <w:t>a</w:t>
      </w:r>
      <w:r w:rsidR="009E1A10" w:rsidRPr="00D4029D">
        <w:rPr>
          <w:rFonts w:ascii="Times New Roman" w:hAnsi="Times New Roman" w:cs="Times New Roman"/>
          <w:lang w:val="en-US"/>
        </w:rPr>
        <w:t xml:space="preserve">). </w:t>
      </w:r>
      <w:r w:rsidR="0004280A">
        <w:rPr>
          <w:rFonts w:ascii="Times New Roman" w:hAnsi="Times New Roman" w:cs="Times New Roman"/>
          <w:lang w:val="en-US"/>
        </w:rPr>
        <w:t xml:space="preserve">These studies </w:t>
      </w:r>
      <w:r w:rsidR="00961935">
        <w:rPr>
          <w:rFonts w:ascii="Times New Roman" w:hAnsi="Times New Roman" w:cs="Times New Roman"/>
          <w:lang w:val="en-US"/>
        </w:rPr>
        <w:t xml:space="preserve">also </w:t>
      </w:r>
      <w:r w:rsidR="0004280A" w:rsidRPr="00D4029D">
        <w:rPr>
          <w:rFonts w:ascii="Times New Roman" w:hAnsi="Times New Roman" w:cs="Times New Roman"/>
          <w:lang w:val="en-US"/>
        </w:rPr>
        <w:t xml:space="preserve">suggested similar </w:t>
      </w:r>
      <w:r w:rsidR="0004280A">
        <w:rPr>
          <w:rFonts w:ascii="Times New Roman" w:hAnsi="Times New Roman" w:cs="Times New Roman"/>
          <w:lang w:val="en-US"/>
        </w:rPr>
        <w:t>etiology</w:t>
      </w:r>
      <w:r w:rsidR="0004280A" w:rsidRPr="00D4029D">
        <w:rPr>
          <w:rFonts w:ascii="Times New Roman" w:hAnsi="Times New Roman" w:cs="Times New Roman"/>
          <w:lang w:val="en-US"/>
        </w:rPr>
        <w:t xml:space="preserve"> </w:t>
      </w:r>
      <w:r w:rsidR="004D6598">
        <w:rPr>
          <w:rFonts w:ascii="Times New Roman" w:hAnsi="Times New Roman" w:cs="Times New Roman"/>
          <w:lang w:val="en-US"/>
        </w:rPr>
        <w:t xml:space="preserve">among those </w:t>
      </w:r>
      <w:r w:rsidR="00092FA7">
        <w:rPr>
          <w:rFonts w:ascii="Times New Roman" w:hAnsi="Times New Roman" w:cs="Times New Roman"/>
          <w:lang w:val="en-US"/>
        </w:rPr>
        <w:t>mathematic components</w:t>
      </w:r>
      <w:r w:rsidR="0004280A">
        <w:rPr>
          <w:rFonts w:ascii="Times New Roman" w:hAnsi="Times New Roman" w:cs="Times New Roman"/>
          <w:lang w:val="en-US"/>
        </w:rPr>
        <w:t xml:space="preserve"> </w:t>
      </w:r>
      <w:r w:rsidR="00092FA7">
        <w:rPr>
          <w:rFonts w:ascii="Times New Roman" w:hAnsi="Times New Roman" w:cs="Times New Roman"/>
          <w:lang w:val="en-US"/>
        </w:rPr>
        <w:t>(</w:t>
      </w:r>
      <w:r w:rsidR="006A3026">
        <w:rPr>
          <w:rFonts w:ascii="Times New Roman" w:hAnsi="Times New Roman" w:cs="Times New Roman"/>
          <w:lang w:val="en-US"/>
        </w:rPr>
        <w:t>Hart et al., 2009; Hart et al., 2010</w:t>
      </w:r>
      <w:r w:rsidR="0081495A">
        <w:rPr>
          <w:rFonts w:ascii="Times New Roman" w:hAnsi="Times New Roman" w:cs="Times New Roman"/>
          <w:lang w:val="en-US"/>
        </w:rPr>
        <w:t>)</w:t>
      </w:r>
      <w:r w:rsidR="0004280A">
        <w:rPr>
          <w:rFonts w:ascii="Times New Roman" w:hAnsi="Times New Roman" w:cs="Times New Roman"/>
          <w:lang w:val="en-US"/>
        </w:rPr>
        <w:t xml:space="preserve">, </w:t>
      </w:r>
      <w:r w:rsidR="00961935">
        <w:rPr>
          <w:rFonts w:ascii="Times New Roman" w:hAnsi="Times New Roman" w:cs="Times New Roman"/>
          <w:lang w:val="en-US"/>
        </w:rPr>
        <w:t xml:space="preserve">indicated by </w:t>
      </w:r>
      <w:r w:rsidR="0004280A">
        <w:rPr>
          <w:rFonts w:ascii="Times New Roman" w:hAnsi="Times New Roman" w:cs="Times New Roman"/>
          <w:lang w:val="en-US"/>
        </w:rPr>
        <w:t xml:space="preserve">large </w:t>
      </w:r>
      <w:r w:rsidR="0004280A" w:rsidRPr="006D65EB">
        <w:rPr>
          <w:rFonts w:ascii="Times New Roman" w:hAnsi="Times New Roman" w:cs="Times New Roman"/>
          <w:lang w:val="en-US"/>
        </w:rPr>
        <w:t>genetic overlaps</w:t>
      </w:r>
      <w:r w:rsidR="00A4241D">
        <w:rPr>
          <w:rFonts w:ascii="Times New Roman" w:hAnsi="Times New Roman" w:cs="Times New Roman"/>
          <w:lang w:val="en-US"/>
        </w:rPr>
        <w:t>, i.e. largely the same genes being involved</w:t>
      </w:r>
      <w:r w:rsidR="0004280A">
        <w:rPr>
          <w:rFonts w:ascii="Times New Roman" w:hAnsi="Times New Roman" w:cs="Times New Roman"/>
          <w:lang w:val="en-US"/>
        </w:rPr>
        <w:t xml:space="preserve"> </w:t>
      </w:r>
      <w:r w:rsidR="0004280A" w:rsidRPr="00D4029D">
        <w:rPr>
          <w:rFonts w:ascii="Times New Roman" w:hAnsi="Times New Roman" w:cs="Times New Roman"/>
          <w:lang w:val="en-US"/>
        </w:rPr>
        <w:t xml:space="preserve">across </w:t>
      </w:r>
      <w:r w:rsidR="00A82BF9">
        <w:rPr>
          <w:rFonts w:ascii="Times New Roman" w:hAnsi="Times New Roman" w:cs="Times New Roman"/>
          <w:lang w:val="en-US"/>
        </w:rPr>
        <w:t xml:space="preserve">school achievement and test assessing </w:t>
      </w:r>
      <w:r w:rsidR="00A82BF9" w:rsidRPr="00A82BF9">
        <w:rPr>
          <w:rFonts w:ascii="Times New Roman" w:hAnsi="Times New Roman" w:cs="Times New Roman"/>
          <w:lang w:val="en-US"/>
        </w:rPr>
        <w:t>understanding of algebraic</w:t>
      </w:r>
      <w:r w:rsidR="00092FA7">
        <w:rPr>
          <w:rFonts w:ascii="Times New Roman" w:hAnsi="Times New Roman" w:cs="Times New Roman"/>
          <w:lang w:val="en-US"/>
        </w:rPr>
        <w:t>,</w:t>
      </w:r>
      <w:r w:rsidR="00A82BF9" w:rsidRPr="00A82BF9">
        <w:rPr>
          <w:rFonts w:ascii="Times New Roman" w:hAnsi="Times New Roman" w:cs="Times New Roman"/>
          <w:lang w:val="en-US"/>
        </w:rPr>
        <w:t xml:space="preserve"> </w:t>
      </w:r>
      <w:r w:rsidR="00092FA7">
        <w:rPr>
          <w:rFonts w:ascii="Times New Roman" w:hAnsi="Times New Roman" w:cs="Times New Roman"/>
          <w:lang w:val="en-US"/>
        </w:rPr>
        <w:t>understanding of</w:t>
      </w:r>
      <w:r w:rsidR="00A82BF9" w:rsidRPr="00A82BF9">
        <w:rPr>
          <w:rFonts w:ascii="Times New Roman" w:hAnsi="Times New Roman" w:cs="Times New Roman"/>
          <w:lang w:val="en-US"/>
        </w:rPr>
        <w:t xml:space="preserve"> non-numerical processes and computational knowledge</w:t>
      </w:r>
      <w:r w:rsidR="00092FA7">
        <w:rPr>
          <w:rFonts w:ascii="Times New Roman" w:hAnsi="Times New Roman" w:cs="Times New Roman"/>
          <w:lang w:val="en-US"/>
        </w:rPr>
        <w:t xml:space="preserve"> (</w:t>
      </w:r>
      <w:r w:rsidR="006A3026" w:rsidRPr="002C251C">
        <w:rPr>
          <w:rFonts w:ascii="Times New Roman" w:hAnsi="Times New Roman" w:cs="Times New Roman"/>
          <w:lang w:val="en-US"/>
        </w:rPr>
        <w:t>Kovas et al., 2007</w:t>
      </w:r>
      <w:r w:rsidR="00361385">
        <w:rPr>
          <w:rFonts w:ascii="Times New Roman" w:hAnsi="Times New Roman" w:cs="Times New Roman"/>
          <w:lang w:val="en-US"/>
        </w:rPr>
        <w:t>b</w:t>
      </w:r>
      <w:r w:rsidR="0004280A" w:rsidRPr="002C251C">
        <w:rPr>
          <w:rFonts w:ascii="Times New Roman" w:hAnsi="Times New Roman" w:cs="Times New Roman"/>
          <w:lang w:val="en-US"/>
        </w:rPr>
        <w:t>).</w:t>
      </w:r>
    </w:p>
    <w:p w14:paraId="6653174B" w14:textId="79BAB9CB" w:rsidR="00DE65CB" w:rsidRDefault="004223BE" w:rsidP="00E03E7A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Although the nature of the association between</w:t>
      </w:r>
      <w:r w:rsidR="00DE65CB">
        <w:rPr>
          <w:rFonts w:ascii="Times New Roman" w:hAnsi="Times New Roman" w:cs="Times New Roman"/>
          <w:lang w:val="en-US"/>
        </w:rPr>
        <w:t xml:space="preserve"> mathematics and</w:t>
      </w:r>
      <w:r>
        <w:rPr>
          <w:rFonts w:ascii="Times New Roman" w:hAnsi="Times New Roman" w:cs="Times New Roman"/>
          <w:lang w:val="en-US"/>
        </w:rPr>
        <w:t xml:space="preserve"> number line estimation is unclear, previous research suggests that c</w:t>
      </w:r>
      <w:r w:rsidR="009E1A10" w:rsidRPr="00D4029D">
        <w:rPr>
          <w:rFonts w:ascii="Times New Roman" w:hAnsi="Times New Roman" w:cs="Times New Roman"/>
          <w:lang w:val="en-US"/>
        </w:rPr>
        <w:t>ommon</w:t>
      </w:r>
      <w:r w:rsidR="00B02E52">
        <w:rPr>
          <w:rFonts w:ascii="Times New Roman" w:hAnsi="Times New Roman" w:cs="Times New Roman"/>
          <w:lang w:val="en-US"/>
        </w:rPr>
        <w:t xml:space="preserve"> </w:t>
      </w:r>
      <w:r w:rsidR="009E1A10" w:rsidRPr="00D4029D">
        <w:rPr>
          <w:rFonts w:ascii="Times New Roman" w:hAnsi="Times New Roman" w:cs="Times New Roman"/>
          <w:lang w:val="en-US"/>
        </w:rPr>
        <w:t xml:space="preserve">genetic factors are </w:t>
      </w:r>
      <w:r w:rsidR="00082691">
        <w:rPr>
          <w:rFonts w:ascii="Times New Roman" w:hAnsi="Times New Roman" w:cs="Times New Roman"/>
          <w:lang w:val="en-US"/>
        </w:rPr>
        <w:t>mainly</w:t>
      </w:r>
      <w:r w:rsidR="00EF6BCA">
        <w:rPr>
          <w:rFonts w:ascii="Times New Roman" w:hAnsi="Times New Roman" w:cs="Times New Roman"/>
          <w:lang w:val="en-US"/>
        </w:rPr>
        <w:t xml:space="preserve"> </w:t>
      </w:r>
      <w:r w:rsidR="009E1A10" w:rsidRPr="00D4029D">
        <w:rPr>
          <w:rFonts w:ascii="Times New Roman" w:hAnsi="Times New Roman" w:cs="Times New Roman"/>
          <w:lang w:val="en-US"/>
        </w:rPr>
        <w:t>responsible for the co-variation between mathematics and other abilities</w:t>
      </w:r>
      <w:bookmarkStart w:id="3" w:name="_Hlk519782769"/>
      <w:r>
        <w:rPr>
          <w:rFonts w:ascii="Times New Roman" w:hAnsi="Times New Roman" w:cs="Times New Roman"/>
          <w:lang w:val="en-US"/>
        </w:rPr>
        <w:t xml:space="preserve">. 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 w:rsidR="00082691">
        <w:rPr>
          <w:rFonts w:ascii="Times New Roman" w:hAnsi="Times New Roman" w:cs="Times New Roman"/>
          <w:lang w:val="en-US"/>
        </w:rPr>
        <w:t xml:space="preserve">For example, </w:t>
      </w:r>
      <w:r w:rsidR="005C3870">
        <w:rPr>
          <w:rFonts w:ascii="Times New Roman" w:hAnsi="Times New Roman" w:cs="Times New Roman"/>
          <w:lang w:val="en-US"/>
        </w:rPr>
        <w:t xml:space="preserve">genes in common </w:t>
      </w:r>
      <w:r w:rsidR="005C3870" w:rsidRPr="00D4029D">
        <w:rPr>
          <w:rFonts w:ascii="Times New Roman" w:hAnsi="Times New Roman" w:cs="Times New Roman"/>
          <w:lang w:val="en-US"/>
        </w:rPr>
        <w:t>between reading and mathematics</w:t>
      </w:r>
      <w:r w:rsidR="005C3870">
        <w:rPr>
          <w:rFonts w:ascii="Times New Roman" w:hAnsi="Times New Roman" w:cs="Times New Roman"/>
          <w:lang w:val="en-US"/>
        </w:rPr>
        <w:t xml:space="preserve"> </w:t>
      </w:r>
      <w:r w:rsidR="009C7996">
        <w:rPr>
          <w:rFonts w:ascii="Times New Roman" w:hAnsi="Times New Roman" w:cs="Times New Roman"/>
          <w:lang w:val="en-US"/>
        </w:rPr>
        <w:t xml:space="preserve">explain </w:t>
      </w:r>
      <w:r w:rsidR="009C7996" w:rsidRPr="00E03E7A">
        <w:rPr>
          <w:rFonts w:ascii="Times New Roman" w:hAnsi="Times New Roman" w:cs="Times New Roman"/>
          <w:lang w:val="en-US"/>
        </w:rPr>
        <w:t xml:space="preserve">between 57% </w:t>
      </w:r>
      <w:r w:rsidR="005C3870">
        <w:rPr>
          <w:rFonts w:ascii="Times New Roman" w:hAnsi="Times New Roman" w:cs="Times New Roman"/>
          <w:lang w:val="en-US"/>
        </w:rPr>
        <w:t>and</w:t>
      </w:r>
      <w:r w:rsidR="005C3870" w:rsidRPr="00E03E7A">
        <w:rPr>
          <w:rFonts w:ascii="Times New Roman" w:hAnsi="Times New Roman" w:cs="Times New Roman"/>
          <w:lang w:val="en-US"/>
        </w:rPr>
        <w:t xml:space="preserve"> </w:t>
      </w:r>
      <w:r w:rsidR="009C7996" w:rsidRPr="00E03E7A">
        <w:rPr>
          <w:rFonts w:ascii="Times New Roman" w:hAnsi="Times New Roman" w:cs="Times New Roman"/>
          <w:lang w:val="en-US"/>
        </w:rPr>
        <w:t>98%</w:t>
      </w:r>
      <w:r w:rsidR="009C7996">
        <w:rPr>
          <w:rFonts w:ascii="Times New Roman" w:hAnsi="Times New Roman" w:cs="Times New Roman"/>
          <w:lang w:val="en-US"/>
        </w:rPr>
        <w:t xml:space="preserve"> of</w:t>
      </w:r>
      <w:r w:rsidR="009C7996" w:rsidRPr="00E03E7A">
        <w:rPr>
          <w:rFonts w:ascii="Times New Roman" w:hAnsi="Times New Roman" w:cs="Times New Roman"/>
          <w:lang w:val="en-US"/>
        </w:rPr>
        <w:t xml:space="preserve"> </w:t>
      </w:r>
      <w:r w:rsidR="00082691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he</w:t>
      </w:r>
      <w:r w:rsidR="005C3870">
        <w:rPr>
          <w:rFonts w:ascii="Times New Roman" w:hAnsi="Times New Roman" w:cs="Times New Roman"/>
          <w:lang w:val="en-US"/>
        </w:rPr>
        <w:t>ir</w:t>
      </w:r>
      <w:r>
        <w:rPr>
          <w:rFonts w:ascii="Times New Roman" w:hAnsi="Times New Roman" w:cs="Times New Roman"/>
          <w:lang w:val="en-US"/>
        </w:rPr>
        <w:t xml:space="preserve"> </w:t>
      </w:r>
      <w:r w:rsidR="005C3870">
        <w:rPr>
          <w:rFonts w:ascii="Times New Roman" w:hAnsi="Times New Roman" w:cs="Times New Roman"/>
          <w:lang w:val="en-US"/>
        </w:rPr>
        <w:t xml:space="preserve">observed </w:t>
      </w:r>
      <w:r>
        <w:rPr>
          <w:rFonts w:ascii="Times New Roman" w:hAnsi="Times New Roman" w:cs="Times New Roman"/>
          <w:lang w:val="en-US"/>
        </w:rPr>
        <w:t>association</w:t>
      </w:r>
      <w:r w:rsidR="00E03E7A" w:rsidRPr="00E03E7A">
        <w:rPr>
          <w:rFonts w:ascii="Times New Roman" w:hAnsi="Times New Roman" w:cs="Times New Roman"/>
          <w:lang w:val="en-US"/>
        </w:rPr>
        <w:t xml:space="preserve"> (e.g. Haworth et al., 2009; Thompson, Detterman, &amp; Plomin, 1991); while common genetic factors </w:t>
      </w:r>
      <w:r w:rsidR="005C3870">
        <w:rPr>
          <w:rFonts w:ascii="Times New Roman" w:hAnsi="Times New Roman" w:cs="Times New Roman"/>
          <w:lang w:val="en-US"/>
        </w:rPr>
        <w:t xml:space="preserve">explain </w:t>
      </w:r>
      <w:r w:rsidR="00E03E7A" w:rsidRPr="00E03E7A">
        <w:rPr>
          <w:rFonts w:ascii="Times New Roman" w:hAnsi="Times New Roman" w:cs="Times New Roman"/>
          <w:lang w:val="en-US"/>
        </w:rPr>
        <w:t xml:space="preserve"> ~70%</w:t>
      </w:r>
      <w:r w:rsidR="005C3870">
        <w:rPr>
          <w:rFonts w:ascii="Times New Roman" w:hAnsi="Times New Roman" w:cs="Times New Roman"/>
          <w:lang w:val="en-US"/>
        </w:rPr>
        <w:t xml:space="preserve"> of the co-variation </w:t>
      </w:r>
      <w:r w:rsidR="005C3870" w:rsidRPr="00E03E7A">
        <w:rPr>
          <w:rFonts w:ascii="Times New Roman" w:hAnsi="Times New Roman" w:cs="Times New Roman"/>
          <w:lang w:val="en-US"/>
        </w:rPr>
        <w:t xml:space="preserve">between general intelligence and mathematics </w:t>
      </w:r>
      <w:r w:rsidR="00E03E7A" w:rsidRPr="00E03E7A">
        <w:rPr>
          <w:rFonts w:ascii="Times New Roman" w:hAnsi="Times New Roman" w:cs="Times New Roman"/>
          <w:lang w:val="en-US"/>
        </w:rPr>
        <w:t xml:space="preserve">(67%,  Kovas, Harlaar, Petrill, &amp; Plomin, 2005; 73%, Trzaskowski et al., 2013), and ~60%  between spatial abilities and mathematics (Tosto et al., 2014a). </w:t>
      </w:r>
      <w:r w:rsidR="00E03E7A">
        <w:rPr>
          <w:rFonts w:ascii="Times New Roman" w:hAnsi="Times New Roman" w:cs="Times New Roman"/>
          <w:lang w:val="en-US"/>
        </w:rPr>
        <w:t xml:space="preserve"> </w:t>
      </w:r>
      <w:bookmarkEnd w:id="3"/>
    </w:p>
    <w:p w14:paraId="0391BDE8" w14:textId="0CAD1032" w:rsidR="00515BA1" w:rsidRPr="00D4029D" w:rsidRDefault="00515BA1" w:rsidP="00D0238A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  <w:r w:rsidRPr="00D4029D">
        <w:rPr>
          <w:rFonts w:ascii="Times New Roman" w:hAnsi="Times New Roman" w:cs="Times New Roman"/>
          <w:b/>
          <w:lang w:val="en-US"/>
        </w:rPr>
        <w:t xml:space="preserve">The </w:t>
      </w:r>
      <w:r w:rsidR="000F2294" w:rsidRPr="00D4029D">
        <w:rPr>
          <w:rFonts w:ascii="Times New Roman" w:hAnsi="Times New Roman" w:cs="Times New Roman"/>
          <w:b/>
          <w:lang w:val="en-US"/>
        </w:rPr>
        <w:t>P</w:t>
      </w:r>
      <w:r w:rsidRPr="00D4029D">
        <w:rPr>
          <w:rFonts w:ascii="Times New Roman" w:hAnsi="Times New Roman" w:cs="Times New Roman"/>
          <w:b/>
          <w:lang w:val="en-US"/>
        </w:rPr>
        <w:t xml:space="preserve">resent </w:t>
      </w:r>
      <w:r w:rsidR="000F2294" w:rsidRPr="00D4029D">
        <w:rPr>
          <w:rFonts w:ascii="Times New Roman" w:hAnsi="Times New Roman" w:cs="Times New Roman"/>
          <w:b/>
          <w:lang w:val="en-US"/>
        </w:rPr>
        <w:t>S</w:t>
      </w:r>
      <w:r w:rsidRPr="00D4029D">
        <w:rPr>
          <w:rFonts w:ascii="Times New Roman" w:hAnsi="Times New Roman" w:cs="Times New Roman"/>
          <w:b/>
          <w:lang w:val="en-US"/>
        </w:rPr>
        <w:t xml:space="preserve">tudy </w:t>
      </w:r>
    </w:p>
    <w:p w14:paraId="092F27E1" w14:textId="7A5B0374" w:rsidR="002238AF" w:rsidRDefault="004447E6" w:rsidP="006F454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bookmarkStart w:id="4" w:name="_Hlk507972980"/>
      <w:r>
        <w:rPr>
          <w:rFonts w:ascii="Times New Roman" w:hAnsi="Times New Roman" w:cs="Times New Roman"/>
          <w:lang w:val="en-US"/>
        </w:rPr>
        <w:t xml:space="preserve">The current study </w:t>
      </w:r>
      <w:bookmarkEnd w:id="4"/>
      <w:r w:rsidR="006E35E2" w:rsidRPr="00D4029D">
        <w:rPr>
          <w:rFonts w:ascii="Times New Roman" w:hAnsi="Times New Roman" w:cs="Times New Roman"/>
          <w:lang w:val="en-US"/>
        </w:rPr>
        <w:t>us</w:t>
      </w:r>
      <w:r w:rsidR="006C4BCF" w:rsidRPr="00D4029D"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lang w:val="en-US"/>
        </w:rPr>
        <w:t>s</w:t>
      </w:r>
      <w:r w:rsidR="006E35E2" w:rsidRPr="00D4029D">
        <w:rPr>
          <w:rFonts w:ascii="Times New Roman" w:hAnsi="Times New Roman" w:cs="Times New Roman"/>
          <w:lang w:val="en-US"/>
        </w:rPr>
        <w:t xml:space="preserve"> a genetically informative </w:t>
      </w:r>
      <w:r w:rsidR="00337678">
        <w:rPr>
          <w:rFonts w:ascii="Times New Roman" w:hAnsi="Times New Roman" w:cs="Times New Roman"/>
          <w:lang w:val="en-US"/>
        </w:rPr>
        <w:t>twin-</w:t>
      </w:r>
      <w:r w:rsidR="00B02E52" w:rsidRPr="00D4029D">
        <w:rPr>
          <w:rFonts w:ascii="Times New Roman" w:hAnsi="Times New Roman" w:cs="Times New Roman"/>
          <w:lang w:val="en-US"/>
        </w:rPr>
        <w:t xml:space="preserve">design </w:t>
      </w:r>
      <w:r w:rsidR="00B02E52">
        <w:rPr>
          <w:rFonts w:ascii="Times New Roman" w:hAnsi="Times New Roman" w:cs="Times New Roman"/>
          <w:lang w:val="en-US"/>
        </w:rPr>
        <w:t>to</w:t>
      </w:r>
      <w:r w:rsidR="00EF6BCA">
        <w:rPr>
          <w:rFonts w:ascii="Times New Roman" w:hAnsi="Times New Roman" w:cs="Times New Roman"/>
          <w:lang w:val="en-US"/>
        </w:rPr>
        <w:t xml:space="preserve"> </w:t>
      </w:r>
      <w:r w:rsidR="00FC3895">
        <w:rPr>
          <w:rFonts w:ascii="Times New Roman" w:hAnsi="Times New Roman" w:cs="Times New Roman"/>
          <w:lang w:val="en-US"/>
        </w:rPr>
        <w:t>explore</w:t>
      </w:r>
      <w:r w:rsidR="008F65F0" w:rsidRPr="00D4029D">
        <w:rPr>
          <w:rFonts w:ascii="Times New Roman" w:hAnsi="Times New Roman" w:cs="Times New Roman"/>
          <w:lang w:val="en-US"/>
        </w:rPr>
        <w:t>:</w:t>
      </w:r>
      <w:r w:rsidR="006E35E2" w:rsidRPr="00D4029D">
        <w:rPr>
          <w:rFonts w:ascii="Times New Roman" w:hAnsi="Times New Roman" w:cs="Times New Roman"/>
          <w:lang w:val="en-US"/>
        </w:rPr>
        <w:t xml:space="preserve"> </w:t>
      </w:r>
      <w:r w:rsidR="00D31F4E">
        <w:rPr>
          <w:rFonts w:ascii="Times New Roman" w:hAnsi="Times New Roman" w:cs="Times New Roman"/>
          <w:lang w:val="en-US"/>
        </w:rPr>
        <w:t>1</w:t>
      </w:r>
      <w:r w:rsidR="00981EA3" w:rsidRPr="00D4029D">
        <w:rPr>
          <w:rFonts w:ascii="Times New Roman" w:hAnsi="Times New Roman" w:cs="Times New Roman"/>
          <w:lang w:val="en-US"/>
        </w:rPr>
        <w:t xml:space="preserve">) </w:t>
      </w:r>
      <w:r w:rsidR="006E35E2" w:rsidRPr="00D4029D">
        <w:rPr>
          <w:rFonts w:ascii="Times New Roman" w:hAnsi="Times New Roman" w:cs="Times New Roman"/>
          <w:lang w:val="en-US"/>
        </w:rPr>
        <w:t>the relative contribution of genetic and environmental factors to individual differences in number line estimation skills</w:t>
      </w:r>
      <w:r w:rsidR="002D6AA2">
        <w:rPr>
          <w:rFonts w:ascii="Times New Roman" w:hAnsi="Times New Roman" w:cs="Times New Roman"/>
          <w:lang w:val="en-US"/>
        </w:rPr>
        <w:t>.</w:t>
      </w:r>
      <w:r w:rsidR="00666257">
        <w:rPr>
          <w:rFonts w:ascii="Times New Roman" w:hAnsi="Times New Roman" w:cs="Times New Roman"/>
          <w:lang w:val="en-US"/>
        </w:rPr>
        <w:t xml:space="preserve"> </w:t>
      </w:r>
      <w:r w:rsidR="002D6AA2">
        <w:rPr>
          <w:rFonts w:ascii="Times New Roman" w:hAnsi="Times New Roman" w:cs="Times New Roman"/>
          <w:lang w:val="en-US"/>
        </w:rPr>
        <w:t>G</w:t>
      </w:r>
      <w:r w:rsidR="00666257">
        <w:rPr>
          <w:rFonts w:ascii="Times New Roman" w:hAnsi="Times New Roman" w:cs="Times New Roman"/>
          <w:lang w:val="en-US"/>
        </w:rPr>
        <w:t xml:space="preserve">iven the phenotypic sex differences in number line we also investigate </w:t>
      </w:r>
      <w:r w:rsidR="00D128F4" w:rsidRPr="001D1254">
        <w:rPr>
          <w:rFonts w:ascii="Times New Roman" w:hAnsi="Times New Roman" w:cs="Times New Roman"/>
          <w:lang w:val="en-CA"/>
        </w:rPr>
        <w:t xml:space="preserve">the </w:t>
      </w:r>
      <w:r w:rsidR="00D128F4" w:rsidRPr="001D1254">
        <w:rPr>
          <w:rFonts w:ascii="Times New Roman" w:hAnsi="Times New Roman" w:cs="Times New Roman"/>
          <w:lang w:val="en-CA"/>
        </w:rPr>
        <w:lastRenderedPageBreak/>
        <w:t xml:space="preserve">contribution of genetic and environmental effects </w:t>
      </w:r>
      <w:r w:rsidR="00894AF6">
        <w:rPr>
          <w:rFonts w:ascii="Times New Roman" w:hAnsi="Times New Roman" w:cs="Times New Roman"/>
          <w:lang w:val="en-CA"/>
        </w:rPr>
        <w:t>on male and female performance in n</w:t>
      </w:r>
      <w:r w:rsidR="00D128F4" w:rsidRPr="001D1254">
        <w:rPr>
          <w:rFonts w:ascii="Times New Roman" w:hAnsi="Times New Roman" w:cs="Times New Roman"/>
          <w:lang w:val="en-CA"/>
        </w:rPr>
        <w:t xml:space="preserve">umber line </w:t>
      </w:r>
      <w:r w:rsidR="002D6AA2">
        <w:rPr>
          <w:rFonts w:ascii="Times New Roman" w:hAnsi="Times New Roman" w:cs="Times New Roman"/>
          <w:lang w:val="en-CA"/>
        </w:rPr>
        <w:t>as well as</w:t>
      </w:r>
      <w:r w:rsidR="002D6AA2" w:rsidRPr="001D1254">
        <w:rPr>
          <w:rFonts w:ascii="Times New Roman" w:hAnsi="Times New Roman" w:cs="Times New Roman"/>
          <w:lang w:val="en-CA"/>
        </w:rPr>
        <w:t xml:space="preserve"> </w:t>
      </w:r>
      <w:r w:rsidR="00D128F4" w:rsidRPr="001D1254">
        <w:rPr>
          <w:rFonts w:ascii="Times New Roman" w:hAnsi="Times New Roman" w:cs="Times New Roman"/>
          <w:lang w:val="en-CA"/>
        </w:rPr>
        <w:t>mathematics</w:t>
      </w:r>
      <w:r w:rsidR="00666257">
        <w:rPr>
          <w:rFonts w:ascii="Times New Roman" w:hAnsi="Times New Roman" w:cs="Times New Roman"/>
          <w:lang w:val="en-CA"/>
        </w:rPr>
        <w:t>;</w:t>
      </w:r>
      <w:r w:rsidR="00CB4191" w:rsidRPr="00D4029D">
        <w:rPr>
          <w:rFonts w:ascii="Times New Roman" w:hAnsi="Times New Roman" w:cs="Times New Roman"/>
          <w:lang w:val="en-US"/>
        </w:rPr>
        <w:t xml:space="preserve"> </w:t>
      </w:r>
      <w:r w:rsidR="00981EA3" w:rsidRPr="00D4029D">
        <w:rPr>
          <w:rFonts w:ascii="Times New Roman" w:hAnsi="Times New Roman" w:cs="Times New Roman"/>
          <w:lang w:val="en-US"/>
        </w:rPr>
        <w:t xml:space="preserve">2) </w:t>
      </w:r>
      <w:r w:rsidR="006E35E2" w:rsidRPr="00D4029D">
        <w:rPr>
          <w:rFonts w:ascii="Times New Roman" w:hAnsi="Times New Roman" w:cs="Times New Roman"/>
          <w:lang w:val="en-US"/>
        </w:rPr>
        <w:t>the extent to which genetic and environmental factors drive the co-variation between number line estimation and mathematics</w:t>
      </w:r>
      <w:r w:rsidR="006636D7">
        <w:rPr>
          <w:rFonts w:ascii="Times New Roman" w:hAnsi="Times New Roman" w:cs="Times New Roman"/>
          <w:lang w:val="en-US"/>
        </w:rPr>
        <w:t xml:space="preserve"> </w:t>
      </w:r>
      <w:r w:rsidR="00E65D69">
        <w:rPr>
          <w:rFonts w:ascii="Times New Roman" w:hAnsi="Times New Roman" w:cs="Times New Roman"/>
          <w:lang w:val="en-US"/>
        </w:rPr>
        <w:t>assessed with two components:</w:t>
      </w:r>
      <w:r w:rsidR="006636D7">
        <w:rPr>
          <w:rFonts w:ascii="Times New Roman" w:hAnsi="Times New Roman" w:cs="Times New Roman"/>
          <w:lang w:val="en-US"/>
        </w:rPr>
        <w:t xml:space="preserve"> fluency and problem solving</w:t>
      </w:r>
      <w:r w:rsidR="0036769A">
        <w:rPr>
          <w:rFonts w:ascii="Times New Roman" w:hAnsi="Times New Roman" w:cs="Times New Roman"/>
          <w:lang w:val="en-US"/>
        </w:rPr>
        <w:t>.</w:t>
      </w:r>
      <w:r w:rsidR="008F65F0" w:rsidRPr="00D4029D">
        <w:rPr>
          <w:rFonts w:ascii="Times New Roman" w:hAnsi="Times New Roman" w:cs="Times New Roman"/>
          <w:lang w:val="en-US"/>
        </w:rPr>
        <w:t xml:space="preserve"> </w:t>
      </w:r>
      <w:bookmarkStart w:id="5" w:name="_Hlk518333216"/>
      <w:r w:rsidR="0036769A">
        <w:rPr>
          <w:rFonts w:ascii="Times New Roman" w:hAnsi="Times New Roman" w:cs="Times New Roman"/>
          <w:lang w:val="en-US"/>
        </w:rPr>
        <w:t xml:space="preserve">Using twins from different </w:t>
      </w:r>
      <w:r w:rsidR="00045CE2">
        <w:rPr>
          <w:rFonts w:ascii="Times New Roman" w:hAnsi="Times New Roman" w:cs="Times New Roman"/>
          <w:lang w:val="en-US"/>
        </w:rPr>
        <w:t>countries</w:t>
      </w:r>
      <w:r w:rsidR="0036769A">
        <w:rPr>
          <w:rFonts w:ascii="Times New Roman" w:hAnsi="Times New Roman" w:cs="Times New Roman"/>
          <w:lang w:val="en-US"/>
        </w:rPr>
        <w:t xml:space="preserve"> </w:t>
      </w:r>
      <w:r w:rsidR="00E65D69">
        <w:rPr>
          <w:rFonts w:ascii="Times New Roman" w:hAnsi="Times New Roman" w:cs="Times New Roman"/>
          <w:lang w:val="en-US"/>
        </w:rPr>
        <w:t xml:space="preserve">will allow to </w:t>
      </w:r>
      <w:r w:rsidR="00BD3CCC">
        <w:rPr>
          <w:rFonts w:ascii="Times New Roman" w:hAnsi="Times New Roman" w:cs="Times New Roman"/>
          <w:lang w:val="en-US"/>
        </w:rPr>
        <w:t>uncover</w:t>
      </w:r>
      <w:r w:rsidR="0036769A">
        <w:rPr>
          <w:rFonts w:ascii="Times New Roman" w:hAnsi="Times New Roman" w:cs="Times New Roman"/>
          <w:lang w:val="en-US"/>
        </w:rPr>
        <w:t xml:space="preserve"> </w:t>
      </w:r>
      <w:r w:rsidR="00B759A6">
        <w:rPr>
          <w:rFonts w:ascii="Times New Roman" w:hAnsi="Times New Roman" w:cs="Times New Roman"/>
          <w:lang w:val="en-US"/>
        </w:rPr>
        <w:t xml:space="preserve">the effects of genetic and environmental factors on the measures </w:t>
      </w:r>
      <w:r w:rsidR="0036769A">
        <w:rPr>
          <w:rFonts w:ascii="Times New Roman" w:hAnsi="Times New Roman" w:cs="Times New Roman"/>
          <w:lang w:val="en-US"/>
        </w:rPr>
        <w:t>in different cultural-educational settings.</w:t>
      </w:r>
      <w:bookmarkEnd w:id="5"/>
      <w:r w:rsidR="0036769A" w:rsidRPr="0036769A">
        <w:t xml:space="preserve"> </w:t>
      </w:r>
      <w:r w:rsidR="0036769A" w:rsidRPr="0036769A">
        <w:rPr>
          <w:rFonts w:ascii="Times New Roman" w:hAnsi="Times New Roman" w:cs="Times New Roman"/>
          <w:lang w:val="en-US"/>
        </w:rPr>
        <w:t xml:space="preserve">A sample of singleton students was also included to further </w:t>
      </w:r>
      <w:r w:rsidR="00BD3CCC">
        <w:rPr>
          <w:rFonts w:ascii="Times New Roman" w:hAnsi="Times New Roman" w:cs="Times New Roman"/>
          <w:lang w:val="en-US"/>
        </w:rPr>
        <w:t>understand</w:t>
      </w:r>
      <w:r w:rsidR="00BD3CCC" w:rsidRPr="0036769A">
        <w:rPr>
          <w:rFonts w:ascii="Times New Roman" w:hAnsi="Times New Roman" w:cs="Times New Roman"/>
          <w:lang w:val="en-US"/>
        </w:rPr>
        <w:t xml:space="preserve"> </w:t>
      </w:r>
      <w:r w:rsidR="0036769A" w:rsidRPr="0036769A">
        <w:rPr>
          <w:rFonts w:ascii="Times New Roman" w:hAnsi="Times New Roman" w:cs="Times New Roman"/>
          <w:lang w:val="en-US"/>
        </w:rPr>
        <w:t>the generalizability of the developmental pattern observed in number line estimation, from twins to the general population (Plomin, DeFries, Knopik, &amp; Neiderheiser, 2013).</w:t>
      </w:r>
    </w:p>
    <w:p w14:paraId="711997DC" w14:textId="77777777" w:rsidR="00F42E8D" w:rsidRPr="00BA33B0" w:rsidRDefault="00F42E8D" w:rsidP="008819B4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  <w:r w:rsidRPr="00BA33B0">
        <w:rPr>
          <w:rFonts w:ascii="Times New Roman" w:hAnsi="Times New Roman" w:cs="Times New Roman"/>
          <w:b/>
          <w:lang w:val="en-US"/>
        </w:rPr>
        <w:t>Method</w:t>
      </w:r>
      <w:r w:rsidR="005D62C5" w:rsidRPr="00BA33B0">
        <w:rPr>
          <w:rFonts w:ascii="Times New Roman" w:hAnsi="Times New Roman" w:cs="Times New Roman"/>
          <w:b/>
          <w:lang w:val="en-US"/>
        </w:rPr>
        <w:t>s</w:t>
      </w:r>
    </w:p>
    <w:p w14:paraId="7DE3CACE" w14:textId="77777777" w:rsidR="00A4297B" w:rsidRPr="00BA33B0" w:rsidRDefault="00A4297B" w:rsidP="00A4297B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  <w:r w:rsidRPr="00BA33B0">
        <w:rPr>
          <w:rFonts w:ascii="Times New Roman" w:hAnsi="Times New Roman" w:cs="Times New Roman"/>
          <w:b/>
          <w:lang w:val="en-US"/>
        </w:rPr>
        <w:t>Participants</w:t>
      </w:r>
    </w:p>
    <w:p w14:paraId="6150F7EA" w14:textId="5FE0383F" w:rsidR="007870C8" w:rsidRDefault="00A4297B" w:rsidP="00A64B0B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A4297B">
        <w:rPr>
          <w:rFonts w:ascii="Times New Roman" w:hAnsi="Times New Roman" w:cs="Times New Roman"/>
          <w:lang w:val="en-US"/>
        </w:rPr>
        <w:t>The four twin samples are</w:t>
      </w:r>
      <w:r w:rsidR="00E2537B">
        <w:rPr>
          <w:rFonts w:ascii="Times New Roman" w:hAnsi="Times New Roman" w:cs="Times New Roman"/>
          <w:lang w:val="en-US"/>
        </w:rPr>
        <w:t xml:space="preserve"> </w:t>
      </w:r>
      <w:r w:rsidR="005B3E59">
        <w:rPr>
          <w:rFonts w:ascii="Times New Roman" w:hAnsi="Times New Roman" w:cs="Times New Roman"/>
          <w:lang w:val="en-US"/>
        </w:rPr>
        <w:t>drawn from</w:t>
      </w:r>
      <w:r w:rsidR="00E2537B">
        <w:rPr>
          <w:rFonts w:ascii="Times New Roman" w:hAnsi="Times New Roman" w:cs="Times New Roman"/>
          <w:lang w:val="en-US"/>
        </w:rPr>
        <w:t xml:space="preserve"> four</w:t>
      </w:r>
      <w:r w:rsidR="00EC4CA6">
        <w:rPr>
          <w:rFonts w:ascii="Times New Roman" w:hAnsi="Times New Roman" w:cs="Times New Roman"/>
          <w:lang w:val="en-US"/>
        </w:rPr>
        <w:t xml:space="preserve"> ongoing</w:t>
      </w:r>
      <w:r w:rsidR="00E2537B">
        <w:rPr>
          <w:rFonts w:ascii="Times New Roman" w:hAnsi="Times New Roman" w:cs="Times New Roman"/>
          <w:lang w:val="en-US"/>
        </w:rPr>
        <w:t xml:space="preserve"> longitudinal twin-studies in the United States (US), Canada</w:t>
      </w:r>
      <w:r w:rsidR="006D56A6">
        <w:rPr>
          <w:rFonts w:ascii="Times New Roman" w:hAnsi="Times New Roman" w:cs="Times New Roman"/>
          <w:lang w:val="en-US"/>
        </w:rPr>
        <w:t xml:space="preserve"> (CA)</w:t>
      </w:r>
      <w:r w:rsidR="00E2537B">
        <w:rPr>
          <w:rFonts w:ascii="Times New Roman" w:hAnsi="Times New Roman" w:cs="Times New Roman"/>
          <w:lang w:val="en-US"/>
        </w:rPr>
        <w:t>, United Kingdom (UK) and Russia</w:t>
      </w:r>
      <w:r w:rsidR="006D56A6">
        <w:rPr>
          <w:rFonts w:ascii="Times New Roman" w:hAnsi="Times New Roman" w:cs="Times New Roman"/>
          <w:lang w:val="en-US"/>
        </w:rPr>
        <w:t xml:space="preserve"> (RU)</w:t>
      </w:r>
      <w:r w:rsidR="00E2537B">
        <w:rPr>
          <w:rFonts w:ascii="Times New Roman" w:hAnsi="Times New Roman" w:cs="Times New Roman"/>
          <w:lang w:val="en-US"/>
        </w:rPr>
        <w:t xml:space="preserve">. </w:t>
      </w:r>
      <w:r w:rsidR="00A04DCB">
        <w:rPr>
          <w:rFonts w:ascii="Times New Roman" w:hAnsi="Times New Roman" w:cs="Times New Roman"/>
          <w:lang w:val="en-US"/>
        </w:rPr>
        <w:t>From each study, t</w:t>
      </w:r>
      <w:r w:rsidR="003A17BC">
        <w:rPr>
          <w:rFonts w:ascii="Times New Roman" w:hAnsi="Times New Roman" w:cs="Times New Roman"/>
          <w:lang w:val="en-US"/>
        </w:rPr>
        <w:t xml:space="preserve">he samples </w:t>
      </w:r>
      <w:r w:rsidR="001A5C91">
        <w:rPr>
          <w:rFonts w:ascii="Times New Roman" w:hAnsi="Times New Roman" w:cs="Times New Roman"/>
          <w:lang w:val="en-US"/>
        </w:rPr>
        <w:t>are</w:t>
      </w:r>
      <w:r w:rsidR="003A17BC">
        <w:rPr>
          <w:rFonts w:ascii="Times New Roman" w:hAnsi="Times New Roman" w:cs="Times New Roman"/>
          <w:lang w:val="en-US"/>
        </w:rPr>
        <w:t xml:space="preserve"> selected at the age of the data collection of number line and mathematics</w:t>
      </w:r>
      <w:r w:rsidR="003A531C">
        <w:rPr>
          <w:rFonts w:ascii="Times New Roman" w:hAnsi="Times New Roman" w:cs="Times New Roman"/>
          <w:lang w:val="en-US"/>
        </w:rPr>
        <w:t xml:space="preserve"> </w:t>
      </w:r>
      <w:r w:rsidR="00A64B0B">
        <w:rPr>
          <w:rFonts w:ascii="Times New Roman" w:hAnsi="Times New Roman" w:cs="Times New Roman"/>
          <w:lang w:val="en-US"/>
        </w:rPr>
        <w:t xml:space="preserve">as follows: </w:t>
      </w:r>
      <w:r w:rsidRPr="00A4297B">
        <w:rPr>
          <w:rFonts w:ascii="Times New Roman" w:hAnsi="Times New Roman" w:cs="Times New Roman"/>
          <w:lang w:val="en-US"/>
        </w:rPr>
        <w:t>492 English-speaking twin</w:t>
      </w:r>
      <w:r w:rsidR="0078672D">
        <w:rPr>
          <w:rFonts w:ascii="Times New Roman" w:hAnsi="Times New Roman" w:cs="Times New Roman"/>
          <w:lang w:val="en-US"/>
        </w:rPr>
        <w:t xml:space="preserve">s </w:t>
      </w:r>
      <w:r w:rsidRPr="00A4297B">
        <w:rPr>
          <w:rFonts w:ascii="Times New Roman" w:hAnsi="Times New Roman" w:cs="Times New Roman"/>
          <w:lang w:val="en-US"/>
        </w:rPr>
        <w:t xml:space="preserve">(246 pairs) </w:t>
      </w:r>
      <w:r w:rsidR="00BA33B0">
        <w:rPr>
          <w:rFonts w:ascii="Times New Roman" w:hAnsi="Times New Roman" w:cs="Times New Roman"/>
          <w:lang w:val="en-US"/>
        </w:rPr>
        <w:t xml:space="preserve">from </w:t>
      </w:r>
      <w:r w:rsidR="00BA33B0" w:rsidRPr="00A4297B">
        <w:rPr>
          <w:rFonts w:ascii="Times New Roman" w:hAnsi="Times New Roman" w:cs="Times New Roman"/>
          <w:lang w:val="en-US"/>
        </w:rPr>
        <w:t xml:space="preserve">the US based </w:t>
      </w:r>
      <w:r w:rsidR="003E224D">
        <w:rPr>
          <w:rFonts w:ascii="Times New Roman" w:hAnsi="Times New Roman" w:cs="Times New Roman"/>
          <w:lang w:val="en-US"/>
        </w:rPr>
        <w:t>‘</w:t>
      </w:r>
      <w:r w:rsidR="00BA33B0" w:rsidRPr="00A4297B">
        <w:rPr>
          <w:rFonts w:ascii="Times New Roman" w:hAnsi="Times New Roman" w:cs="Times New Roman"/>
          <w:lang w:val="en-US"/>
        </w:rPr>
        <w:t>Western R</w:t>
      </w:r>
      <w:r w:rsidR="003E224D">
        <w:rPr>
          <w:rFonts w:ascii="Times New Roman" w:hAnsi="Times New Roman" w:cs="Times New Roman"/>
          <w:lang w:val="en-US"/>
        </w:rPr>
        <w:t>eserve Reading and Math Project’</w:t>
      </w:r>
      <w:r w:rsidR="00BA33B0" w:rsidRPr="00A4297B">
        <w:rPr>
          <w:rFonts w:ascii="Times New Roman" w:hAnsi="Times New Roman" w:cs="Times New Roman"/>
          <w:lang w:val="en-US"/>
        </w:rPr>
        <w:t xml:space="preserve"> (WRRMP</w:t>
      </w:r>
      <w:r w:rsidR="00C01E15">
        <w:rPr>
          <w:rFonts w:ascii="Times New Roman" w:hAnsi="Times New Roman" w:cs="Times New Roman"/>
          <w:lang w:val="en-US"/>
        </w:rPr>
        <w:t xml:space="preserve">; </w:t>
      </w:r>
      <w:r w:rsidR="007F2712">
        <w:rPr>
          <w:rStyle w:val="Hyperlink"/>
          <w:rFonts w:ascii="Times New Roman" w:eastAsia="Times New Roman" w:hAnsi="Times New Roman"/>
          <w:color w:val="auto"/>
          <w:u w:val="none"/>
          <w:shd w:val="clear" w:color="auto" w:fill="FFFFFF"/>
          <w:lang w:val="en-US"/>
        </w:rPr>
        <w:t>Hart et al., 2009</w:t>
      </w:r>
      <w:r w:rsidR="00BA33B0" w:rsidRPr="00A4297B">
        <w:rPr>
          <w:rFonts w:ascii="Times New Roman" w:hAnsi="Times New Roman" w:cs="Times New Roman"/>
          <w:lang w:val="en-US"/>
        </w:rPr>
        <w:t>)</w:t>
      </w:r>
      <w:r w:rsidR="00BA33B0">
        <w:rPr>
          <w:rFonts w:ascii="Times New Roman" w:hAnsi="Times New Roman" w:cs="Times New Roman"/>
          <w:lang w:val="en-US"/>
        </w:rPr>
        <w:t xml:space="preserve"> with age range </w:t>
      </w:r>
      <w:r w:rsidRPr="00A4297B">
        <w:rPr>
          <w:rFonts w:ascii="Times New Roman" w:hAnsi="Times New Roman" w:cs="Times New Roman"/>
          <w:lang w:val="en-US"/>
        </w:rPr>
        <w:t xml:space="preserve">between age 8 and 15 years (M = 12.27, SD = 1.20); </w:t>
      </w:r>
      <w:r w:rsidR="00BA33B0" w:rsidRPr="00A4297B">
        <w:rPr>
          <w:rFonts w:ascii="Times New Roman" w:hAnsi="Times New Roman" w:cs="Times New Roman"/>
          <w:lang w:val="en-US"/>
        </w:rPr>
        <w:t xml:space="preserve">674 </w:t>
      </w:r>
      <w:r w:rsidR="002F40E4">
        <w:rPr>
          <w:rFonts w:ascii="Times New Roman" w:hAnsi="Times New Roman" w:cs="Times New Roman"/>
          <w:lang w:val="en-US"/>
        </w:rPr>
        <w:t xml:space="preserve">(mostly </w:t>
      </w:r>
      <w:r w:rsidR="00BA33B0" w:rsidRPr="00A4297B">
        <w:rPr>
          <w:rFonts w:ascii="Times New Roman" w:hAnsi="Times New Roman" w:cs="Times New Roman"/>
          <w:lang w:val="en-US"/>
        </w:rPr>
        <w:t>French</w:t>
      </w:r>
      <w:r w:rsidR="0078672D">
        <w:rPr>
          <w:rFonts w:ascii="Times New Roman" w:hAnsi="Times New Roman" w:cs="Times New Roman"/>
          <w:lang w:val="en-US"/>
        </w:rPr>
        <w:t>-</w:t>
      </w:r>
      <w:r w:rsidR="00BA33B0" w:rsidRPr="00A4297B">
        <w:rPr>
          <w:rFonts w:ascii="Times New Roman" w:hAnsi="Times New Roman" w:cs="Times New Roman"/>
          <w:lang w:val="en-US"/>
        </w:rPr>
        <w:t>speaking</w:t>
      </w:r>
      <w:r w:rsidR="002F40E4">
        <w:rPr>
          <w:rFonts w:ascii="Times New Roman" w:hAnsi="Times New Roman" w:cs="Times New Roman"/>
          <w:lang w:val="en-US"/>
        </w:rPr>
        <w:t>)</w:t>
      </w:r>
      <w:r w:rsidR="00BA33B0" w:rsidRPr="00A4297B">
        <w:rPr>
          <w:rFonts w:ascii="Times New Roman" w:hAnsi="Times New Roman" w:cs="Times New Roman"/>
          <w:lang w:val="en-US"/>
        </w:rPr>
        <w:t xml:space="preserve"> twins (337 pairs)</w:t>
      </w:r>
      <w:r w:rsidR="00BA33B0">
        <w:rPr>
          <w:rFonts w:ascii="Times New Roman" w:hAnsi="Times New Roman" w:cs="Times New Roman"/>
          <w:lang w:val="en-US"/>
        </w:rPr>
        <w:t xml:space="preserve"> from </w:t>
      </w:r>
      <w:r w:rsidRPr="00A4297B">
        <w:rPr>
          <w:rFonts w:ascii="Times New Roman" w:hAnsi="Times New Roman" w:cs="Times New Roman"/>
          <w:lang w:val="en-US"/>
        </w:rPr>
        <w:t xml:space="preserve">the </w:t>
      </w:r>
      <w:r w:rsidR="007B6CFC" w:rsidRPr="00A4297B">
        <w:rPr>
          <w:rFonts w:ascii="Times New Roman" w:hAnsi="Times New Roman" w:cs="Times New Roman"/>
          <w:lang w:val="en-US"/>
        </w:rPr>
        <w:t>C</w:t>
      </w:r>
      <w:r w:rsidR="004043BB">
        <w:rPr>
          <w:rFonts w:ascii="Times New Roman" w:hAnsi="Times New Roman" w:cs="Times New Roman"/>
          <w:lang w:val="en-US"/>
        </w:rPr>
        <w:t>anadian</w:t>
      </w:r>
      <w:r w:rsidR="007B6CFC" w:rsidRPr="00A4297B">
        <w:rPr>
          <w:rFonts w:ascii="Times New Roman" w:hAnsi="Times New Roman" w:cs="Times New Roman"/>
          <w:lang w:val="en-US"/>
        </w:rPr>
        <w:t xml:space="preserve"> </w:t>
      </w:r>
      <w:r w:rsidR="003E224D">
        <w:rPr>
          <w:rFonts w:ascii="Times New Roman" w:hAnsi="Times New Roman" w:cs="Times New Roman"/>
          <w:lang w:val="en-US"/>
        </w:rPr>
        <w:t>‘</w:t>
      </w:r>
      <w:r w:rsidRPr="00A4297B">
        <w:rPr>
          <w:rFonts w:ascii="Times New Roman" w:hAnsi="Times New Roman" w:cs="Times New Roman"/>
          <w:lang w:val="en-US"/>
        </w:rPr>
        <w:t xml:space="preserve">Quebec Newborn Twin </w:t>
      </w:r>
      <w:r w:rsidR="003E224D">
        <w:rPr>
          <w:rFonts w:ascii="Times New Roman" w:hAnsi="Times New Roman" w:cs="Times New Roman"/>
          <w:lang w:val="en-US"/>
        </w:rPr>
        <w:t>Study’</w:t>
      </w:r>
      <w:r w:rsidRPr="00A4297B">
        <w:rPr>
          <w:rFonts w:ascii="Times New Roman" w:hAnsi="Times New Roman" w:cs="Times New Roman"/>
          <w:lang w:val="en-US"/>
        </w:rPr>
        <w:t xml:space="preserve"> (QNTS</w:t>
      </w:r>
      <w:r w:rsidR="00C01E15">
        <w:rPr>
          <w:rFonts w:ascii="Times New Roman" w:hAnsi="Times New Roman" w:cs="Times New Roman"/>
          <w:lang w:val="en-US"/>
        </w:rPr>
        <w:t>; Boivin et al., 2013</w:t>
      </w:r>
      <w:r w:rsidRPr="00A4297B">
        <w:rPr>
          <w:rFonts w:ascii="Times New Roman" w:hAnsi="Times New Roman" w:cs="Times New Roman"/>
          <w:lang w:val="en-US"/>
        </w:rPr>
        <w:t xml:space="preserve">) </w:t>
      </w:r>
      <w:r w:rsidR="00BA33B0">
        <w:rPr>
          <w:rFonts w:ascii="Times New Roman" w:hAnsi="Times New Roman" w:cs="Times New Roman"/>
          <w:lang w:val="en-US"/>
        </w:rPr>
        <w:t xml:space="preserve">at </w:t>
      </w:r>
      <w:r w:rsidRPr="00A4297B">
        <w:rPr>
          <w:rFonts w:ascii="Times New Roman" w:hAnsi="Times New Roman" w:cs="Times New Roman"/>
          <w:lang w:val="en-US"/>
        </w:rPr>
        <w:t xml:space="preserve">age 15 (M = 15.17; SD = .29); </w:t>
      </w:r>
      <w:r w:rsidR="00BA33B0" w:rsidRPr="00A4297B">
        <w:rPr>
          <w:rFonts w:ascii="Times New Roman" w:hAnsi="Times New Roman" w:cs="Times New Roman"/>
          <w:lang w:val="en-US"/>
        </w:rPr>
        <w:t>5100 English</w:t>
      </w:r>
      <w:r w:rsidR="007870C8">
        <w:rPr>
          <w:rFonts w:ascii="Times New Roman" w:hAnsi="Times New Roman" w:cs="Times New Roman"/>
          <w:lang w:val="en-US"/>
        </w:rPr>
        <w:t>-</w:t>
      </w:r>
      <w:r w:rsidR="00BA33B0" w:rsidRPr="00A4297B">
        <w:rPr>
          <w:rFonts w:ascii="Times New Roman" w:hAnsi="Times New Roman" w:cs="Times New Roman"/>
          <w:lang w:val="en-US"/>
        </w:rPr>
        <w:t>speaking twin</w:t>
      </w:r>
      <w:r w:rsidR="007870C8">
        <w:rPr>
          <w:rFonts w:ascii="Times New Roman" w:hAnsi="Times New Roman" w:cs="Times New Roman"/>
          <w:lang w:val="en-US"/>
        </w:rPr>
        <w:t>s</w:t>
      </w:r>
      <w:r w:rsidR="00BA33B0" w:rsidRPr="00A4297B">
        <w:rPr>
          <w:rFonts w:ascii="Times New Roman" w:hAnsi="Times New Roman" w:cs="Times New Roman"/>
          <w:lang w:val="en-US"/>
        </w:rPr>
        <w:t xml:space="preserve"> (2550 pairs) </w:t>
      </w:r>
      <w:r w:rsidR="00BA33B0">
        <w:rPr>
          <w:rFonts w:ascii="Times New Roman" w:hAnsi="Times New Roman" w:cs="Times New Roman"/>
          <w:lang w:val="en-US"/>
        </w:rPr>
        <w:t xml:space="preserve">from </w:t>
      </w:r>
      <w:r w:rsidR="003E224D">
        <w:rPr>
          <w:rFonts w:ascii="Times New Roman" w:hAnsi="Times New Roman" w:cs="Times New Roman"/>
          <w:lang w:val="en-US"/>
        </w:rPr>
        <w:t>the UK representative ‘Twins Early Development Study’</w:t>
      </w:r>
      <w:r w:rsidRPr="00A4297B">
        <w:rPr>
          <w:rFonts w:ascii="Times New Roman" w:hAnsi="Times New Roman" w:cs="Times New Roman"/>
          <w:lang w:val="en-US"/>
        </w:rPr>
        <w:t xml:space="preserve"> (TEDS</w:t>
      </w:r>
      <w:r w:rsidR="00C01E15">
        <w:rPr>
          <w:rFonts w:ascii="Times New Roman" w:hAnsi="Times New Roman" w:cs="Times New Roman"/>
          <w:lang w:val="en-US"/>
        </w:rPr>
        <w:t>; Tosto et al., 2017</w:t>
      </w:r>
      <w:r w:rsidRPr="00A4297B">
        <w:rPr>
          <w:rFonts w:ascii="Times New Roman" w:hAnsi="Times New Roman" w:cs="Times New Roman"/>
          <w:lang w:val="en-US"/>
        </w:rPr>
        <w:t>)</w:t>
      </w:r>
      <w:r w:rsidR="00BA33B0">
        <w:rPr>
          <w:rFonts w:ascii="Times New Roman" w:hAnsi="Times New Roman" w:cs="Times New Roman"/>
          <w:lang w:val="en-US"/>
        </w:rPr>
        <w:t xml:space="preserve"> at age</w:t>
      </w:r>
      <w:r w:rsidRPr="00A4297B">
        <w:rPr>
          <w:rFonts w:ascii="Times New Roman" w:hAnsi="Times New Roman" w:cs="Times New Roman"/>
          <w:lang w:val="en-US"/>
        </w:rPr>
        <w:t xml:space="preserve"> 16 (M = 16.48; SD = .27)</w:t>
      </w:r>
      <w:r w:rsidR="00BA33B0">
        <w:rPr>
          <w:rFonts w:ascii="Times New Roman" w:hAnsi="Times New Roman" w:cs="Times New Roman"/>
          <w:lang w:val="en-US"/>
        </w:rPr>
        <w:t xml:space="preserve">; </w:t>
      </w:r>
      <w:r w:rsidRPr="00A4297B">
        <w:rPr>
          <w:rFonts w:ascii="Times New Roman" w:hAnsi="Times New Roman" w:cs="Times New Roman"/>
          <w:lang w:val="en-US"/>
        </w:rPr>
        <w:t xml:space="preserve"> </w:t>
      </w:r>
      <w:r w:rsidR="00BA33B0" w:rsidRPr="00A4297B">
        <w:rPr>
          <w:rFonts w:ascii="Times New Roman" w:hAnsi="Times New Roman" w:cs="Times New Roman"/>
          <w:lang w:val="en-US"/>
        </w:rPr>
        <w:t xml:space="preserve">178 </w:t>
      </w:r>
      <w:r w:rsidR="00DB68AE">
        <w:rPr>
          <w:rFonts w:ascii="Times New Roman" w:hAnsi="Times New Roman" w:cs="Times New Roman"/>
          <w:lang w:val="en-US"/>
        </w:rPr>
        <w:t>Russian</w:t>
      </w:r>
      <w:r w:rsidR="007870C8">
        <w:rPr>
          <w:rFonts w:ascii="Times New Roman" w:hAnsi="Times New Roman" w:cs="Times New Roman"/>
          <w:lang w:val="en-US"/>
        </w:rPr>
        <w:t>-</w:t>
      </w:r>
      <w:r w:rsidR="00DB68AE">
        <w:rPr>
          <w:rFonts w:ascii="Times New Roman" w:hAnsi="Times New Roman" w:cs="Times New Roman"/>
          <w:lang w:val="en-US"/>
        </w:rPr>
        <w:t xml:space="preserve">speaking </w:t>
      </w:r>
      <w:r w:rsidR="00BA33B0">
        <w:rPr>
          <w:rFonts w:ascii="Times New Roman" w:hAnsi="Times New Roman" w:cs="Times New Roman"/>
          <w:lang w:val="en-US"/>
        </w:rPr>
        <w:t xml:space="preserve">twin pairs from </w:t>
      </w:r>
      <w:r w:rsidRPr="00A4297B">
        <w:rPr>
          <w:rFonts w:ascii="Times New Roman" w:hAnsi="Times New Roman" w:cs="Times New Roman"/>
          <w:lang w:val="en-US"/>
        </w:rPr>
        <w:t xml:space="preserve">the </w:t>
      </w:r>
      <w:r w:rsidR="003E224D">
        <w:rPr>
          <w:rFonts w:ascii="Times New Roman" w:hAnsi="Times New Roman" w:cs="Times New Roman"/>
          <w:lang w:val="en-US"/>
        </w:rPr>
        <w:t>‘</w:t>
      </w:r>
      <w:r w:rsidRPr="00A4297B">
        <w:rPr>
          <w:rFonts w:ascii="Times New Roman" w:hAnsi="Times New Roman" w:cs="Times New Roman"/>
          <w:lang w:val="en-US"/>
        </w:rPr>
        <w:t>Russian School Twin Registry</w:t>
      </w:r>
      <w:r w:rsidR="003E224D">
        <w:rPr>
          <w:rFonts w:ascii="Times New Roman" w:hAnsi="Times New Roman" w:cs="Times New Roman"/>
          <w:lang w:val="en-US"/>
        </w:rPr>
        <w:t>’</w:t>
      </w:r>
      <w:r w:rsidRPr="00A4297B">
        <w:rPr>
          <w:rFonts w:ascii="Times New Roman" w:hAnsi="Times New Roman" w:cs="Times New Roman"/>
          <w:lang w:val="en-US"/>
        </w:rPr>
        <w:t xml:space="preserve"> (RSTR</w:t>
      </w:r>
      <w:r w:rsidR="00C01E15">
        <w:rPr>
          <w:rFonts w:ascii="Times New Roman" w:hAnsi="Times New Roman" w:cs="Times New Roman"/>
          <w:lang w:val="en-US"/>
        </w:rPr>
        <w:t>; Kovas et al., 2013</w:t>
      </w:r>
      <w:r w:rsidRPr="00A4297B">
        <w:rPr>
          <w:rFonts w:ascii="Times New Roman" w:hAnsi="Times New Roman" w:cs="Times New Roman"/>
          <w:lang w:val="en-US"/>
        </w:rPr>
        <w:t>) at age 16 (M = 16.44; SD = .91)</w:t>
      </w:r>
      <w:r w:rsidR="0036769A">
        <w:rPr>
          <w:rFonts w:ascii="Times New Roman" w:hAnsi="Times New Roman" w:cs="Times New Roman"/>
          <w:lang w:val="en-US"/>
        </w:rPr>
        <w:t xml:space="preserve">; </w:t>
      </w:r>
      <w:r w:rsidRPr="00A4297B">
        <w:rPr>
          <w:rFonts w:ascii="Times New Roman" w:hAnsi="Times New Roman" w:cs="Times New Roman"/>
          <w:lang w:val="en-US"/>
        </w:rPr>
        <w:t xml:space="preserve"> </w:t>
      </w:r>
      <w:r w:rsidR="007870C8">
        <w:rPr>
          <w:rFonts w:ascii="Times New Roman" w:hAnsi="Times New Roman" w:cs="Times New Roman"/>
          <w:lang w:val="en-US"/>
        </w:rPr>
        <w:t xml:space="preserve">and </w:t>
      </w:r>
      <w:r w:rsidR="0036769A" w:rsidRPr="00A4297B">
        <w:rPr>
          <w:rFonts w:ascii="Times New Roman" w:hAnsi="Times New Roman" w:cs="Times New Roman"/>
          <w:lang w:val="en-US"/>
        </w:rPr>
        <w:t xml:space="preserve">1456 Russian </w:t>
      </w:r>
      <w:r w:rsidR="0036769A">
        <w:rPr>
          <w:rFonts w:ascii="Times New Roman" w:hAnsi="Times New Roman" w:cs="Times New Roman"/>
          <w:lang w:val="en-US"/>
        </w:rPr>
        <w:t>singletons with age rang</w:t>
      </w:r>
      <w:r w:rsidR="007870C8">
        <w:rPr>
          <w:rFonts w:ascii="Times New Roman" w:hAnsi="Times New Roman" w:cs="Times New Roman"/>
          <w:lang w:val="en-US"/>
        </w:rPr>
        <w:t>ing</w:t>
      </w:r>
      <w:r w:rsidR="0036769A" w:rsidRPr="00A4297B">
        <w:rPr>
          <w:rFonts w:ascii="Times New Roman" w:hAnsi="Times New Roman" w:cs="Times New Roman"/>
          <w:lang w:val="en-US"/>
        </w:rPr>
        <w:t xml:space="preserve"> from 7.51 to 18.85 years (M = 12.30; SD = 3.16).</w:t>
      </w:r>
      <w:r w:rsidR="0036769A">
        <w:rPr>
          <w:rFonts w:ascii="Times New Roman" w:hAnsi="Times New Roman" w:cs="Times New Roman"/>
          <w:lang w:val="en-US"/>
        </w:rPr>
        <w:t xml:space="preserve"> </w:t>
      </w:r>
      <w:bookmarkStart w:id="6" w:name="_Hlk520145930"/>
    </w:p>
    <w:p w14:paraId="13CE93C2" w14:textId="619F401A" w:rsidR="0084303E" w:rsidRPr="00DE45F6" w:rsidRDefault="00BB564B" w:rsidP="00626858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Given the </w:t>
      </w:r>
      <w:r w:rsidR="00E9001C">
        <w:rPr>
          <w:rFonts w:ascii="Times New Roman" w:hAnsi="Times New Roman" w:cs="Times New Roman"/>
          <w:lang w:val="en-US"/>
        </w:rPr>
        <w:t xml:space="preserve">wide age range of </w:t>
      </w:r>
      <w:r w:rsidR="007870C8">
        <w:rPr>
          <w:rFonts w:ascii="Times New Roman" w:hAnsi="Times New Roman" w:cs="Times New Roman"/>
          <w:lang w:val="en-US"/>
        </w:rPr>
        <w:t>the Russian singletons</w:t>
      </w:r>
      <w:r w:rsidR="00E9001C">
        <w:rPr>
          <w:rFonts w:ascii="Times New Roman" w:hAnsi="Times New Roman" w:cs="Times New Roman"/>
          <w:lang w:val="en-US"/>
        </w:rPr>
        <w:t xml:space="preserve"> and the </w:t>
      </w:r>
      <w:r w:rsidR="00164EC9">
        <w:rPr>
          <w:rFonts w:ascii="Times New Roman" w:hAnsi="Times New Roman" w:cs="Times New Roman"/>
          <w:lang w:val="en-US"/>
        </w:rPr>
        <w:t xml:space="preserve">observed age-related </w:t>
      </w:r>
      <w:r w:rsidR="00164EC9">
        <w:rPr>
          <w:rFonts w:ascii="Times New Roman" w:hAnsi="Times New Roman" w:cs="Times New Roman"/>
          <w:lang w:val="en-US"/>
        </w:rPr>
        <w:lastRenderedPageBreak/>
        <w:t>developmental changes in number line performance,</w:t>
      </w:r>
      <w:r w:rsidR="00231236">
        <w:rPr>
          <w:rFonts w:ascii="Times New Roman" w:hAnsi="Times New Roman" w:cs="Times New Roman"/>
          <w:lang w:val="en-US"/>
        </w:rPr>
        <w:t xml:space="preserve"> </w:t>
      </w:r>
      <w:r w:rsidR="00164EC9">
        <w:rPr>
          <w:rFonts w:ascii="Times New Roman" w:hAnsi="Times New Roman" w:cs="Times New Roman"/>
          <w:lang w:val="en-US"/>
        </w:rPr>
        <w:t>the singletons</w:t>
      </w:r>
      <w:r w:rsidR="00260EF9">
        <w:rPr>
          <w:rFonts w:ascii="Times New Roman" w:hAnsi="Times New Roman" w:cs="Times New Roman"/>
          <w:lang w:val="en-US"/>
        </w:rPr>
        <w:t xml:space="preserve">’ </w:t>
      </w:r>
      <w:r w:rsidR="00250AD8">
        <w:rPr>
          <w:rFonts w:ascii="Times New Roman" w:hAnsi="Times New Roman" w:cs="Times New Roman"/>
          <w:lang w:val="en-US"/>
        </w:rPr>
        <w:t>results</w:t>
      </w:r>
      <w:r w:rsidR="00260EF9">
        <w:rPr>
          <w:rFonts w:ascii="Times New Roman" w:hAnsi="Times New Roman" w:cs="Times New Roman"/>
          <w:lang w:val="en-US"/>
        </w:rPr>
        <w:t xml:space="preserve"> are presented on the sample </w:t>
      </w:r>
      <w:r w:rsidR="00164EC9">
        <w:rPr>
          <w:rFonts w:ascii="Times New Roman" w:hAnsi="Times New Roman" w:cs="Times New Roman"/>
          <w:lang w:val="en-US"/>
        </w:rPr>
        <w:t>divided by age in two groups: Y</w:t>
      </w:r>
      <w:r w:rsidR="00164EC9" w:rsidRPr="00A4297B">
        <w:rPr>
          <w:rFonts w:ascii="Times New Roman" w:hAnsi="Times New Roman" w:cs="Times New Roman"/>
          <w:lang w:val="en-US"/>
        </w:rPr>
        <w:t xml:space="preserve">ounger (age &lt; 15.99; M = 11.42; SD = 2.59) and </w:t>
      </w:r>
      <w:r w:rsidR="00164EC9">
        <w:rPr>
          <w:rFonts w:ascii="Times New Roman" w:hAnsi="Times New Roman" w:cs="Times New Roman"/>
          <w:lang w:val="en-US"/>
        </w:rPr>
        <w:t>O</w:t>
      </w:r>
      <w:r w:rsidR="00164EC9" w:rsidRPr="00A4297B">
        <w:rPr>
          <w:rFonts w:ascii="Times New Roman" w:hAnsi="Times New Roman" w:cs="Times New Roman"/>
          <w:lang w:val="en-US"/>
        </w:rPr>
        <w:t>lder (age &gt;16; M = 17.14; SD = .74)</w:t>
      </w:r>
      <w:r w:rsidR="00164EC9">
        <w:rPr>
          <w:rFonts w:ascii="Times New Roman" w:hAnsi="Times New Roman" w:cs="Times New Roman"/>
          <w:lang w:val="en-US"/>
        </w:rPr>
        <w:t>.</w:t>
      </w:r>
      <w:r w:rsidR="00B759A6">
        <w:rPr>
          <w:rFonts w:ascii="Times New Roman" w:hAnsi="Times New Roman" w:cs="Times New Roman"/>
          <w:lang w:val="en-US"/>
        </w:rPr>
        <w:t xml:space="preserve"> </w:t>
      </w:r>
      <w:r w:rsidR="00164EC9">
        <w:rPr>
          <w:rFonts w:ascii="Times New Roman" w:hAnsi="Times New Roman" w:cs="Times New Roman"/>
          <w:lang w:val="en-US"/>
        </w:rPr>
        <w:t xml:space="preserve">This makes the </w:t>
      </w:r>
      <w:r w:rsidR="00164EC9" w:rsidRPr="00A4297B">
        <w:rPr>
          <w:rFonts w:ascii="Times New Roman" w:hAnsi="Times New Roman" w:cs="Times New Roman"/>
          <w:lang w:val="en-US"/>
        </w:rPr>
        <w:t xml:space="preserve">age range </w:t>
      </w:r>
      <w:r w:rsidR="008463E0">
        <w:rPr>
          <w:rFonts w:ascii="Times New Roman" w:hAnsi="Times New Roman" w:cs="Times New Roman"/>
          <w:lang w:val="en-US"/>
        </w:rPr>
        <w:t>of the two singletons’</w:t>
      </w:r>
      <w:r w:rsidR="008463E0" w:rsidRPr="00A4297B">
        <w:rPr>
          <w:rFonts w:ascii="Times New Roman" w:hAnsi="Times New Roman" w:cs="Times New Roman"/>
          <w:lang w:val="en-US"/>
        </w:rPr>
        <w:t xml:space="preserve"> </w:t>
      </w:r>
      <w:r w:rsidR="008463E0">
        <w:rPr>
          <w:rFonts w:ascii="Times New Roman" w:hAnsi="Times New Roman" w:cs="Times New Roman"/>
          <w:lang w:val="en-US"/>
        </w:rPr>
        <w:t xml:space="preserve">groups </w:t>
      </w:r>
      <w:r w:rsidR="003E224D">
        <w:rPr>
          <w:rFonts w:ascii="Times New Roman" w:hAnsi="Times New Roman" w:cs="Times New Roman"/>
          <w:lang w:val="en-US"/>
        </w:rPr>
        <w:t>closer to the twin samples’</w:t>
      </w:r>
      <w:r w:rsidR="00164EC9" w:rsidRPr="00A4297B">
        <w:rPr>
          <w:rFonts w:ascii="Times New Roman" w:hAnsi="Times New Roman" w:cs="Times New Roman"/>
          <w:lang w:val="en-US"/>
        </w:rPr>
        <w:t xml:space="preserve"> age range</w:t>
      </w:r>
      <w:r w:rsidR="00164EC9">
        <w:rPr>
          <w:rFonts w:ascii="Times New Roman" w:hAnsi="Times New Roman" w:cs="Times New Roman"/>
          <w:lang w:val="en-US"/>
        </w:rPr>
        <w:t xml:space="preserve">. </w:t>
      </w:r>
      <w:bookmarkEnd w:id="6"/>
      <w:r w:rsidR="005E5471" w:rsidRPr="00DE45F6">
        <w:rPr>
          <w:rFonts w:ascii="Times New Roman" w:hAnsi="Times New Roman" w:cs="Times New Roman"/>
          <w:lang w:val="en-US"/>
        </w:rPr>
        <w:t xml:space="preserve">Further details of samples and their recruitment </w:t>
      </w:r>
      <w:r w:rsidR="00BD3CCC">
        <w:rPr>
          <w:rFonts w:ascii="Times New Roman" w:hAnsi="Times New Roman" w:cs="Times New Roman"/>
          <w:lang w:val="en-US"/>
        </w:rPr>
        <w:t>can be</w:t>
      </w:r>
      <w:r w:rsidR="005E5471" w:rsidRPr="00DE45F6">
        <w:rPr>
          <w:rFonts w:ascii="Times New Roman" w:hAnsi="Times New Roman" w:cs="Times New Roman"/>
          <w:lang w:val="en-US"/>
        </w:rPr>
        <w:t xml:space="preserve"> found in Supplementary Online Material (SOM).</w:t>
      </w:r>
    </w:p>
    <w:p w14:paraId="77073737" w14:textId="77777777" w:rsidR="00EF1662" w:rsidRPr="009D1FD2" w:rsidRDefault="00EF1662" w:rsidP="00EF1662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9D1FD2">
        <w:rPr>
          <w:rFonts w:ascii="Times New Roman" w:hAnsi="Times New Roman" w:cs="Times New Roman"/>
          <w:b/>
          <w:lang w:val="en-US"/>
        </w:rPr>
        <w:t>Measures</w:t>
      </w:r>
      <w:r w:rsidR="005E5471">
        <w:rPr>
          <w:rFonts w:ascii="Times New Roman" w:hAnsi="Times New Roman" w:cs="Times New Roman"/>
          <w:b/>
          <w:lang w:val="en-US"/>
        </w:rPr>
        <w:t xml:space="preserve"> and Procedures</w:t>
      </w:r>
    </w:p>
    <w:p w14:paraId="6ADE2C98" w14:textId="5B58262F" w:rsidR="00EF1662" w:rsidRDefault="004A5EE0" w:rsidP="00B047C3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number line and mathematic</w:t>
      </w:r>
      <w:r w:rsidR="00397451"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 xml:space="preserve"> </w:t>
      </w:r>
      <w:r w:rsidR="001609D7">
        <w:rPr>
          <w:rFonts w:ascii="Times New Roman" w:hAnsi="Times New Roman" w:cs="Times New Roman"/>
          <w:lang w:val="en-US"/>
        </w:rPr>
        <w:t xml:space="preserve">tests </w:t>
      </w:r>
      <w:r>
        <w:rPr>
          <w:rFonts w:ascii="Times New Roman" w:hAnsi="Times New Roman" w:cs="Times New Roman"/>
          <w:lang w:val="en-US"/>
        </w:rPr>
        <w:t xml:space="preserve">were embedded </w:t>
      </w:r>
      <w:r w:rsidR="0075377D">
        <w:rPr>
          <w:rFonts w:ascii="Times New Roman" w:hAnsi="Times New Roman" w:cs="Times New Roman"/>
          <w:lang w:val="en-US"/>
        </w:rPr>
        <w:t>in large</w:t>
      </w:r>
      <w:r>
        <w:rPr>
          <w:rFonts w:ascii="Times New Roman" w:hAnsi="Times New Roman" w:cs="Times New Roman"/>
          <w:lang w:val="en-US"/>
        </w:rPr>
        <w:t xml:space="preserve"> cognitive and behavioral </w:t>
      </w:r>
      <w:r w:rsidR="001609D7">
        <w:rPr>
          <w:rFonts w:ascii="Times New Roman" w:hAnsi="Times New Roman" w:cs="Times New Roman"/>
          <w:lang w:val="en-US"/>
        </w:rPr>
        <w:t>test batter</w:t>
      </w:r>
      <w:r w:rsidR="003E224D">
        <w:rPr>
          <w:rFonts w:ascii="Times New Roman" w:hAnsi="Times New Roman" w:cs="Times New Roman"/>
          <w:lang w:val="en-US"/>
        </w:rPr>
        <w:t>ies</w:t>
      </w:r>
      <w:r w:rsidR="001609D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administered to participants as part </w:t>
      </w:r>
      <w:r w:rsidR="00C93D37" w:rsidRPr="00C93D37">
        <w:rPr>
          <w:rFonts w:ascii="Times New Roman" w:hAnsi="Times New Roman" w:cs="Times New Roman"/>
          <w:lang w:val="en-US"/>
        </w:rPr>
        <w:t xml:space="preserve">of the data collections </w:t>
      </w:r>
      <w:r w:rsidR="00397451">
        <w:rPr>
          <w:rFonts w:ascii="Times New Roman" w:hAnsi="Times New Roman" w:cs="Times New Roman"/>
          <w:lang w:val="en-US"/>
        </w:rPr>
        <w:t>in</w:t>
      </w:r>
      <w:r w:rsidR="00C93D37" w:rsidRPr="00C93D37">
        <w:rPr>
          <w:rFonts w:ascii="Times New Roman" w:hAnsi="Times New Roman" w:cs="Times New Roman"/>
          <w:lang w:val="en-US"/>
        </w:rPr>
        <w:t xml:space="preserve"> the longitudinal studies</w:t>
      </w:r>
      <w:r>
        <w:rPr>
          <w:rFonts w:ascii="Times New Roman" w:hAnsi="Times New Roman" w:cs="Times New Roman"/>
          <w:lang w:val="en-US"/>
        </w:rPr>
        <w:t>.</w:t>
      </w:r>
      <w:r w:rsidR="0051493E">
        <w:rPr>
          <w:rFonts w:ascii="Times New Roman" w:hAnsi="Times New Roman" w:cs="Times New Roman"/>
          <w:lang w:val="en-US"/>
        </w:rPr>
        <w:t xml:space="preserve"> </w:t>
      </w:r>
      <w:r w:rsidR="00BF0895">
        <w:rPr>
          <w:rFonts w:ascii="Times New Roman" w:hAnsi="Times New Roman" w:cs="Times New Roman"/>
          <w:lang w:val="en-US"/>
        </w:rPr>
        <w:t xml:space="preserve">UK, </w:t>
      </w:r>
      <w:bookmarkStart w:id="7" w:name="_Hlk520031521"/>
      <w:r w:rsidR="007B6CFC">
        <w:rPr>
          <w:rFonts w:ascii="Times New Roman" w:hAnsi="Times New Roman" w:cs="Times New Roman"/>
          <w:lang w:val="en-US"/>
        </w:rPr>
        <w:t>C</w:t>
      </w:r>
      <w:r w:rsidR="009C5585">
        <w:rPr>
          <w:rFonts w:ascii="Times New Roman" w:hAnsi="Times New Roman" w:cs="Times New Roman"/>
          <w:lang w:val="en-US"/>
        </w:rPr>
        <w:t>anadian</w:t>
      </w:r>
      <w:r w:rsidR="007B6CFC">
        <w:rPr>
          <w:rFonts w:ascii="Times New Roman" w:hAnsi="Times New Roman" w:cs="Times New Roman"/>
          <w:lang w:val="en-US"/>
        </w:rPr>
        <w:t xml:space="preserve"> </w:t>
      </w:r>
      <w:r w:rsidR="00BF0895">
        <w:rPr>
          <w:rFonts w:ascii="Times New Roman" w:hAnsi="Times New Roman" w:cs="Times New Roman"/>
          <w:lang w:val="en-US"/>
        </w:rPr>
        <w:t xml:space="preserve">and </w:t>
      </w:r>
      <w:bookmarkEnd w:id="7"/>
      <w:r w:rsidR="007B6CFC">
        <w:rPr>
          <w:rFonts w:ascii="Times New Roman" w:hAnsi="Times New Roman" w:cs="Times New Roman"/>
          <w:lang w:val="en-US"/>
        </w:rPr>
        <w:t>R</w:t>
      </w:r>
      <w:r w:rsidR="009C5585">
        <w:rPr>
          <w:rFonts w:ascii="Times New Roman" w:hAnsi="Times New Roman" w:cs="Times New Roman"/>
          <w:lang w:val="en-US"/>
        </w:rPr>
        <w:t>ussian</w:t>
      </w:r>
      <w:r w:rsidR="007B6CFC" w:rsidRPr="00883D53">
        <w:rPr>
          <w:rFonts w:ascii="Times New Roman" w:hAnsi="Times New Roman" w:cs="Times New Roman"/>
          <w:lang w:val="en-US"/>
        </w:rPr>
        <w:t xml:space="preserve"> </w:t>
      </w:r>
      <w:r w:rsidR="00BF0895">
        <w:rPr>
          <w:rFonts w:ascii="Times New Roman" w:hAnsi="Times New Roman" w:cs="Times New Roman"/>
          <w:lang w:val="en-US"/>
        </w:rPr>
        <w:t>twins completed their assessment online. US twins were assessed in person and complete</w:t>
      </w:r>
      <w:r w:rsidR="00254256">
        <w:rPr>
          <w:rFonts w:ascii="Times New Roman" w:hAnsi="Times New Roman" w:cs="Times New Roman"/>
          <w:lang w:val="en-US"/>
        </w:rPr>
        <w:t>d</w:t>
      </w:r>
      <w:r w:rsidR="00BF0895">
        <w:rPr>
          <w:rFonts w:ascii="Times New Roman" w:hAnsi="Times New Roman" w:cs="Times New Roman"/>
          <w:lang w:val="en-US"/>
        </w:rPr>
        <w:t xml:space="preserve"> </w:t>
      </w:r>
      <w:r w:rsidR="00BF0895" w:rsidRPr="00DF22C6">
        <w:rPr>
          <w:rFonts w:ascii="Times New Roman" w:hAnsi="Times New Roman" w:cs="Times New Roman"/>
          <w:lang w:val="en-US"/>
        </w:rPr>
        <w:t>the</w:t>
      </w:r>
      <w:r w:rsidR="00BF0895">
        <w:rPr>
          <w:rFonts w:ascii="Times New Roman" w:hAnsi="Times New Roman" w:cs="Times New Roman"/>
          <w:lang w:val="en-US"/>
        </w:rPr>
        <w:t xml:space="preserve"> tests</w:t>
      </w:r>
      <w:r w:rsidR="00254256" w:rsidRPr="00254256">
        <w:rPr>
          <w:rFonts w:ascii="Times New Roman" w:hAnsi="Times New Roman" w:cs="Times New Roman"/>
          <w:lang w:val="en-US"/>
        </w:rPr>
        <w:t xml:space="preserve"> </w:t>
      </w:r>
      <w:r w:rsidR="00254256">
        <w:rPr>
          <w:rFonts w:ascii="Times New Roman" w:hAnsi="Times New Roman" w:cs="Times New Roman"/>
          <w:lang w:val="en-US"/>
        </w:rPr>
        <w:t>in pen and paper format</w:t>
      </w:r>
      <w:r w:rsidR="00BF0895">
        <w:rPr>
          <w:rFonts w:ascii="Times New Roman" w:hAnsi="Times New Roman" w:cs="Times New Roman"/>
          <w:lang w:val="en-US"/>
        </w:rPr>
        <w:t xml:space="preserve">. </w:t>
      </w:r>
      <w:r w:rsidR="00894CA6">
        <w:rPr>
          <w:rFonts w:ascii="Times New Roman" w:hAnsi="Times New Roman" w:cs="Times New Roman"/>
          <w:lang w:val="en-US"/>
        </w:rPr>
        <w:t>No mathematical data was available for t</w:t>
      </w:r>
      <w:r w:rsidR="00BF0895">
        <w:rPr>
          <w:rFonts w:ascii="Times New Roman" w:hAnsi="Times New Roman" w:cs="Times New Roman"/>
          <w:lang w:val="en-US"/>
        </w:rPr>
        <w:t>he R</w:t>
      </w:r>
      <w:r w:rsidR="00AF04DF">
        <w:rPr>
          <w:rFonts w:ascii="Times New Roman" w:hAnsi="Times New Roman" w:cs="Times New Roman"/>
          <w:lang w:val="en-US"/>
        </w:rPr>
        <w:t>ussian</w:t>
      </w:r>
      <w:r w:rsidR="00BF0895">
        <w:rPr>
          <w:rFonts w:ascii="Times New Roman" w:hAnsi="Times New Roman" w:cs="Times New Roman"/>
          <w:lang w:val="en-US"/>
        </w:rPr>
        <w:t xml:space="preserve"> singletons</w:t>
      </w:r>
      <w:r w:rsidR="00482D97">
        <w:rPr>
          <w:rFonts w:ascii="Times New Roman" w:hAnsi="Times New Roman" w:cs="Times New Roman"/>
          <w:lang w:val="en-US"/>
        </w:rPr>
        <w:t>, but t</w:t>
      </w:r>
      <w:r w:rsidR="00894CA6">
        <w:rPr>
          <w:rFonts w:ascii="Times New Roman" w:hAnsi="Times New Roman" w:cs="Times New Roman"/>
          <w:lang w:val="en-US"/>
        </w:rPr>
        <w:t>hey</w:t>
      </w:r>
      <w:r w:rsidR="00BF0895">
        <w:rPr>
          <w:rFonts w:ascii="Times New Roman" w:hAnsi="Times New Roman" w:cs="Times New Roman"/>
          <w:lang w:val="en-US"/>
        </w:rPr>
        <w:t xml:space="preserve"> completed the same online number line task as UK, </w:t>
      </w:r>
      <w:r w:rsidR="007B6CFC" w:rsidRPr="00AF04DF">
        <w:rPr>
          <w:rFonts w:ascii="Times New Roman" w:hAnsi="Times New Roman" w:cs="Times New Roman"/>
          <w:lang w:val="en-US"/>
        </w:rPr>
        <w:t>C</w:t>
      </w:r>
      <w:r w:rsidR="00894CA6">
        <w:rPr>
          <w:rFonts w:ascii="Times New Roman" w:hAnsi="Times New Roman" w:cs="Times New Roman"/>
          <w:lang w:val="en-US"/>
        </w:rPr>
        <w:t>anadian</w:t>
      </w:r>
      <w:r w:rsidR="007B6CFC" w:rsidRPr="00AF04DF">
        <w:rPr>
          <w:rFonts w:ascii="Times New Roman" w:hAnsi="Times New Roman" w:cs="Times New Roman"/>
          <w:lang w:val="en-US"/>
        </w:rPr>
        <w:t xml:space="preserve"> </w:t>
      </w:r>
      <w:r w:rsidR="00AF04DF" w:rsidRPr="00AF04DF">
        <w:rPr>
          <w:rFonts w:ascii="Times New Roman" w:hAnsi="Times New Roman" w:cs="Times New Roman"/>
          <w:lang w:val="en-US"/>
        </w:rPr>
        <w:t xml:space="preserve">and </w:t>
      </w:r>
      <w:r w:rsidR="007B6CFC">
        <w:rPr>
          <w:rFonts w:ascii="Times New Roman" w:hAnsi="Times New Roman" w:cs="Times New Roman"/>
          <w:lang w:val="en-US"/>
        </w:rPr>
        <w:t>R</w:t>
      </w:r>
      <w:r w:rsidR="00894CA6">
        <w:rPr>
          <w:rFonts w:ascii="Times New Roman" w:hAnsi="Times New Roman" w:cs="Times New Roman"/>
          <w:lang w:val="en-US"/>
        </w:rPr>
        <w:t>ussian</w:t>
      </w:r>
      <w:r w:rsidR="007B6CFC" w:rsidRPr="00AF04DF">
        <w:rPr>
          <w:rFonts w:ascii="Times New Roman" w:hAnsi="Times New Roman" w:cs="Times New Roman"/>
          <w:lang w:val="en-US"/>
        </w:rPr>
        <w:t xml:space="preserve"> </w:t>
      </w:r>
      <w:r w:rsidR="00BF0895" w:rsidRPr="00883D53">
        <w:rPr>
          <w:rFonts w:ascii="Times New Roman" w:hAnsi="Times New Roman" w:cs="Times New Roman"/>
          <w:lang w:val="en-US"/>
        </w:rPr>
        <w:t>twins</w:t>
      </w:r>
      <w:r w:rsidR="00894CA6">
        <w:rPr>
          <w:rFonts w:ascii="Times New Roman" w:hAnsi="Times New Roman" w:cs="Times New Roman"/>
          <w:lang w:val="en-US"/>
        </w:rPr>
        <w:t xml:space="preserve">. </w:t>
      </w:r>
    </w:p>
    <w:p w14:paraId="6861A78C" w14:textId="103FA050" w:rsidR="00EF1662" w:rsidRDefault="00BE4F47" w:rsidP="00CB3CA0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AB387C">
        <w:rPr>
          <w:rFonts w:ascii="Times New Roman" w:hAnsi="Times New Roman" w:cs="Times New Roman"/>
          <w:b/>
          <w:lang w:val="en-US"/>
        </w:rPr>
        <w:t xml:space="preserve">Number </w:t>
      </w:r>
      <w:r w:rsidR="006A7F7B">
        <w:rPr>
          <w:rFonts w:ascii="Times New Roman" w:hAnsi="Times New Roman" w:cs="Times New Roman"/>
          <w:b/>
          <w:lang w:val="en-US"/>
        </w:rPr>
        <w:t>L</w:t>
      </w:r>
      <w:r w:rsidRPr="00AB387C">
        <w:rPr>
          <w:rFonts w:ascii="Times New Roman" w:hAnsi="Times New Roman" w:cs="Times New Roman"/>
          <w:b/>
          <w:lang w:val="en-US"/>
        </w:rPr>
        <w:t>ine estimation</w:t>
      </w:r>
      <w:r w:rsidR="00376C9F">
        <w:rPr>
          <w:rFonts w:ascii="Times New Roman" w:hAnsi="Times New Roman" w:cs="Times New Roman"/>
          <w:b/>
          <w:lang w:val="en-US"/>
        </w:rPr>
        <w:t xml:space="preserve"> </w:t>
      </w:r>
      <w:r w:rsidR="006A7F7B">
        <w:rPr>
          <w:rFonts w:ascii="Times New Roman" w:hAnsi="Times New Roman" w:cs="Times New Roman"/>
          <w:b/>
          <w:lang w:val="en-US"/>
        </w:rPr>
        <w:t>task</w:t>
      </w:r>
      <w:r>
        <w:rPr>
          <w:rFonts w:ascii="Times New Roman" w:hAnsi="Times New Roman" w:cs="Times New Roman"/>
          <w:lang w:val="en-US"/>
        </w:rPr>
        <w:t xml:space="preserve"> </w:t>
      </w:r>
      <w:r w:rsidR="006A7F7B">
        <w:rPr>
          <w:rFonts w:ascii="Times New Roman" w:hAnsi="Times New Roman" w:cs="Times New Roman"/>
          <w:lang w:val="en-US"/>
        </w:rPr>
        <w:t xml:space="preserve">was used </w:t>
      </w:r>
      <w:r w:rsidR="006A7F7B" w:rsidRPr="00EF1662">
        <w:rPr>
          <w:rFonts w:ascii="Times New Roman" w:hAnsi="Times New Roman" w:cs="Times New Roman"/>
          <w:lang w:val="en-US"/>
        </w:rPr>
        <w:t>to assess</w:t>
      </w:r>
      <w:r w:rsidR="006A7F7B">
        <w:rPr>
          <w:rFonts w:ascii="Times New Roman" w:hAnsi="Times New Roman" w:cs="Times New Roman"/>
          <w:b/>
          <w:lang w:val="en-US"/>
        </w:rPr>
        <w:t xml:space="preserve"> </w:t>
      </w:r>
      <w:r w:rsidR="006A7F7B">
        <w:rPr>
          <w:rFonts w:ascii="Times New Roman" w:hAnsi="Times New Roman" w:cs="Times New Roman"/>
          <w:lang w:val="en-US"/>
        </w:rPr>
        <w:t xml:space="preserve">estimation of numerical magnitudes. </w:t>
      </w:r>
      <w:bookmarkStart w:id="8" w:name="_Hlk518338420"/>
      <w:r w:rsidR="006A7F7B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he</w:t>
      </w:r>
      <w:r w:rsidR="0084303E">
        <w:rPr>
          <w:rFonts w:ascii="Times New Roman" w:hAnsi="Times New Roman" w:cs="Times New Roman"/>
          <w:b/>
          <w:lang w:val="en-US"/>
        </w:rPr>
        <w:t xml:space="preserve"> </w:t>
      </w:r>
      <w:r w:rsidR="006A7F7B" w:rsidRPr="007F3127">
        <w:rPr>
          <w:rFonts w:ascii="Times New Roman" w:hAnsi="Times New Roman" w:cs="Times New Roman"/>
          <w:lang w:val="en-US"/>
        </w:rPr>
        <w:t>version used w</w:t>
      </w:r>
      <w:r w:rsidR="006A7F7B">
        <w:rPr>
          <w:rFonts w:ascii="Times New Roman" w:hAnsi="Times New Roman" w:cs="Times New Roman"/>
          <w:lang w:val="en-US"/>
        </w:rPr>
        <w:t xml:space="preserve">as adapted from a description </w:t>
      </w:r>
      <w:r w:rsidR="00470F60">
        <w:rPr>
          <w:rFonts w:ascii="Times New Roman" w:hAnsi="Times New Roman" w:cs="Times New Roman"/>
          <w:lang w:val="en-US"/>
        </w:rPr>
        <w:t>in Opfer and Siegler (</w:t>
      </w:r>
      <w:r w:rsidR="000F23E9" w:rsidRPr="000C7E3E">
        <w:rPr>
          <w:rFonts w:ascii="Times New Roman" w:hAnsi="Times New Roman" w:cs="Times New Roman"/>
          <w:lang w:val="en-US"/>
        </w:rPr>
        <w:t>2007</w:t>
      </w:r>
      <w:r w:rsidR="00470F60">
        <w:rPr>
          <w:rFonts w:ascii="Times New Roman" w:hAnsi="Times New Roman" w:cs="Times New Roman"/>
          <w:lang w:val="en-US"/>
        </w:rPr>
        <w:t>)</w:t>
      </w:r>
      <w:bookmarkEnd w:id="8"/>
      <w:r w:rsidR="00470F60">
        <w:rPr>
          <w:rFonts w:ascii="Times New Roman" w:hAnsi="Times New Roman" w:cs="Times New Roman"/>
          <w:lang w:val="en-US"/>
        </w:rPr>
        <w:t xml:space="preserve">. </w:t>
      </w:r>
    </w:p>
    <w:p w14:paraId="05658818" w14:textId="46A917FA" w:rsidR="000E165E" w:rsidRPr="00D4029D" w:rsidDel="00515BA1" w:rsidRDefault="00BE4F47" w:rsidP="00CB3CA0">
      <w:pPr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883D53">
        <w:rPr>
          <w:rFonts w:ascii="Times New Roman" w:hAnsi="Times New Roman" w:cs="Times New Roman"/>
          <w:b/>
          <w:lang w:val="en-US"/>
        </w:rPr>
        <w:t>Mathematical abilities</w:t>
      </w:r>
      <w:r w:rsidR="007A02F2" w:rsidRPr="00883D53">
        <w:rPr>
          <w:rFonts w:ascii="Times New Roman" w:hAnsi="Times New Roman" w:cs="Times New Roman"/>
          <w:b/>
          <w:lang w:val="en-US"/>
        </w:rPr>
        <w:t>.</w:t>
      </w:r>
      <w:r w:rsidR="007A02F2" w:rsidRPr="00883D53">
        <w:rPr>
          <w:rFonts w:ascii="Times New Roman" w:hAnsi="Times New Roman" w:cs="Times New Roman"/>
          <w:lang w:val="en-US"/>
        </w:rPr>
        <w:t xml:space="preserve"> </w:t>
      </w:r>
      <w:r w:rsidR="006F4084" w:rsidRPr="00883D53">
        <w:rPr>
          <w:rFonts w:ascii="Times New Roman" w:hAnsi="Times New Roman" w:cs="Times New Roman"/>
          <w:lang w:val="en-US"/>
        </w:rPr>
        <w:t xml:space="preserve">Data on </w:t>
      </w:r>
      <w:r w:rsidR="0084303E" w:rsidRPr="00883D53">
        <w:rPr>
          <w:rFonts w:ascii="Times New Roman" w:hAnsi="Times New Roman" w:cs="Times New Roman"/>
          <w:lang w:val="en-US"/>
        </w:rPr>
        <w:t>mathematical ability</w:t>
      </w:r>
      <w:r w:rsidR="006F4084" w:rsidRPr="00883D53">
        <w:rPr>
          <w:rFonts w:ascii="Times New Roman" w:hAnsi="Times New Roman" w:cs="Times New Roman"/>
          <w:lang w:val="en-US"/>
        </w:rPr>
        <w:t xml:space="preserve"> were collected in two domains: </w:t>
      </w:r>
      <w:r w:rsidR="0084303E" w:rsidRPr="00883D53">
        <w:rPr>
          <w:rFonts w:ascii="Times New Roman" w:hAnsi="Times New Roman" w:cs="Times New Roman"/>
          <w:lang w:val="en-US"/>
        </w:rPr>
        <w:t xml:space="preserve"> </w:t>
      </w:r>
      <w:bookmarkStart w:id="9" w:name="_Hlk508811848"/>
      <w:r w:rsidR="006F4084" w:rsidRPr="00883D53">
        <w:rPr>
          <w:rFonts w:ascii="Times New Roman" w:hAnsi="Times New Roman" w:cs="Times New Roman"/>
          <w:lang w:val="en-US"/>
        </w:rPr>
        <w:t>fluency and problem solving</w:t>
      </w:r>
      <w:bookmarkEnd w:id="9"/>
      <w:r w:rsidR="006F4084" w:rsidRPr="00883D53">
        <w:rPr>
          <w:rFonts w:ascii="Times New Roman" w:hAnsi="Times New Roman" w:cs="Times New Roman"/>
          <w:lang w:val="en-US"/>
        </w:rPr>
        <w:t xml:space="preserve">. </w:t>
      </w:r>
      <w:r w:rsidR="00E57B5C" w:rsidRPr="00883D53">
        <w:rPr>
          <w:rFonts w:ascii="Times New Roman" w:hAnsi="Times New Roman" w:cs="Times New Roman"/>
          <w:i/>
          <w:lang w:val="en-US"/>
        </w:rPr>
        <w:t>Problem Verification Task</w:t>
      </w:r>
      <w:r w:rsidR="00E57B5C" w:rsidRPr="00883D53">
        <w:rPr>
          <w:rFonts w:ascii="Times New Roman" w:hAnsi="Times New Roman" w:cs="Times New Roman"/>
          <w:lang w:val="en-US"/>
        </w:rPr>
        <w:t xml:space="preserve"> (</w:t>
      </w:r>
      <w:r w:rsidR="00D83479" w:rsidRPr="00883D53">
        <w:rPr>
          <w:rFonts w:ascii="Times New Roman" w:hAnsi="Times New Roman" w:cs="Times New Roman"/>
          <w:lang w:val="en-US"/>
        </w:rPr>
        <w:t>Murphy &amp; Mazzocco, 2008</w:t>
      </w:r>
      <w:r w:rsidR="00E57B5C" w:rsidRPr="00883D53">
        <w:rPr>
          <w:rFonts w:ascii="Times New Roman" w:hAnsi="Times New Roman" w:cs="Times New Roman"/>
          <w:lang w:val="en-US"/>
        </w:rPr>
        <w:t>)</w:t>
      </w:r>
      <w:r w:rsidR="007347D8">
        <w:rPr>
          <w:rFonts w:ascii="Times New Roman" w:hAnsi="Times New Roman" w:cs="Times New Roman"/>
          <w:lang w:val="en-US"/>
        </w:rPr>
        <w:t xml:space="preserve"> and </w:t>
      </w:r>
      <w:r w:rsidR="007347D8" w:rsidRPr="00883D53">
        <w:rPr>
          <w:rFonts w:ascii="Times New Roman" w:hAnsi="Times New Roman" w:cs="Times New Roman"/>
          <w:i/>
          <w:lang w:val="en-US"/>
        </w:rPr>
        <w:t>Understanding Numbers</w:t>
      </w:r>
      <w:r w:rsidR="007347D8" w:rsidRPr="00883D53">
        <w:rPr>
          <w:rFonts w:ascii="Times New Roman" w:hAnsi="Times New Roman" w:cs="Times New Roman"/>
          <w:lang w:val="en-US"/>
        </w:rPr>
        <w:t xml:space="preserve"> test</w:t>
      </w:r>
      <w:r w:rsidR="007347D8">
        <w:rPr>
          <w:rFonts w:ascii="Times New Roman" w:hAnsi="Times New Roman" w:cs="Times New Roman"/>
          <w:lang w:val="en-US"/>
        </w:rPr>
        <w:t xml:space="preserve"> </w:t>
      </w:r>
      <w:r w:rsidR="007347D8" w:rsidRPr="007F3127">
        <w:rPr>
          <w:rFonts w:ascii="Times New Roman" w:hAnsi="Times New Roman" w:cs="Times New Roman"/>
          <w:lang w:val="en-US"/>
        </w:rPr>
        <w:t>(nferNelson, 1994, 1999, 2001)</w:t>
      </w:r>
      <w:r w:rsidR="007347D8">
        <w:rPr>
          <w:rFonts w:ascii="Times New Roman" w:hAnsi="Times New Roman" w:cs="Times New Roman"/>
          <w:lang w:val="en-US"/>
        </w:rPr>
        <w:t xml:space="preserve"> </w:t>
      </w:r>
      <w:r w:rsidR="00D04EBF">
        <w:rPr>
          <w:rFonts w:ascii="Times New Roman" w:hAnsi="Times New Roman" w:cs="Times New Roman"/>
          <w:lang w:val="en-US"/>
        </w:rPr>
        <w:t xml:space="preserve">were used </w:t>
      </w:r>
      <w:r w:rsidR="007347D8">
        <w:rPr>
          <w:rFonts w:ascii="Times New Roman" w:hAnsi="Times New Roman" w:cs="Times New Roman"/>
          <w:lang w:val="en-US"/>
        </w:rPr>
        <w:t>to measure</w:t>
      </w:r>
      <w:r w:rsidR="00D04EBF">
        <w:rPr>
          <w:rFonts w:ascii="Times New Roman" w:hAnsi="Times New Roman" w:cs="Times New Roman"/>
          <w:lang w:val="en-US"/>
        </w:rPr>
        <w:t xml:space="preserve"> respectively fluency and</w:t>
      </w:r>
      <w:r w:rsidR="007347D8">
        <w:rPr>
          <w:rFonts w:ascii="Times New Roman" w:hAnsi="Times New Roman" w:cs="Times New Roman"/>
          <w:lang w:val="en-US"/>
        </w:rPr>
        <w:t xml:space="preserve"> problem solving in </w:t>
      </w:r>
      <w:r w:rsidR="007347D8" w:rsidRPr="00626858">
        <w:rPr>
          <w:rFonts w:ascii="Times New Roman" w:hAnsi="Times New Roman" w:cs="Times New Roman"/>
          <w:lang w:val="en-US"/>
        </w:rPr>
        <w:t>the UK, C</w:t>
      </w:r>
      <w:r w:rsidR="004008ED" w:rsidRPr="00626858">
        <w:rPr>
          <w:rFonts w:ascii="Times New Roman" w:hAnsi="Times New Roman" w:cs="Times New Roman"/>
          <w:lang w:val="en-US"/>
        </w:rPr>
        <w:t>anadian</w:t>
      </w:r>
      <w:r w:rsidR="007347D8" w:rsidRPr="00626858">
        <w:rPr>
          <w:rFonts w:ascii="Times New Roman" w:hAnsi="Times New Roman" w:cs="Times New Roman"/>
          <w:lang w:val="en-US"/>
        </w:rPr>
        <w:t xml:space="preserve"> and R</w:t>
      </w:r>
      <w:r w:rsidR="004008ED" w:rsidRPr="00626858">
        <w:rPr>
          <w:rFonts w:ascii="Times New Roman" w:hAnsi="Times New Roman" w:cs="Times New Roman"/>
          <w:lang w:val="en-US"/>
        </w:rPr>
        <w:t>ussian</w:t>
      </w:r>
      <w:r w:rsidR="007347D8" w:rsidRPr="00626858">
        <w:rPr>
          <w:rFonts w:ascii="Times New Roman" w:hAnsi="Times New Roman" w:cs="Times New Roman"/>
          <w:lang w:val="en-US"/>
        </w:rPr>
        <w:t xml:space="preserve"> twins</w:t>
      </w:r>
      <w:r w:rsidR="006F4084" w:rsidRPr="00883D53">
        <w:rPr>
          <w:rFonts w:ascii="Times New Roman" w:hAnsi="Times New Roman" w:cs="Times New Roman"/>
          <w:lang w:val="en-US"/>
        </w:rPr>
        <w:t>.</w:t>
      </w:r>
      <w:r w:rsidR="00E57B5C" w:rsidRPr="00883D53">
        <w:rPr>
          <w:rFonts w:ascii="Times New Roman" w:hAnsi="Times New Roman" w:cs="Times New Roman"/>
          <w:lang w:val="en-US"/>
        </w:rPr>
        <w:t xml:space="preserve"> </w:t>
      </w:r>
      <w:r w:rsidR="0070138A">
        <w:rPr>
          <w:rFonts w:ascii="Times New Roman" w:hAnsi="Times New Roman" w:cs="Times New Roman"/>
          <w:lang w:val="en-US"/>
        </w:rPr>
        <w:t>US</w:t>
      </w:r>
      <w:r w:rsidR="0070138A" w:rsidRPr="00883D53">
        <w:rPr>
          <w:rFonts w:ascii="Times New Roman" w:hAnsi="Times New Roman" w:cs="Times New Roman"/>
          <w:lang w:val="en-US"/>
        </w:rPr>
        <w:t xml:space="preserve"> </w:t>
      </w:r>
      <w:r w:rsidR="00A81A2E" w:rsidRPr="00883D53">
        <w:rPr>
          <w:rFonts w:ascii="Times New Roman" w:hAnsi="Times New Roman" w:cs="Times New Roman"/>
          <w:lang w:val="en-US"/>
        </w:rPr>
        <w:t>twins</w:t>
      </w:r>
      <w:r w:rsidR="00A81A2E">
        <w:rPr>
          <w:rFonts w:ascii="Times New Roman" w:hAnsi="Times New Roman" w:cs="Times New Roman"/>
          <w:lang w:val="en-US"/>
        </w:rPr>
        <w:t>’ f</w:t>
      </w:r>
      <w:r w:rsidR="00A81A2E" w:rsidRPr="00883D53">
        <w:rPr>
          <w:rFonts w:ascii="Times New Roman" w:hAnsi="Times New Roman" w:cs="Times New Roman"/>
          <w:lang w:val="en-US"/>
        </w:rPr>
        <w:t xml:space="preserve">luency and problem solving </w:t>
      </w:r>
      <w:r w:rsidR="00A81A2E">
        <w:rPr>
          <w:rFonts w:ascii="Times New Roman" w:hAnsi="Times New Roman" w:cs="Times New Roman"/>
          <w:lang w:val="en-US"/>
        </w:rPr>
        <w:t xml:space="preserve">skills </w:t>
      </w:r>
      <w:r w:rsidR="006F4084" w:rsidRPr="00883D53">
        <w:rPr>
          <w:rFonts w:ascii="Times New Roman" w:hAnsi="Times New Roman" w:cs="Times New Roman"/>
          <w:lang w:val="en-US"/>
        </w:rPr>
        <w:t xml:space="preserve">were assessed with </w:t>
      </w:r>
      <w:r w:rsidR="006F4084" w:rsidRPr="00883D53">
        <w:rPr>
          <w:rFonts w:ascii="Times New Roman" w:hAnsi="Times New Roman" w:cs="Times New Roman"/>
          <w:i/>
          <w:lang w:val="en-US"/>
        </w:rPr>
        <w:t>F</w:t>
      </w:r>
      <w:r w:rsidR="00E57B5C" w:rsidRPr="00883D53">
        <w:rPr>
          <w:rFonts w:ascii="Times New Roman" w:hAnsi="Times New Roman" w:cs="Times New Roman"/>
          <w:i/>
          <w:lang w:val="en-US"/>
        </w:rPr>
        <w:t>luency</w:t>
      </w:r>
      <w:r w:rsidR="00E57B5C" w:rsidRPr="00883D53">
        <w:rPr>
          <w:rFonts w:ascii="Times New Roman" w:hAnsi="Times New Roman" w:cs="Times New Roman"/>
          <w:lang w:val="en-US"/>
        </w:rPr>
        <w:t xml:space="preserve"> </w:t>
      </w:r>
      <w:r w:rsidR="006F4084" w:rsidRPr="00883D53">
        <w:rPr>
          <w:rFonts w:ascii="Times New Roman" w:hAnsi="Times New Roman" w:cs="Times New Roman"/>
          <w:lang w:val="en-US"/>
        </w:rPr>
        <w:t xml:space="preserve">and </w:t>
      </w:r>
      <w:r w:rsidR="006F4084" w:rsidRPr="00883D53">
        <w:rPr>
          <w:rFonts w:ascii="Times New Roman" w:hAnsi="Times New Roman" w:cs="Times New Roman"/>
          <w:i/>
          <w:lang w:val="en-US"/>
        </w:rPr>
        <w:t xml:space="preserve">Applied </w:t>
      </w:r>
      <w:r w:rsidR="007A02F2" w:rsidRPr="00883D53">
        <w:rPr>
          <w:rFonts w:ascii="Times New Roman" w:hAnsi="Times New Roman" w:cs="Times New Roman"/>
          <w:i/>
          <w:lang w:val="en-US"/>
        </w:rPr>
        <w:t>P</w:t>
      </w:r>
      <w:r w:rsidR="006F4084" w:rsidRPr="00883D53">
        <w:rPr>
          <w:rFonts w:ascii="Times New Roman" w:hAnsi="Times New Roman" w:cs="Times New Roman"/>
          <w:i/>
          <w:lang w:val="en-US"/>
        </w:rPr>
        <w:t>roblems</w:t>
      </w:r>
      <w:r w:rsidR="00A81A2E" w:rsidRPr="00A81A2E">
        <w:rPr>
          <w:rFonts w:ascii="Times New Roman" w:hAnsi="Times New Roman" w:cs="Times New Roman"/>
          <w:lang w:val="en-US"/>
        </w:rPr>
        <w:t>,</w:t>
      </w:r>
      <w:r w:rsidR="006F4084" w:rsidRPr="00883D53">
        <w:rPr>
          <w:rFonts w:ascii="Times New Roman" w:hAnsi="Times New Roman" w:cs="Times New Roman"/>
          <w:lang w:val="en-US"/>
        </w:rPr>
        <w:t xml:space="preserve"> both subtests </w:t>
      </w:r>
      <w:r w:rsidR="00E57B5C" w:rsidRPr="00883D53">
        <w:rPr>
          <w:rFonts w:ascii="Times New Roman" w:hAnsi="Times New Roman" w:cs="Times New Roman"/>
          <w:lang w:val="en-US"/>
        </w:rPr>
        <w:t>from Woodcock-Johnson III</w:t>
      </w:r>
      <w:r w:rsidR="00D83479" w:rsidRPr="00883D53">
        <w:rPr>
          <w:rFonts w:ascii="Times New Roman" w:hAnsi="Times New Roman" w:cs="Times New Roman"/>
          <w:lang w:val="en-US"/>
        </w:rPr>
        <w:t xml:space="preserve"> </w:t>
      </w:r>
      <w:r w:rsidR="00E57B5C" w:rsidRPr="00883D53">
        <w:rPr>
          <w:rFonts w:ascii="Times New Roman" w:hAnsi="Times New Roman" w:cs="Times New Roman"/>
          <w:lang w:val="en-US"/>
        </w:rPr>
        <w:t xml:space="preserve">Tests of Achievement </w:t>
      </w:r>
      <w:r w:rsidR="00D83479" w:rsidRPr="00D83479">
        <w:rPr>
          <w:rStyle w:val="apple-converted-space"/>
          <w:rFonts w:ascii="Times New Roman" w:hAnsi="Times New Roman" w:cs="Times New Roman"/>
          <w:bdr w:val="none" w:sz="0" w:space="0" w:color="auto" w:frame="1"/>
          <w:lang w:val="en-US"/>
        </w:rPr>
        <w:t>(</w:t>
      </w:r>
      <w:r w:rsidR="009C5585" w:rsidRPr="00883D53">
        <w:rPr>
          <w:rFonts w:ascii="Times New Roman" w:hAnsi="Times New Roman" w:cs="Times New Roman"/>
          <w:lang w:val="en-US"/>
        </w:rPr>
        <w:t>WJ-III</w:t>
      </w:r>
      <w:r w:rsidR="009C5585">
        <w:rPr>
          <w:rFonts w:ascii="Times New Roman" w:hAnsi="Times New Roman" w:cs="Times New Roman"/>
          <w:lang w:val="en-US"/>
        </w:rPr>
        <w:t>,</w:t>
      </w:r>
      <w:r w:rsidR="009C5585" w:rsidRPr="00883D53">
        <w:rPr>
          <w:rFonts w:ascii="Times New Roman" w:hAnsi="Times New Roman" w:cs="Times New Roman"/>
          <w:lang w:val="en-US"/>
        </w:rPr>
        <w:t xml:space="preserve"> </w:t>
      </w:r>
      <w:r w:rsidR="00D83479" w:rsidRPr="0079290D">
        <w:rPr>
          <w:rFonts w:ascii="Times New Roman" w:eastAsia="Times New Roman" w:hAnsi="Times New Roman" w:cs="Times New Roman"/>
          <w:shd w:val="clear" w:color="auto" w:fill="FFFFFF"/>
          <w:lang w:val="en-US"/>
        </w:rPr>
        <w:t>McGrew, Woodcock, &amp; Schrank, 2007</w:t>
      </w:r>
      <w:r w:rsidR="00D83479" w:rsidRPr="0079290D">
        <w:rPr>
          <w:rFonts w:ascii="Times New Roman" w:hAnsi="Times New Roman" w:cs="Times New Roman"/>
          <w:lang w:val="en-US"/>
        </w:rPr>
        <w:t xml:space="preserve">; </w:t>
      </w:r>
      <w:r w:rsidR="00D83479" w:rsidRPr="00D83479">
        <w:rPr>
          <w:rStyle w:val="author"/>
          <w:rFonts w:ascii="Times New Roman" w:hAnsi="Times New Roman" w:cs="Times New Roman"/>
          <w:bdr w:val="none" w:sz="0" w:space="0" w:color="auto" w:frame="1"/>
          <w:lang w:val="en-US"/>
        </w:rPr>
        <w:t>Woodcock</w:t>
      </w:r>
      <w:r w:rsidR="00D83479" w:rsidRPr="00D83479">
        <w:rPr>
          <w:rStyle w:val="HTMLCite"/>
          <w:rFonts w:ascii="Times New Roman" w:hAnsi="Times New Roman" w:cs="Times New Roman"/>
          <w:bdr w:val="none" w:sz="0" w:space="0" w:color="auto" w:frame="1"/>
          <w:lang w:val="en-US"/>
        </w:rPr>
        <w:t>,</w:t>
      </w:r>
      <w:r w:rsidR="00D83479" w:rsidRPr="00D83479">
        <w:rPr>
          <w:rStyle w:val="apple-converted-space"/>
          <w:rFonts w:ascii="Times New Roman" w:hAnsi="Times New Roman" w:cs="Times New Roman"/>
          <w:bdr w:val="none" w:sz="0" w:space="0" w:color="auto" w:frame="1"/>
          <w:lang w:val="en-US"/>
        </w:rPr>
        <w:t> </w:t>
      </w:r>
      <w:r w:rsidR="00D83479" w:rsidRPr="0079290D">
        <w:rPr>
          <w:rStyle w:val="author"/>
          <w:rFonts w:ascii="Times New Roman" w:hAnsi="Times New Roman" w:cs="Times New Roman"/>
          <w:bdr w:val="none" w:sz="0" w:space="0" w:color="auto" w:frame="1"/>
          <w:lang w:val="en-US"/>
        </w:rPr>
        <w:t>McGrew</w:t>
      </w:r>
      <w:r w:rsidR="00D83479" w:rsidRPr="0079290D">
        <w:rPr>
          <w:rStyle w:val="HTMLCite"/>
          <w:rFonts w:ascii="Times New Roman" w:hAnsi="Times New Roman" w:cs="Times New Roman"/>
          <w:bdr w:val="none" w:sz="0" w:space="0" w:color="auto" w:frame="1"/>
          <w:lang w:val="en-US"/>
        </w:rPr>
        <w:t xml:space="preserve">, </w:t>
      </w:r>
      <w:r w:rsidR="00D83479" w:rsidRPr="0079290D">
        <w:rPr>
          <w:rStyle w:val="HTMLCite"/>
          <w:rFonts w:ascii="Times New Roman" w:hAnsi="Times New Roman" w:cs="Times New Roman"/>
          <w:i w:val="0"/>
          <w:bdr w:val="none" w:sz="0" w:space="0" w:color="auto" w:frame="1"/>
          <w:lang w:val="en-US"/>
        </w:rPr>
        <w:t xml:space="preserve">&amp; </w:t>
      </w:r>
      <w:r w:rsidR="00D83479" w:rsidRPr="0079290D">
        <w:rPr>
          <w:rStyle w:val="author"/>
          <w:rFonts w:ascii="Times New Roman" w:hAnsi="Times New Roman" w:cs="Times New Roman"/>
          <w:bdr w:val="none" w:sz="0" w:space="0" w:color="auto" w:frame="1"/>
          <w:lang w:val="en-US"/>
        </w:rPr>
        <w:t xml:space="preserve">Mather, </w:t>
      </w:r>
      <w:r w:rsidR="00D83479" w:rsidRPr="0079290D">
        <w:rPr>
          <w:rStyle w:val="pubyear"/>
          <w:rFonts w:ascii="Times New Roman" w:hAnsi="Times New Roman" w:cs="Times New Roman"/>
          <w:bdr w:val="none" w:sz="0" w:space="0" w:color="auto" w:frame="1"/>
          <w:lang w:val="en-US"/>
        </w:rPr>
        <w:t>2001</w:t>
      </w:r>
      <w:r w:rsidR="00E57B5C" w:rsidRPr="0079290D">
        <w:rPr>
          <w:rFonts w:ascii="Times New Roman" w:hAnsi="Times New Roman" w:cs="Times New Roman"/>
          <w:lang w:val="en-US"/>
        </w:rPr>
        <w:t>)</w:t>
      </w:r>
      <w:r w:rsidR="006F4084" w:rsidRPr="0079290D">
        <w:rPr>
          <w:rFonts w:ascii="Times New Roman" w:hAnsi="Times New Roman" w:cs="Times New Roman"/>
          <w:lang w:val="en-US"/>
        </w:rPr>
        <w:t xml:space="preserve">. </w:t>
      </w:r>
      <w:r w:rsidR="0054116C">
        <w:rPr>
          <w:rFonts w:ascii="Times New Roman" w:hAnsi="Times New Roman" w:cs="Times New Roman"/>
          <w:lang w:val="en-US"/>
        </w:rPr>
        <w:t>Details</w:t>
      </w:r>
      <w:r w:rsidR="005E5471">
        <w:rPr>
          <w:rFonts w:ascii="Times New Roman" w:hAnsi="Times New Roman" w:cs="Times New Roman"/>
          <w:lang w:val="en-US"/>
        </w:rPr>
        <w:t xml:space="preserve"> on the measures</w:t>
      </w:r>
      <w:r w:rsidR="002C5E3C">
        <w:rPr>
          <w:rFonts w:ascii="Times New Roman" w:hAnsi="Times New Roman" w:cs="Times New Roman"/>
          <w:lang w:val="en-US"/>
        </w:rPr>
        <w:t xml:space="preserve"> and their reliability</w:t>
      </w:r>
      <w:r w:rsidR="005E5471">
        <w:rPr>
          <w:rFonts w:ascii="Times New Roman" w:hAnsi="Times New Roman" w:cs="Times New Roman"/>
          <w:lang w:val="en-US"/>
        </w:rPr>
        <w:t xml:space="preserve"> </w:t>
      </w:r>
      <w:r w:rsidR="007347D8">
        <w:rPr>
          <w:rFonts w:ascii="Times New Roman" w:hAnsi="Times New Roman" w:cs="Times New Roman"/>
          <w:lang w:val="en-US"/>
        </w:rPr>
        <w:t>can be</w:t>
      </w:r>
      <w:r w:rsidR="005E5471">
        <w:rPr>
          <w:rFonts w:ascii="Times New Roman" w:hAnsi="Times New Roman" w:cs="Times New Roman"/>
          <w:lang w:val="en-US"/>
        </w:rPr>
        <w:t xml:space="preserve"> found in SOM.</w:t>
      </w:r>
      <w:r w:rsidR="008819B4">
        <w:rPr>
          <w:rFonts w:ascii="Times New Roman" w:hAnsi="Times New Roman" w:cs="Times New Roman"/>
          <w:lang w:val="en-US"/>
        </w:rPr>
        <w:t xml:space="preserve"> </w:t>
      </w:r>
    </w:p>
    <w:p w14:paraId="2322B937" w14:textId="77777777" w:rsidR="00E64E87" w:rsidDel="008819B4" w:rsidRDefault="00B161A0" w:rsidP="005E5471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  <w:r w:rsidRPr="00D4029D" w:rsidDel="008819B4">
        <w:rPr>
          <w:rFonts w:ascii="Times New Roman" w:hAnsi="Times New Roman" w:cs="Times New Roman"/>
          <w:b/>
          <w:lang w:val="en-US"/>
        </w:rPr>
        <w:t>Analyses</w:t>
      </w:r>
    </w:p>
    <w:p w14:paraId="06284B2D" w14:textId="009875A1" w:rsidR="0048125D" w:rsidRPr="00C22466" w:rsidRDefault="0048125D" w:rsidP="007A02F2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7A02F2">
        <w:rPr>
          <w:rFonts w:ascii="Times New Roman" w:hAnsi="Times New Roman" w:cs="Times New Roman"/>
          <w:lang w:val="en-US"/>
        </w:rPr>
        <w:lastRenderedPageBreak/>
        <w:t>The twin method</w:t>
      </w:r>
      <w:r w:rsidR="00C22466">
        <w:rPr>
          <w:rFonts w:ascii="Times New Roman" w:hAnsi="Times New Roman" w:cs="Times New Roman"/>
          <w:b/>
          <w:lang w:val="en-US"/>
        </w:rPr>
        <w:t xml:space="preserve"> </w:t>
      </w:r>
      <w:r w:rsidR="00C22466" w:rsidRPr="00C22466">
        <w:rPr>
          <w:rFonts w:ascii="Times New Roman" w:hAnsi="Times New Roman" w:cs="Times New Roman"/>
          <w:lang w:val="en-US"/>
        </w:rPr>
        <w:t>compa</w:t>
      </w:r>
      <w:r w:rsidR="00C22466">
        <w:rPr>
          <w:rFonts w:ascii="Times New Roman" w:hAnsi="Times New Roman" w:cs="Times New Roman"/>
          <w:lang w:val="en-US"/>
        </w:rPr>
        <w:t xml:space="preserve">res monozygotic (MZ) and dizygotic (DZ) within-pair </w:t>
      </w:r>
      <w:r w:rsidR="00467A3A">
        <w:rPr>
          <w:rFonts w:ascii="Times New Roman" w:hAnsi="Times New Roman" w:cs="Times New Roman"/>
          <w:lang w:val="en-US"/>
        </w:rPr>
        <w:t>twins’</w:t>
      </w:r>
      <w:r w:rsidR="00BE73D8">
        <w:rPr>
          <w:rFonts w:ascii="Times New Roman" w:hAnsi="Times New Roman" w:cs="Times New Roman"/>
          <w:lang w:val="en-US"/>
        </w:rPr>
        <w:t xml:space="preserve"> correlation</w:t>
      </w:r>
      <w:r w:rsidR="009F75D1">
        <w:rPr>
          <w:rFonts w:ascii="Times New Roman" w:hAnsi="Times New Roman" w:cs="Times New Roman"/>
          <w:lang w:val="en-US"/>
        </w:rPr>
        <w:t xml:space="preserve">s (intraclass correlations) </w:t>
      </w:r>
      <w:r w:rsidR="00BE73D8">
        <w:rPr>
          <w:rFonts w:ascii="Times New Roman" w:hAnsi="Times New Roman" w:cs="Times New Roman"/>
          <w:lang w:val="en-US"/>
        </w:rPr>
        <w:t>to estimate the contributions of genes (h</w:t>
      </w:r>
      <w:r w:rsidR="00BE73D8" w:rsidRPr="007D2A76">
        <w:rPr>
          <w:rFonts w:ascii="Times New Roman" w:hAnsi="Times New Roman" w:cs="Times New Roman"/>
          <w:vertAlign w:val="superscript"/>
          <w:lang w:val="en-US"/>
        </w:rPr>
        <w:t>2</w:t>
      </w:r>
      <w:r w:rsidR="00E04FC2">
        <w:rPr>
          <w:rFonts w:ascii="Times New Roman" w:hAnsi="Times New Roman" w:cs="Times New Roman"/>
          <w:lang w:val="en-US"/>
        </w:rPr>
        <w:t>, heritability)</w:t>
      </w:r>
      <w:r w:rsidR="00467A3A">
        <w:rPr>
          <w:rFonts w:ascii="Times New Roman" w:hAnsi="Times New Roman" w:cs="Times New Roman"/>
          <w:lang w:val="en-US"/>
        </w:rPr>
        <w:t>, shared (c</w:t>
      </w:r>
      <w:r w:rsidR="00467A3A" w:rsidRPr="007D2A76">
        <w:rPr>
          <w:rFonts w:ascii="Times New Roman" w:hAnsi="Times New Roman" w:cs="Times New Roman"/>
          <w:vertAlign w:val="superscript"/>
          <w:lang w:val="en-US"/>
        </w:rPr>
        <w:t>2</w:t>
      </w:r>
      <w:r w:rsidR="00467A3A">
        <w:rPr>
          <w:rFonts w:ascii="Times New Roman" w:hAnsi="Times New Roman" w:cs="Times New Roman"/>
          <w:lang w:val="en-US"/>
        </w:rPr>
        <w:t>) and non-</w:t>
      </w:r>
      <w:r w:rsidR="00C51484">
        <w:rPr>
          <w:rFonts w:ascii="Times New Roman" w:hAnsi="Times New Roman" w:cs="Times New Roman"/>
          <w:lang w:val="en-US"/>
        </w:rPr>
        <w:t>shared</w:t>
      </w:r>
      <w:r w:rsidR="00BE73D8">
        <w:rPr>
          <w:rFonts w:ascii="Times New Roman" w:hAnsi="Times New Roman" w:cs="Times New Roman"/>
          <w:lang w:val="en-US"/>
        </w:rPr>
        <w:t xml:space="preserve"> environments</w:t>
      </w:r>
      <w:r w:rsidR="00467A3A">
        <w:rPr>
          <w:rFonts w:ascii="Times New Roman" w:hAnsi="Times New Roman" w:cs="Times New Roman"/>
          <w:lang w:val="en-US"/>
        </w:rPr>
        <w:t xml:space="preserve"> (e</w:t>
      </w:r>
      <w:r w:rsidR="00467A3A" w:rsidRPr="007D2A76">
        <w:rPr>
          <w:rFonts w:ascii="Times New Roman" w:hAnsi="Times New Roman" w:cs="Times New Roman"/>
          <w:vertAlign w:val="superscript"/>
          <w:lang w:val="en-US"/>
        </w:rPr>
        <w:t>2</w:t>
      </w:r>
      <w:r w:rsidR="00467A3A">
        <w:rPr>
          <w:rFonts w:ascii="Times New Roman" w:hAnsi="Times New Roman" w:cs="Times New Roman"/>
          <w:lang w:val="en-US"/>
        </w:rPr>
        <w:t>) to individual differences</w:t>
      </w:r>
      <w:r w:rsidR="00E04FC2">
        <w:rPr>
          <w:rFonts w:ascii="Times New Roman" w:hAnsi="Times New Roman" w:cs="Times New Roman"/>
          <w:lang w:val="en-US"/>
        </w:rPr>
        <w:t xml:space="preserve"> (univariate </w:t>
      </w:r>
      <w:r w:rsidR="00D007F0">
        <w:rPr>
          <w:rFonts w:ascii="Times New Roman" w:hAnsi="Times New Roman" w:cs="Times New Roman"/>
          <w:lang w:val="en-US"/>
        </w:rPr>
        <w:t>models</w:t>
      </w:r>
      <w:r w:rsidR="00E04FC2">
        <w:rPr>
          <w:rFonts w:ascii="Times New Roman" w:hAnsi="Times New Roman" w:cs="Times New Roman"/>
          <w:lang w:val="en-US"/>
        </w:rPr>
        <w:t>) and</w:t>
      </w:r>
      <w:r w:rsidR="00467A3A">
        <w:rPr>
          <w:rFonts w:ascii="Times New Roman" w:hAnsi="Times New Roman" w:cs="Times New Roman"/>
          <w:lang w:val="en-US"/>
        </w:rPr>
        <w:t xml:space="preserve"> </w:t>
      </w:r>
      <w:r w:rsidR="00E04FC2">
        <w:rPr>
          <w:rFonts w:ascii="Times New Roman" w:hAnsi="Times New Roman" w:cs="Times New Roman"/>
          <w:lang w:val="en-US"/>
        </w:rPr>
        <w:t>of sex differences in traits</w:t>
      </w:r>
      <w:r w:rsidR="004E489C">
        <w:rPr>
          <w:rFonts w:ascii="Times New Roman" w:hAnsi="Times New Roman" w:cs="Times New Roman"/>
          <w:lang w:val="en-US"/>
        </w:rPr>
        <w:t xml:space="preserve"> (</w:t>
      </w:r>
      <w:r w:rsidR="00D007F0">
        <w:rPr>
          <w:rFonts w:ascii="Times New Roman" w:hAnsi="Times New Roman" w:cs="Times New Roman"/>
          <w:lang w:val="en-US"/>
        </w:rPr>
        <w:t xml:space="preserve">univariate </w:t>
      </w:r>
      <w:r w:rsidR="004E489C">
        <w:rPr>
          <w:rFonts w:ascii="Times New Roman" w:hAnsi="Times New Roman" w:cs="Times New Roman"/>
          <w:lang w:val="en-US"/>
        </w:rPr>
        <w:t>sex-limitation models)</w:t>
      </w:r>
      <w:r w:rsidR="00467A3A">
        <w:rPr>
          <w:rFonts w:ascii="Times New Roman" w:hAnsi="Times New Roman" w:cs="Times New Roman"/>
          <w:lang w:val="en-US"/>
        </w:rPr>
        <w:t>. The method also allows to estimate the contribution of genes and environments to traits’ co-</w:t>
      </w:r>
      <w:r w:rsidR="00517EAF">
        <w:rPr>
          <w:rFonts w:ascii="Times New Roman" w:hAnsi="Times New Roman" w:cs="Times New Roman"/>
          <w:lang w:val="en-US"/>
        </w:rPr>
        <w:t>variation</w:t>
      </w:r>
      <w:r w:rsidR="004E489C">
        <w:rPr>
          <w:rFonts w:ascii="Times New Roman" w:hAnsi="Times New Roman" w:cs="Times New Roman"/>
          <w:lang w:val="en-US"/>
        </w:rPr>
        <w:t xml:space="preserve"> (multivariate </w:t>
      </w:r>
      <w:r w:rsidR="00D007F0">
        <w:rPr>
          <w:rFonts w:ascii="Times New Roman" w:hAnsi="Times New Roman" w:cs="Times New Roman"/>
          <w:lang w:val="en-US"/>
        </w:rPr>
        <w:t>genetic models</w:t>
      </w:r>
      <w:r w:rsidR="004E489C">
        <w:rPr>
          <w:rFonts w:ascii="Times New Roman" w:hAnsi="Times New Roman" w:cs="Times New Roman"/>
          <w:lang w:val="en-US"/>
        </w:rPr>
        <w:t>)</w:t>
      </w:r>
      <w:r w:rsidR="00517EAF">
        <w:rPr>
          <w:rFonts w:ascii="Times New Roman" w:hAnsi="Times New Roman" w:cs="Times New Roman"/>
          <w:lang w:val="en-US"/>
        </w:rPr>
        <w:t>. D</w:t>
      </w:r>
      <w:r w:rsidR="00467A3A">
        <w:rPr>
          <w:rFonts w:ascii="Times New Roman" w:hAnsi="Times New Roman" w:cs="Times New Roman"/>
          <w:lang w:val="en-US"/>
        </w:rPr>
        <w:t xml:space="preserve">etails of the twin method </w:t>
      </w:r>
      <w:r w:rsidR="00517EAF">
        <w:rPr>
          <w:rFonts w:ascii="Times New Roman" w:hAnsi="Times New Roman" w:cs="Times New Roman"/>
          <w:lang w:val="en-US"/>
        </w:rPr>
        <w:t xml:space="preserve">can be found </w:t>
      </w:r>
      <w:r w:rsidR="00467A3A">
        <w:rPr>
          <w:rFonts w:ascii="Times New Roman" w:hAnsi="Times New Roman" w:cs="Times New Roman"/>
          <w:lang w:val="en-US"/>
        </w:rPr>
        <w:t>in SOM.</w:t>
      </w:r>
      <w:r w:rsidR="001719C8" w:rsidRPr="00D4029D">
        <w:rPr>
          <w:rFonts w:ascii="Times New Roman" w:hAnsi="Times New Roman" w:cs="Times New Roman"/>
          <w:lang w:val="en-US"/>
        </w:rPr>
        <w:t xml:space="preserve"> </w:t>
      </w:r>
    </w:p>
    <w:p w14:paraId="52D8A8CE" w14:textId="77777777" w:rsidR="00067952" w:rsidRPr="00D4029D" w:rsidRDefault="00517EAF" w:rsidP="003C1E16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6F7A31" w:rsidRPr="00D4029D">
        <w:rPr>
          <w:rFonts w:ascii="Times New Roman" w:hAnsi="Times New Roman" w:cs="Times New Roman"/>
          <w:b/>
          <w:lang w:val="en-US"/>
        </w:rPr>
        <w:t>Results</w:t>
      </w:r>
    </w:p>
    <w:p w14:paraId="5CD0CE29" w14:textId="020E7C39" w:rsidR="00A55B55" w:rsidRPr="00D4029D" w:rsidRDefault="00851506" w:rsidP="0096149D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 xml:space="preserve">Prior to </w:t>
      </w:r>
      <w:r w:rsidR="00742EB1" w:rsidRPr="00D4029D">
        <w:rPr>
          <w:rFonts w:ascii="Times New Roman" w:hAnsi="Times New Roman" w:cs="Times New Roman"/>
          <w:lang w:val="en-US"/>
        </w:rPr>
        <w:t>analyses</w:t>
      </w:r>
      <w:r w:rsidRPr="00D4029D">
        <w:rPr>
          <w:rFonts w:ascii="Times New Roman" w:hAnsi="Times New Roman" w:cs="Times New Roman"/>
          <w:lang w:val="en-US"/>
        </w:rPr>
        <w:t xml:space="preserve">, a log 10 transformation was applied to </w:t>
      </w:r>
      <w:r w:rsidR="00CB3CA0">
        <w:rPr>
          <w:rFonts w:ascii="Times New Roman" w:hAnsi="Times New Roman" w:cs="Times New Roman"/>
          <w:lang w:val="en-US"/>
        </w:rPr>
        <w:t>N</w:t>
      </w:r>
      <w:r w:rsidRPr="00D4029D">
        <w:rPr>
          <w:rFonts w:ascii="Times New Roman" w:hAnsi="Times New Roman" w:cs="Times New Roman"/>
          <w:lang w:val="en-US"/>
        </w:rPr>
        <w:t xml:space="preserve">umber </w:t>
      </w:r>
      <w:r w:rsidR="00CB3CA0">
        <w:rPr>
          <w:rFonts w:ascii="Times New Roman" w:hAnsi="Times New Roman" w:cs="Times New Roman"/>
          <w:lang w:val="en-US"/>
        </w:rPr>
        <w:t>L</w:t>
      </w:r>
      <w:r w:rsidRPr="00D4029D">
        <w:rPr>
          <w:rFonts w:ascii="Times New Roman" w:hAnsi="Times New Roman" w:cs="Times New Roman"/>
          <w:lang w:val="en-US"/>
        </w:rPr>
        <w:t xml:space="preserve">ine </w:t>
      </w:r>
      <w:r w:rsidR="000A606A" w:rsidRPr="00D4029D">
        <w:rPr>
          <w:rFonts w:ascii="Times New Roman" w:hAnsi="Times New Roman" w:cs="Times New Roman"/>
          <w:lang w:val="en-US"/>
        </w:rPr>
        <w:t xml:space="preserve">estimation </w:t>
      </w:r>
      <w:r w:rsidRPr="00D4029D">
        <w:rPr>
          <w:rFonts w:ascii="Times New Roman" w:hAnsi="Times New Roman" w:cs="Times New Roman"/>
          <w:lang w:val="en-US"/>
        </w:rPr>
        <w:t xml:space="preserve">to correct for </w:t>
      </w:r>
      <w:r w:rsidR="008819B4">
        <w:rPr>
          <w:rFonts w:ascii="Times New Roman" w:hAnsi="Times New Roman" w:cs="Times New Roman"/>
          <w:lang w:val="en-US"/>
        </w:rPr>
        <w:t>non-</w:t>
      </w:r>
      <w:r w:rsidRPr="00D4029D">
        <w:rPr>
          <w:rFonts w:ascii="Times New Roman" w:hAnsi="Times New Roman" w:cs="Times New Roman"/>
          <w:lang w:val="en-US"/>
        </w:rPr>
        <w:t xml:space="preserve">normality. </w:t>
      </w:r>
      <w:r w:rsidR="0013225A" w:rsidRPr="00D4029D">
        <w:rPr>
          <w:rFonts w:ascii="Times New Roman" w:hAnsi="Times New Roman" w:cs="Times New Roman"/>
          <w:lang w:val="en-US"/>
        </w:rPr>
        <w:t>To control for the contribution of age and sex to the twin correlations</w:t>
      </w:r>
      <w:r w:rsidR="0071694B" w:rsidRPr="00D4029D">
        <w:rPr>
          <w:rFonts w:ascii="Times New Roman" w:hAnsi="Times New Roman" w:cs="Times New Roman"/>
          <w:lang w:val="en-US"/>
        </w:rPr>
        <w:t xml:space="preserve"> </w:t>
      </w:r>
      <w:bookmarkStart w:id="10" w:name="_Hlk518649730"/>
      <w:r w:rsidR="0071694B" w:rsidRPr="00D4029D">
        <w:rPr>
          <w:rFonts w:ascii="Times New Roman" w:hAnsi="Times New Roman" w:cs="Times New Roman"/>
          <w:lang w:val="en-US"/>
        </w:rPr>
        <w:t>(</w:t>
      </w:r>
      <w:r w:rsidR="00201A6B">
        <w:rPr>
          <w:rFonts w:ascii="Times New Roman" w:hAnsi="Times New Roman" w:cs="Times New Roman"/>
          <w:lang w:val="en-US"/>
        </w:rPr>
        <w:t>Eaves</w:t>
      </w:r>
      <w:r w:rsidR="00201A6B" w:rsidRPr="00685082">
        <w:rPr>
          <w:rFonts w:ascii="Times New Roman" w:hAnsi="Times New Roman" w:cs="Times New Roman"/>
          <w:lang w:val="en-US"/>
        </w:rPr>
        <w:t>, Eysenc</w:t>
      </w:r>
      <w:r w:rsidR="00201A6B">
        <w:rPr>
          <w:rFonts w:ascii="Times New Roman" w:hAnsi="Times New Roman" w:cs="Times New Roman"/>
          <w:lang w:val="en-US"/>
        </w:rPr>
        <w:t>k</w:t>
      </w:r>
      <w:r w:rsidR="00201A6B" w:rsidRPr="00685082">
        <w:rPr>
          <w:rFonts w:ascii="Times New Roman" w:hAnsi="Times New Roman" w:cs="Times New Roman"/>
          <w:lang w:val="en-US"/>
        </w:rPr>
        <w:t>,</w:t>
      </w:r>
      <w:r w:rsidR="00201A6B">
        <w:rPr>
          <w:rFonts w:ascii="Times New Roman" w:hAnsi="Times New Roman" w:cs="Times New Roman"/>
          <w:lang w:val="en-US"/>
        </w:rPr>
        <w:t xml:space="preserve"> &amp; Martin, </w:t>
      </w:r>
      <w:r w:rsidR="00201A6B" w:rsidRPr="00685082">
        <w:rPr>
          <w:rFonts w:ascii="Times New Roman" w:hAnsi="Times New Roman" w:cs="Times New Roman"/>
          <w:lang w:val="en-US"/>
        </w:rPr>
        <w:t>1989</w:t>
      </w:r>
      <w:r w:rsidR="0071694B" w:rsidRPr="00D4029D">
        <w:rPr>
          <w:rFonts w:ascii="Times New Roman" w:hAnsi="Times New Roman" w:cs="Times New Roman"/>
          <w:lang w:val="en-US"/>
        </w:rPr>
        <w:t>)</w:t>
      </w:r>
      <w:r w:rsidR="00DF1B87" w:rsidRPr="00D4029D">
        <w:rPr>
          <w:rFonts w:ascii="Times New Roman" w:hAnsi="Times New Roman" w:cs="Times New Roman"/>
          <w:lang w:val="en-US"/>
        </w:rPr>
        <w:t>,</w:t>
      </w:r>
      <w:r w:rsidR="008819B4">
        <w:rPr>
          <w:rFonts w:ascii="Times New Roman" w:hAnsi="Times New Roman" w:cs="Times New Roman"/>
          <w:lang w:val="en-US"/>
        </w:rPr>
        <w:t xml:space="preserve"> </w:t>
      </w:r>
      <w:bookmarkEnd w:id="10"/>
      <w:r w:rsidR="008819B4">
        <w:rPr>
          <w:rFonts w:ascii="Times New Roman" w:hAnsi="Times New Roman" w:cs="Times New Roman"/>
          <w:lang w:val="en-US"/>
        </w:rPr>
        <w:t>twin</w:t>
      </w:r>
      <w:r w:rsidR="0013225A" w:rsidRPr="00D4029D">
        <w:rPr>
          <w:rFonts w:ascii="Times New Roman" w:hAnsi="Times New Roman" w:cs="Times New Roman"/>
          <w:lang w:val="en-US"/>
        </w:rPr>
        <w:t xml:space="preserve"> </w:t>
      </w:r>
      <w:r w:rsidR="00DF1B87" w:rsidRPr="00D4029D">
        <w:rPr>
          <w:rFonts w:ascii="Times New Roman" w:hAnsi="Times New Roman" w:cs="Times New Roman"/>
          <w:lang w:val="en-US"/>
        </w:rPr>
        <w:t>analyses were conducted on age and sex residuali</w:t>
      </w:r>
      <w:r w:rsidR="002E0A86">
        <w:rPr>
          <w:rFonts w:ascii="Times New Roman" w:hAnsi="Times New Roman" w:cs="Times New Roman"/>
          <w:lang w:val="en-US"/>
        </w:rPr>
        <w:t>z</w:t>
      </w:r>
      <w:r w:rsidR="00DF1B87" w:rsidRPr="00D4029D">
        <w:rPr>
          <w:rFonts w:ascii="Times New Roman" w:hAnsi="Times New Roman" w:cs="Times New Roman"/>
          <w:lang w:val="en-US"/>
        </w:rPr>
        <w:t>ed</w:t>
      </w:r>
      <w:r w:rsidR="00DF44DC" w:rsidRPr="00D4029D">
        <w:rPr>
          <w:rFonts w:ascii="Times New Roman" w:hAnsi="Times New Roman" w:cs="Times New Roman"/>
          <w:lang w:val="en-US"/>
        </w:rPr>
        <w:t xml:space="preserve"> and </w:t>
      </w:r>
      <w:r w:rsidR="00760F96" w:rsidRPr="00D4029D">
        <w:rPr>
          <w:rFonts w:ascii="Times New Roman" w:hAnsi="Times New Roman" w:cs="Times New Roman"/>
          <w:lang w:val="en-US"/>
        </w:rPr>
        <w:t>standardized</w:t>
      </w:r>
      <w:r w:rsidR="00BA7D88" w:rsidRPr="00D4029D">
        <w:rPr>
          <w:rFonts w:ascii="Times New Roman" w:hAnsi="Times New Roman" w:cs="Times New Roman"/>
          <w:lang w:val="en-US"/>
        </w:rPr>
        <w:t xml:space="preserve"> variables</w:t>
      </w:r>
      <w:r w:rsidR="001A4430" w:rsidRPr="00D4029D">
        <w:rPr>
          <w:rFonts w:ascii="Times New Roman" w:hAnsi="Times New Roman" w:cs="Times New Roman"/>
          <w:lang w:val="en-US"/>
        </w:rPr>
        <w:t xml:space="preserve"> (mean of </w:t>
      </w:r>
      <w:r w:rsidR="00311D87">
        <w:rPr>
          <w:rFonts w:ascii="Times New Roman" w:hAnsi="Times New Roman" w:cs="Times New Roman"/>
          <w:lang w:val="en-US"/>
        </w:rPr>
        <w:t>0</w:t>
      </w:r>
      <w:r w:rsidR="001A4430" w:rsidRPr="00D4029D">
        <w:rPr>
          <w:rFonts w:ascii="Times New Roman" w:hAnsi="Times New Roman" w:cs="Times New Roman"/>
          <w:lang w:val="en-US"/>
        </w:rPr>
        <w:t xml:space="preserve"> and standard deviation of </w:t>
      </w:r>
      <w:bookmarkStart w:id="11" w:name="_Hlk520123124"/>
      <w:r w:rsidR="00311D87">
        <w:rPr>
          <w:rFonts w:ascii="Times New Roman" w:hAnsi="Times New Roman" w:cs="Times New Roman"/>
          <w:lang w:val="en-US"/>
        </w:rPr>
        <w:t>1.0</w:t>
      </w:r>
      <w:r w:rsidR="001A4430" w:rsidRPr="00D4029D">
        <w:rPr>
          <w:rFonts w:ascii="Times New Roman" w:hAnsi="Times New Roman" w:cs="Times New Roman"/>
          <w:lang w:val="en-US"/>
        </w:rPr>
        <w:t>)</w:t>
      </w:r>
      <w:r w:rsidR="0071694B" w:rsidRPr="00D4029D">
        <w:rPr>
          <w:rFonts w:ascii="Times New Roman" w:hAnsi="Times New Roman" w:cs="Times New Roman"/>
          <w:lang w:val="en-US"/>
        </w:rPr>
        <w:t>.</w:t>
      </w:r>
      <w:r w:rsidR="00DF44DC" w:rsidRPr="00D4029D">
        <w:rPr>
          <w:rFonts w:ascii="Times New Roman" w:hAnsi="Times New Roman" w:cs="Times New Roman"/>
          <w:lang w:val="en-US"/>
        </w:rPr>
        <w:t xml:space="preserve"> </w:t>
      </w:r>
      <w:bookmarkStart w:id="12" w:name="_Hlk520067825"/>
      <w:bookmarkStart w:id="13" w:name="_Hlk519271828"/>
      <w:bookmarkStart w:id="14" w:name="_Hlk520067925"/>
      <w:r w:rsidR="001C73BD">
        <w:rPr>
          <w:rFonts w:ascii="Times New Roman" w:hAnsi="Times New Roman" w:cs="Times New Roman"/>
          <w:lang w:val="en-US"/>
        </w:rPr>
        <w:t xml:space="preserve">As analyses were </w:t>
      </w:r>
      <w:r w:rsidR="005934B6">
        <w:rPr>
          <w:rFonts w:ascii="Times New Roman" w:hAnsi="Times New Roman" w:cs="Times New Roman"/>
          <w:lang w:val="en-US"/>
        </w:rPr>
        <w:t xml:space="preserve">conducted in each sample separately, </w:t>
      </w:r>
      <w:r w:rsidR="005934B6" w:rsidRPr="00D4029D">
        <w:rPr>
          <w:rFonts w:ascii="Times New Roman" w:hAnsi="Times New Roman" w:cs="Times New Roman"/>
          <w:lang w:val="en-US"/>
        </w:rPr>
        <w:t>we</w:t>
      </w:r>
      <w:r w:rsidR="00C53A86" w:rsidRPr="00D4029D">
        <w:rPr>
          <w:rFonts w:ascii="Times New Roman" w:hAnsi="Times New Roman" w:cs="Times New Roman"/>
          <w:lang w:val="en-US"/>
        </w:rPr>
        <w:t xml:space="preserve"> treat</w:t>
      </w:r>
      <w:r w:rsidR="00760F96">
        <w:rPr>
          <w:rFonts w:ascii="Times New Roman" w:hAnsi="Times New Roman" w:cs="Times New Roman"/>
          <w:lang w:val="en-US"/>
        </w:rPr>
        <w:t>ed</w:t>
      </w:r>
      <w:r w:rsidR="00C53A86" w:rsidRPr="00D4029D">
        <w:rPr>
          <w:rFonts w:ascii="Times New Roman" w:hAnsi="Times New Roman" w:cs="Times New Roman"/>
          <w:lang w:val="en-US"/>
        </w:rPr>
        <w:t xml:space="preserve"> outliers in accordance with data preparation practices of each </w:t>
      </w:r>
      <w:r w:rsidR="005934B6">
        <w:rPr>
          <w:rFonts w:ascii="Times New Roman" w:hAnsi="Times New Roman" w:cs="Times New Roman"/>
          <w:lang w:val="en-US"/>
        </w:rPr>
        <w:t xml:space="preserve">study </w:t>
      </w:r>
      <w:r w:rsidR="008D640B" w:rsidRPr="008D640B">
        <w:rPr>
          <w:rFonts w:ascii="Times New Roman" w:hAnsi="Times New Roman" w:cs="Times New Roman"/>
          <w:lang w:val="en-US"/>
        </w:rPr>
        <w:t>for consistency</w:t>
      </w:r>
      <w:r w:rsidR="004A5EE0">
        <w:rPr>
          <w:rFonts w:ascii="Times New Roman" w:hAnsi="Times New Roman" w:cs="Times New Roman"/>
          <w:lang w:val="en-US"/>
        </w:rPr>
        <w:t xml:space="preserve"> with other publications </w:t>
      </w:r>
      <w:r w:rsidR="005B34C9">
        <w:rPr>
          <w:rFonts w:ascii="Times New Roman" w:hAnsi="Times New Roman" w:cs="Times New Roman"/>
          <w:lang w:val="en-US"/>
        </w:rPr>
        <w:t>reporting on the</w:t>
      </w:r>
      <w:r w:rsidR="008D640B" w:rsidRPr="008D640B">
        <w:rPr>
          <w:rFonts w:ascii="Times New Roman" w:hAnsi="Times New Roman" w:cs="Times New Roman"/>
          <w:lang w:val="en-US"/>
        </w:rPr>
        <w:t xml:space="preserve"> variables</w:t>
      </w:r>
      <w:r w:rsidR="005B34C9">
        <w:rPr>
          <w:rFonts w:ascii="Times New Roman" w:hAnsi="Times New Roman" w:cs="Times New Roman"/>
          <w:lang w:val="en-US"/>
        </w:rPr>
        <w:t xml:space="preserve"> analyzed in the current study</w:t>
      </w:r>
      <w:r w:rsidR="008D640B" w:rsidRPr="008D640B">
        <w:rPr>
          <w:rFonts w:ascii="Times New Roman" w:hAnsi="Times New Roman" w:cs="Times New Roman"/>
          <w:lang w:val="en-US"/>
        </w:rPr>
        <w:t xml:space="preserve"> (see SOM for details of previous publications using the same measures)</w:t>
      </w:r>
      <w:bookmarkEnd w:id="12"/>
      <w:r w:rsidR="00C53A86" w:rsidRPr="00D4029D">
        <w:rPr>
          <w:rFonts w:ascii="Times New Roman" w:hAnsi="Times New Roman" w:cs="Times New Roman"/>
          <w:lang w:val="en-US"/>
        </w:rPr>
        <w:t xml:space="preserve">. </w:t>
      </w:r>
      <w:bookmarkEnd w:id="11"/>
      <w:bookmarkEnd w:id="13"/>
      <w:bookmarkEnd w:id="14"/>
      <w:r w:rsidR="00FC1561" w:rsidRPr="00D4029D">
        <w:rPr>
          <w:rFonts w:ascii="Times New Roman" w:hAnsi="Times New Roman" w:cs="Times New Roman"/>
          <w:lang w:val="en-US"/>
        </w:rPr>
        <w:t xml:space="preserve">Scores outside ±3 standard deviations were excluded as outliers from </w:t>
      </w:r>
      <w:r w:rsidR="004A5EE0">
        <w:rPr>
          <w:rFonts w:ascii="Times New Roman" w:hAnsi="Times New Roman" w:cs="Times New Roman"/>
          <w:lang w:val="en-US"/>
        </w:rPr>
        <w:t xml:space="preserve">analyses of </w:t>
      </w:r>
      <w:r w:rsidR="00154DB1">
        <w:rPr>
          <w:rFonts w:ascii="Times New Roman" w:hAnsi="Times New Roman" w:cs="Times New Roman"/>
          <w:lang w:val="en-US"/>
        </w:rPr>
        <w:t xml:space="preserve">UK </w:t>
      </w:r>
      <w:r w:rsidR="005934B6">
        <w:rPr>
          <w:rFonts w:ascii="Times New Roman" w:hAnsi="Times New Roman" w:cs="Times New Roman"/>
          <w:lang w:val="en-US"/>
        </w:rPr>
        <w:t xml:space="preserve">twins </w:t>
      </w:r>
      <w:r w:rsidR="00760F96">
        <w:rPr>
          <w:rFonts w:ascii="Times New Roman" w:hAnsi="Times New Roman" w:cs="Times New Roman"/>
          <w:lang w:val="en-US"/>
        </w:rPr>
        <w:t xml:space="preserve">and </w:t>
      </w:r>
      <w:r w:rsidR="00760F96" w:rsidRPr="00D4029D">
        <w:rPr>
          <w:rFonts w:ascii="Times New Roman" w:hAnsi="Times New Roman" w:cs="Times New Roman"/>
          <w:lang w:val="en-US"/>
        </w:rPr>
        <w:t>Russian singletons</w:t>
      </w:r>
      <w:r w:rsidR="005A67C6" w:rsidRPr="00D4029D">
        <w:rPr>
          <w:rFonts w:ascii="Times New Roman" w:hAnsi="Times New Roman" w:cs="Times New Roman"/>
          <w:lang w:val="en-US"/>
        </w:rPr>
        <w:t xml:space="preserve">; </w:t>
      </w:r>
      <w:r w:rsidR="006319B1" w:rsidRPr="00D4029D">
        <w:rPr>
          <w:rFonts w:ascii="Times New Roman" w:hAnsi="Times New Roman" w:cs="Times New Roman"/>
          <w:lang w:val="en-US"/>
        </w:rPr>
        <w:t xml:space="preserve">data </w:t>
      </w:r>
      <w:r w:rsidR="00FC1561" w:rsidRPr="00D4029D">
        <w:rPr>
          <w:rFonts w:ascii="Times New Roman" w:hAnsi="Times New Roman" w:cs="Times New Roman"/>
          <w:lang w:val="en-US"/>
        </w:rPr>
        <w:t>were winsori</w:t>
      </w:r>
      <w:r w:rsidR="002E0A86">
        <w:rPr>
          <w:rFonts w:ascii="Times New Roman" w:hAnsi="Times New Roman" w:cs="Times New Roman"/>
          <w:lang w:val="en-US"/>
        </w:rPr>
        <w:t>z</w:t>
      </w:r>
      <w:r w:rsidR="00FC1561" w:rsidRPr="00D4029D">
        <w:rPr>
          <w:rFonts w:ascii="Times New Roman" w:hAnsi="Times New Roman" w:cs="Times New Roman"/>
          <w:lang w:val="en-US"/>
        </w:rPr>
        <w:t xml:space="preserve">ed to ±3 standard deviations in </w:t>
      </w:r>
      <w:r w:rsidR="00154DB1">
        <w:rPr>
          <w:rFonts w:ascii="Times New Roman" w:hAnsi="Times New Roman" w:cs="Times New Roman"/>
          <w:lang w:val="en-US"/>
        </w:rPr>
        <w:t>US</w:t>
      </w:r>
      <w:r w:rsidR="00154DB1" w:rsidRPr="00D4029D">
        <w:rPr>
          <w:rFonts w:ascii="Times New Roman" w:hAnsi="Times New Roman" w:cs="Times New Roman"/>
          <w:lang w:val="en-US"/>
        </w:rPr>
        <w:t xml:space="preserve"> </w:t>
      </w:r>
      <w:r w:rsidR="00F977B2" w:rsidRPr="00D4029D">
        <w:rPr>
          <w:rFonts w:ascii="Times New Roman" w:hAnsi="Times New Roman" w:cs="Times New Roman"/>
          <w:lang w:val="en-US"/>
        </w:rPr>
        <w:t xml:space="preserve">and </w:t>
      </w:r>
      <w:r w:rsidR="00CA34EF">
        <w:rPr>
          <w:rFonts w:ascii="Times New Roman" w:hAnsi="Times New Roman" w:cs="Times New Roman"/>
          <w:lang w:val="en-US"/>
        </w:rPr>
        <w:t>R</w:t>
      </w:r>
      <w:r w:rsidR="004178C0">
        <w:rPr>
          <w:rFonts w:ascii="Times New Roman" w:hAnsi="Times New Roman" w:cs="Times New Roman"/>
          <w:lang w:val="en-US"/>
        </w:rPr>
        <w:t>ussian</w:t>
      </w:r>
      <w:r w:rsidR="00CA34EF">
        <w:rPr>
          <w:rFonts w:ascii="Times New Roman" w:hAnsi="Times New Roman" w:cs="Times New Roman"/>
          <w:lang w:val="en-US"/>
        </w:rPr>
        <w:t xml:space="preserve"> </w:t>
      </w:r>
      <w:r w:rsidR="00154DB1">
        <w:rPr>
          <w:rFonts w:ascii="Times New Roman" w:hAnsi="Times New Roman" w:cs="Times New Roman"/>
          <w:lang w:val="en-US"/>
        </w:rPr>
        <w:t>twins</w:t>
      </w:r>
      <w:r w:rsidR="00154DB1" w:rsidRPr="00D4029D">
        <w:rPr>
          <w:rFonts w:ascii="Times New Roman" w:hAnsi="Times New Roman" w:cs="Times New Roman"/>
          <w:lang w:val="en-US"/>
        </w:rPr>
        <w:t xml:space="preserve"> </w:t>
      </w:r>
      <w:r w:rsidR="00FC1561" w:rsidRPr="00D4029D">
        <w:rPr>
          <w:rFonts w:ascii="Times New Roman" w:hAnsi="Times New Roman" w:cs="Times New Roman"/>
          <w:lang w:val="en-US"/>
        </w:rPr>
        <w:t>and winsori</w:t>
      </w:r>
      <w:r w:rsidR="002E0A86">
        <w:rPr>
          <w:rFonts w:ascii="Times New Roman" w:hAnsi="Times New Roman" w:cs="Times New Roman"/>
          <w:lang w:val="en-US"/>
        </w:rPr>
        <w:t>z</w:t>
      </w:r>
      <w:r w:rsidR="00FC1561" w:rsidRPr="00D4029D">
        <w:rPr>
          <w:rFonts w:ascii="Times New Roman" w:hAnsi="Times New Roman" w:cs="Times New Roman"/>
          <w:lang w:val="en-US"/>
        </w:rPr>
        <w:t>ed to the 97</w:t>
      </w:r>
      <w:r w:rsidR="00FC1561" w:rsidRPr="00D4029D">
        <w:rPr>
          <w:rFonts w:ascii="Times New Roman" w:hAnsi="Times New Roman" w:cs="Times New Roman"/>
          <w:vertAlign w:val="superscript"/>
          <w:lang w:val="en-US"/>
        </w:rPr>
        <w:t>th</w:t>
      </w:r>
      <w:r w:rsidR="005D683F" w:rsidRPr="00D4029D">
        <w:rPr>
          <w:rFonts w:ascii="Times New Roman" w:hAnsi="Times New Roman" w:cs="Times New Roman"/>
          <w:lang w:val="en-US"/>
        </w:rPr>
        <w:t xml:space="preserve"> percentile for </w:t>
      </w:r>
      <w:r w:rsidR="00154DB1">
        <w:rPr>
          <w:rFonts w:ascii="Times New Roman" w:hAnsi="Times New Roman" w:cs="Times New Roman"/>
          <w:lang w:val="en-US"/>
        </w:rPr>
        <w:t xml:space="preserve">the </w:t>
      </w:r>
      <w:r w:rsidR="00CA34EF">
        <w:rPr>
          <w:rFonts w:ascii="Times New Roman" w:hAnsi="Times New Roman" w:cs="Times New Roman"/>
          <w:lang w:val="en-US"/>
        </w:rPr>
        <w:t>C</w:t>
      </w:r>
      <w:r w:rsidR="005934B6">
        <w:rPr>
          <w:rFonts w:ascii="Times New Roman" w:hAnsi="Times New Roman" w:cs="Times New Roman"/>
          <w:lang w:val="en-US"/>
        </w:rPr>
        <w:t>anadian</w:t>
      </w:r>
      <w:r w:rsidR="00CA34EF">
        <w:rPr>
          <w:rFonts w:ascii="Times New Roman" w:hAnsi="Times New Roman" w:cs="Times New Roman"/>
          <w:lang w:val="en-US"/>
        </w:rPr>
        <w:t xml:space="preserve"> </w:t>
      </w:r>
      <w:r w:rsidR="00154DB1">
        <w:rPr>
          <w:rFonts w:ascii="Times New Roman" w:hAnsi="Times New Roman" w:cs="Times New Roman"/>
          <w:lang w:val="en-US"/>
        </w:rPr>
        <w:t>twins</w:t>
      </w:r>
      <w:r w:rsidR="005D683F" w:rsidRPr="00D4029D">
        <w:rPr>
          <w:rFonts w:ascii="Times New Roman" w:hAnsi="Times New Roman" w:cs="Times New Roman"/>
          <w:lang w:val="en-US"/>
        </w:rPr>
        <w:t>.</w:t>
      </w:r>
      <w:r w:rsidR="009C5585" w:rsidRPr="009C5585">
        <w:rPr>
          <w:rFonts w:ascii="Times New Roman" w:hAnsi="Times New Roman" w:cs="Times New Roman"/>
          <w:lang w:val="en-US"/>
        </w:rPr>
        <w:t xml:space="preserve"> </w:t>
      </w:r>
      <w:r w:rsidR="009C5585">
        <w:rPr>
          <w:rFonts w:ascii="Times New Roman" w:hAnsi="Times New Roman" w:cs="Times New Roman"/>
          <w:lang w:val="en-US"/>
        </w:rPr>
        <w:t xml:space="preserve"> </w:t>
      </w:r>
    </w:p>
    <w:p w14:paraId="5181E73D" w14:textId="3910EEE9" w:rsidR="00006AF0" w:rsidRPr="00D4029D" w:rsidRDefault="00417437" w:rsidP="00741F56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>The</w:t>
      </w:r>
      <w:r w:rsidR="00395417" w:rsidRPr="00D4029D">
        <w:rPr>
          <w:rFonts w:ascii="Times New Roman" w:hAnsi="Times New Roman" w:cs="Times New Roman"/>
          <w:lang w:val="en-US"/>
        </w:rPr>
        <w:t xml:space="preserve"> c</w:t>
      </w:r>
      <w:r w:rsidR="00C90F90" w:rsidRPr="00D4029D">
        <w:rPr>
          <w:rFonts w:ascii="Times New Roman" w:hAnsi="Times New Roman" w:cs="Times New Roman"/>
          <w:lang w:val="en-US"/>
        </w:rPr>
        <w:t xml:space="preserve">orrelation between </w:t>
      </w:r>
      <w:r w:rsidR="00A81A2E">
        <w:rPr>
          <w:rFonts w:ascii="Times New Roman" w:hAnsi="Times New Roman" w:cs="Times New Roman"/>
          <w:lang w:val="en-US"/>
        </w:rPr>
        <w:t>Problem Verification</w:t>
      </w:r>
      <w:r w:rsidR="00C47C7D">
        <w:rPr>
          <w:rFonts w:ascii="Times New Roman" w:hAnsi="Times New Roman" w:cs="Times New Roman"/>
          <w:lang w:val="en-US"/>
        </w:rPr>
        <w:t xml:space="preserve"> (fluency)</w:t>
      </w:r>
      <w:r w:rsidR="00A81A2E" w:rsidRPr="00D4029D">
        <w:rPr>
          <w:rFonts w:ascii="Times New Roman" w:hAnsi="Times New Roman" w:cs="Times New Roman"/>
          <w:lang w:val="en-US"/>
        </w:rPr>
        <w:t xml:space="preserve"> </w:t>
      </w:r>
      <w:r w:rsidRPr="00D4029D">
        <w:rPr>
          <w:rFonts w:ascii="Times New Roman" w:hAnsi="Times New Roman" w:cs="Times New Roman"/>
          <w:lang w:val="en-US"/>
        </w:rPr>
        <w:t xml:space="preserve">and </w:t>
      </w:r>
      <w:r w:rsidR="00A81A2E">
        <w:rPr>
          <w:rFonts w:ascii="Times New Roman" w:hAnsi="Times New Roman" w:cs="Times New Roman"/>
          <w:lang w:val="en-US"/>
        </w:rPr>
        <w:t>U</w:t>
      </w:r>
      <w:r w:rsidRPr="00D4029D">
        <w:rPr>
          <w:rFonts w:ascii="Times New Roman" w:hAnsi="Times New Roman" w:cs="Times New Roman"/>
          <w:lang w:val="en-US"/>
        </w:rPr>
        <w:t xml:space="preserve">nderstanding </w:t>
      </w:r>
      <w:r w:rsidR="00A81A2E">
        <w:rPr>
          <w:rFonts w:ascii="Times New Roman" w:hAnsi="Times New Roman" w:cs="Times New Roman"/>
          <w:lang w:val="en-US"/>
        </w:rPr>
        <w:t>N</w:t>
      </w:r>
      <w:r w:rsidRPr="00D4029D">
        <w:rPr>
          <w:rFonts w:ascii="Times New Roman" w:hAnsi="Times New Roman" w:cs="Times New Roman"/>
          <w:lang w:val="en-US"/>
        </w:rPr>
        <w:t>umbers</w:t>
      </w:r>
      <w:r w:rsidR="00C47C7D">
        <w:rPr>
          <w:rFonts w:ascii="Times New Roman" w:hAnsi="Times New Roman" w:cs="Times New Roman"/>
          <w:lang w:val="en-US"/>
        </w:rPr>
        <w:t xml:space="preserve"> (problem solving)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 w:rsidR="00BC7171">
        <w:rPr>
          <w:rFonts w:ascii="Times New Roman" w:hAnsi="Times New Roman" w:cs="Times New Roman"/>
          <w:lang w:val="en-US"/>
        </w:rPr>
        <w:t xml:space="preserve">in </w:t>
      </w:r>
      <w:r w:rsidR="00CA34EF">
        <w:rPr>
          <w:rFonts w:ascii="Times New Roman" w:hAnsi="Times New Roman" w:cs="Times New Roman"/>
          <w:lang w:val="en-US"/>
        </w:rPr>
        <w:t>CA</w:t>
      </w:r>
      <w:r w:rsidR="00BC7171">
        <w:rPr>
          <w:rFonts w:ascii="Times New Roman" w:hAnsi="Times New Roman" w:cs="Times New Roman"/>
          <w:lang w:val="en-US"/>
        </w:rPr>
        <w:t xml:space="preserve">, UK and </w:t>
      </w:r>
      <w:r w:rsidR="00CA34EF">
        <w:rPr>
          <w:rFonts w:ascii="Times New Roman" w:hAnsi="Times New Roman" w:cs="Times New Roman"/>
          <w:lang w:val="en-US"/>
        </w:rPr>
        <w:t xml:space="preserve">RU </w:t>
      </w:r>
      <w:r w:rsidR="00C90F90" w:rsidRPr="00D4029D">
        <w:rPr>
          <w:rFonts w:ascii="Times New Roman" w:hAnsi="Times New Roman" w:cs="Times New Roman"/>
          <w:lang w:val="en-US"/>
        </w:rPr>
        <w:t>w</w:t>
      </w:r>
      <w:r w:rsidR="00BC7171">
        <w:rPr>
          <w:rFonts w:ascii="Times New Roman" w:hAnsi="Times New Roman" w:cs="Times New Roman"/>
          <w:lang w:val="en-US"/>
        </w:rPr>
        <w:t>ere respectively</w:t>
      </w:r>
      <w:r w:rsidR="00C90F90" w:rsidRPr="00D4029D">
        <w:rPr>
          <w:rFonts w:ascii="Times New Roman" w:hAnsi="Times New Roman" w:cs="Times New Roman"/>
          <w:lang w:val="en-US"/>
        </w:rPr>
        <w:t xml:space="preserve">: </w:t>
      </w:r>
      <w:r w:rsidR="00721849" w:rsidRPr="00311D87">
        <w:rPr>
          <w:rFonts w:ascii="Times New Roman" w:hAnsi="Times New Roman" w:cs="Times New Roman"/>
          <w:i/>
          <w:lang w:val="en-US"/>
        </w:rPr>
        <w:t>r</w:t>
      </w:r>
      <w:r w:rsidR="00721849" w:rsidRPr="00D4029D">
        <w:rPr>
          <w:rFonts w:ascii="Times New Roman" w:hAnsi="Times New Roman" w:cs="Times New Roman"/>
          <w:lang w:val="en-US"/>
        </w:rPr>
        <w:t xml:space="preserve"> = .57</w:t>
      </w:r>
      <w:r w:rsidR="00C90F90" w:rsidRPr="00D4029D">
        <w:rPr>
          <w:rFonts w:ascii="Times New Roman" w:hAnsi="Times New Roman" w:cs="Times New Roman"/>
          <w:lang w:val="en-US"/>
        </w:rPr>
        <w:t>, 95% C</w:t>
      </w:r>
      <w:r w:rsidR="00155F8A">
        <w:rPr>
          <w:rFonts w:ascii="Times New Roman" w:hAnsi="Times New Roman" w:cs="Times New Roman"/>
          <w:lang w:val="en-US"/>
        </w:rPr>
        <w:t xml:space="preserve">onfidence </w:t>
      </w:r>
      <w:r w:rsidR="00C90F90" w:rsidRPr="00D4029D">
        <w:rPr>
          <w:rFonts w:ascii="Times New Roman" w:hAnsi="Times New Roman" w:cs="Times New Roman"/>
          <w:lang w:val="en-US"/>
        </w:rPr>
        <w:t>I</w:t>
      </w:r>
      <w:r w:rsidR="00155F8A">
        <w:rPr>
          <w:rFonts w:ascii="Times New Roman" w:hAnsi="Times New Roman" w:cs="Times New Roman"/>
          <w:lang w:val="en-US"/>
        </w:rPr>
        <w:t>nterval (CI)</w:t>
      </w:r>
      <w:r w:rsidR="00C90F90" w:rsidRPr="00D4029D">
        <w:rPr>
          <w:rFonts w:ascii="Times New Roman" w:hAnsi="Times New Roman" w:cs="Times New Roman"/>
          <w:lang w:val="en-US"/>
        </w:rPr>
        <w:t xml:space="preserve"> </w:t>
      </w:r>
      <w:r w:rsidR="001803B3">
        <w:rPr>
          <w:rFonts w:ascii="Times New Roman" w:hAnsi="Times New Roman" w:cs="Times New Roman"/>
          <w:lang w:val="en-US"/>
        </w:rPr>
        <w:t>[</w:t>
      </w:r>
      <w:r w:rsidR="001803B3" w:rsidRPr="00D4029D">
        <w:rPr>
          <w:rFonts w:ascii="Times New Roman" w:hAnsi="Times New Roman" w:cs="Times New Roman"/>
          <w:lang w:val="en-US"/>
        </w:rPr>
        <w:t>.</w:t>
      </w:r>
      <w:r w:rsidR="00495FC4" w:rsidRPr="00D4029D">
        <w:rPr>
          <w:rFonts w:ascii="Times New Roman" w:hAnsi="Times New Roman" w:cs="Times New Roman"/>
          <w:lang w:val="en-US"/>
        </w:rPr>
        <w:t>49</w:t>
      </w:r>
      <w:r w:rsidR="002C443C" w:rsidRPr="00D4029D">
        <w:rPr>
          <w:rFonts w:ascii="Times New Roman" w:hAnsi="Times New Roman" w:cs="Times New Roman"/>
          <w:lang w:val="en-US"/>
        </w:rPr>
        <w:t>;</w:t>
      </w:r>
      <w:r w:rsidR="00495FC4" w:rsidRPr="00D4029D">
        <w:rPr>
          <w:rFonts w:ascii="Times New Roman" w:hAnsi="Times New Roman" w:cs="Times New Roman"/>
          <w:lang w:val="en-US"/>
        </w:rPr>
        <w:t xml:space="preserve"> .64</w:t>
      </w:r>
      <w:r w:rsidR="001803B3">
        <w:rPr>
          <w:rFonts w:ascii="Times New Roman" w:hAnsi="Times New Roman" w:cs="Times New Roman"/>
          <w:lang w:val="en-US"/>
        </w:rPr>
        <w:t>]</w:t>
      </w:r>
      <w:r w:rsidRPr="00D4029D">
        <w:rPr>
          <w:rFonts w:ascii="Times New Roman" w:hAnsi="Times New Roman" w:cs="Times New Roman"/>
          <w:lang w:val="en-US"/>
        </w:rPr>
        <w:t>;</w:t>
      </w:r>
      <w:r w:rsidR="00721849" w:rsidRPr="00D4029D">
        <w:rPr>
          <w:rFonts w:ascii="Times New Roman" w:hAnsi="Times New Roman" w:cs="Times New Roman"/>
          <w:lang w:val="en-US"/>
        </w:rPr>
        <w:t xml:space="preserve"> </w:t>
      </w:r>
      <w:r w:rsidR="001C5FAD" w:rsidRPr="00311D87">
        <w:rPr>
          <w:rFonts w:ascii="Times New Roman" w:hAnsi="Times New Roman" w:cs="Times New Roman"/>
          <w:i/>
          <w:lang w:val="en-US"/>
        </w:rPr>
        <w:t xml:space="preserve">r </w:t>
      </w:r>
      <w:r w:rsidR="001C5FAD">
        <w:rPr>
          <w:rFonts w:ascii="Times New Roman" w:hAnsi="Times New Roman" w:cs="Times New Roman"/>
          <w:lang w:val="en-US"/>
        </w:rPr>
        <w:t xml:space="preserve">= </w:t>
      </w:r>
      <w:r w:rsidR="00721849" w:rsidRPr="00D4029D">
        <w:rPr>
          <w:rFonts w:ascii="Times New Roman" w:hAnsi="Times New Roman" w:cs="Times New Roman"/>
          <w:lang w:val="en-US"/>
        </w:rPr>
        <w:t>.67</w:t>
      </w:r>
      <w:r w:rsidR="002C443C" w:rsidRPr="00D4029D">
        <w:rPr>
          <w:rFonts w:ascii="Times New Roman" w:hAnsi="Times New Roman" w:cs="Times New Roman"/>
          <w:lang w:val="en-US"/>
        </w:rPr>
        <w:t xml:space="preserve"> </w:t>
      </w:r>
      <w:r w:rsidR="001803B3">
        <w:rPr>
          <w:rFonts w:ascii="Times New Roman" w:hAnsi="Times New Roman" w:cs="Times New Roman"/>
          <w:lang w:val="en-US"/>
        </w:rPr>
        <w:t>[</w:t>
      </w:r>
      <w:r w:rsidR="001803B3" w:rsidRPr="00D4029D">
        <w:rPr>
          <w:rFonts w:ascii="Times New Roman" w:hAnsi="Times New Roman" w:cs="Times New Roman"/>
          <w:lang w:val="en-US"/>
        </w:rPr>
        <w:t>.</w:t>
      </w:r>
      <w:r w:rsidR="00495FC4" w:rsidRPr="00D4029D">
        <w:rPr>
          <w:rFonts w:ascii="Times New Roman" w:hAnsi="Times New Roman" w:cs="Times New Roman"/>
          <w:lang w:val="en-US"/>
        </w:rPr>
        <w:t>63; .68</w:t>
      </w:r>
      <w:r w:rsidR="001803B3">
        <w:rPr>
          <w:rFonts w:ascii="Times New Roman" w:hAnsi="Times New Roman" w:cs="Times New Roman"/>
          <w:lang w:val="en-US"/>
        </w:rPr>
        <w:t>]</w:t>
      </w:r>
      <w:r w:rsidRPr="00D4029D">
        <w:rPr>
          <w:rFonts w:ascii="Times New Roman" w:hAnsi="Times New Roman" w:cs="Times New Roman"/>
          <w:lang w:val="en-US"/>
        </w:rPr>
        <w:t>;</w:t>
      </w:r>
      <w:r w:rsidR="005D4DB0" w:rsidRPr="00D4029D">
        <w:rPr>
          <w:rFonts w:ascii="Times New Roman" w:hAnsi="Times New Roman" w:cs="Times New Roman"/>
          <w:lang w:val="en-US"/>
        </w:rPr>
        <w:t xml:space="preserve"> and </w:t>
      </w:r>
      <w:r w:rsidR="001C5FAD" w:rsidRPr="00311D87">
        <w:rPr>
          <w:rFonts w:ascii="Times New Roman" w:hAnsi="Times New Roman" w:cs="Times New Roman"/>
          <w:i/>
          <w:lang w:val="en-US"/>
        </w:rPr>
        <w:t>r</w:t>
      </w:r>
      <w:r w:rsidR="001C5FAD">
        <w:rPr>
          <w:rFonts w:ascii="Times New Roman" w:hAnsi="Times New Roman" w:cs="Times New Roman"/>
          <w:lang w:val="en-US"/>
        </w:rPr>
        <w:t xml:space="preserve"> = </w:t>
      </w:r>
      <w:r w:rsidR="005D4DB0" w:rsidRPr="00D4029D">
        <w:rPr>
          <w:rFonts w:ascii="Times New Roman" w:hAnsi="Times New Roman" w:cs="Times New Roman"/>
          <w:lang w:val="en-US"/>
        </w:rPr>
        <w:t>.6</w:t>
      </w:r>
      <w:r w:rsidR="00B3491F" w:rsidRPr="00D4029D">
        <w:rPr>
          <w:rFonts w:ascii="Times New Roman" w:hAnsi="Times New Roman" w:cs="Times New Roman"/>
          <w:lang w:val="en-US"/>
        </w:rPr>
        <w:t>4</w:t>
      </w:r>
      <w:r w:rsidR="002C443C" w:rsidRPr="00D4029D">
        <w:rPr>
          <w:rFonts w:ascii="Times New Roman" w:hAnsi="Times New Roman" w:cs="Times New Roman"/>
          <w:lang w:val="en-US"/>
        </w:rPr>
        <w:t xml:space="preserve"> </w:t>
      </w:r>
      <w:r w:rsidR="001803B3">
        <w:rPr>
          <w:rFonts w:ascii="Times New Roman" w:hAnsi="Times New Roman" w:cs="Times New Roman"/>
          <w:lang w:val="en-US"/>
        </w:rPr>
        <w:t>[</w:t>
      </w:r>
      <w:r w:rsidR="00495FC4" w:rsidRPr="00D4029D">
        <w:rPr>
          <w:rFonts w:ascii="Times New Roman" w:hAnsi="Times New Roman" w:cs="Times New Roman"/>
          <w:lang w:val="en-US"/>
        </w:rPr>
        <w:t>.5</w:t>
      </w:r>
      <w:r w:rsidR="00F935A3" w:rsidRPr="00D4029D">
        <w:rPr>
          <w:rFonts w:ascii="Times New Roman" w:hAnsi="Times New Roman" w:cs="Times New Roman"/>
          <w:lang w:val="en-US"/>
        </w:rPr>
        <w:t>3</w:t>
      </w:r>
      <w:r w:rsidR="00495FC4" w:rsidRPr="00D4029D">
        <w:rPr>
          <w:rFonts w:ascii="Times New Roman" w:hAnsi="Times New Roman" w:cs="Times New Roman"/>
          <w:lang w:val="en-US"/>
        </w:rPr>
        <w:t>; .7</w:t>
      </w:r>
      <w:r w:rsidR="00B3491F" w:rsidRPr="00D4029D">
        <w:rPr>
          <w:rFonts w:ascii="Times New Roman" w:hAnsi="Times New Roman" w:cs="Times New Roman"/>
          <w:lang w:val="en-US"/>
        </w:rPr>
        <w:t>2</w:t>
      </w:r>
      <w:r w:rsidR="001803B3">
        <w:rPr>
          <w:rFonts w:ascii="Times New Roman" w:hAnsi="Times New Roman" w:cs="Times New Roman"/>
          <w:lang w:val="en-US"/>
        </w:rPr>
        <w:t>]</w:t>
      </w:r>
      <w:r w:rsidR="007E1B20" w:rsidRPr="00D4029D">
        <w:rPr>
          <w:rFonts w:ascii="Times New Roman" w:hAnsi="Times New Roman" w:cs="Times New Roman"/>
          <w:lang w:val="en-US"/>
        </w:rPr>
        <w:t>.</w:t>
      </w:r>
      <w:r w:rsidR="00C005B1" w:rsidRPr="00D4029D">
        <w:rPr>
          <w:rFonts w:ascii="Times New Roman" w:hAnsi="Times New Roman" w:cs="Times New Roman"/>
          <w:lang w:val="en-US"/>
        </w:rPr>
        <w:t xml:space="preserve"> </w:t>
      </w:r>
      <w:r w:rsidRPr="00D4029D">
        <w:rPr>
          <w:rFonts w:ascii="Times New Roman" w:hAnsi="Times New Roman" w:cs="Times New Roman"/>
          <w:lang w:val="en-US"/>
        </w:rPr>
        <w:t xml:space="preserve">In </w:t>
      </w:r>
      <w:r w:rsidR="00BC7171">
        <w:rPr>
          <w:rFonts w:ascii="Times New Roman" w:hAnsi="Times New Roman" w:cs="Times New Roman"/>
          <w:lang w:val="en-US"/>
        </w:rPr>
        <w:t xml:space="preserve">the US </w:t>
      </w:r>
      <w:r w:rsidR="00D360F9">
        <w:rPr>
          <w:rFonts w:ascii="Times New Roman" w:hAnsi="Times New Roman" w:cs="Times New Roman"/>
          <w:lang w:val="en-US"/>
        </w:rPr>
        <w:t>twins</w:t>
      </w:r>
      <w:r w:rsidRPr="00D4029D">
        <w:rPr>
          <w:rFonts w:ascii="Times New Roman" w:hAnsi="Times New Roman" w:cs="Times New Roman"/>
          <w:lang w:val="en-US"/>
        </w:rPr>
        <w:t xml:space="preserve">, the correlation between </w:t>
      </w:r>
      <w:r w:rsidR="00C16665" w:rsidRPr="00D4029D">
        <w:rPr>
          <w:rFonts w:ascii="Times New Roman" w:hAnsi="Times New Roman" w:cs="Times New Roman"/>
          <w:lang w:val="en-US"/>
        </w:rPr>
        <w:t xml:space="preserve">WJ-III subtests </w:t>
      </w:r>
      <w:r w:rsidR="00A81A2E">
        <w:rPr>
          <w:rFonts w:ascii="Times New Roman" w:hAnsi="Times New Roman" w:cs="Times New Roman"/>
          <w:lang w:val="en-US"/>
        </w:rPr>
        <w:t>F</w:t>
      </w:r>
      <w:r w:rsidRPr="00D4029D">
        <w:rPr>
          <w:rFonts w:ascii="Times New Roman" w:hAnsi="Times New Roman" w:cs="Times New Roman"/>
          <w:lang w:val="en-US"/>
        </w:rPr>
        <w:t xml:space="preserve">luency and </w:t>
      </w:r>
      <w:r w:rsidR="00A81A2E">
        <w:rPr>
          <w:rFonts w:ascii="Times New Roman" w:hAnsi="Times New Roman" w:cs="Times New Roman"/>
          <w:lang w:val="en-US"/>
        </w:rPr>
        <w:t>A</w:t>
      </w:r>
      <w:r w:rsidRPr="00D4029D">
        <w:rPr>
          <w:rFonts w:ascii="Times New Roman" w:hAnsi="Times New Roman" w:cs="Times New Roman"/>
          <w:lang w:val="en-US"/>
        </w:rPr>
        <w:t xml:space="preserve">pplied </w:t>
      </w:r>
      <w:r w:rsidR="00A81A2E">
        <w:rPr>
          <w:rFonts w:ascii="Times New Roman" w:hAnsi="Times New Roman" w:cs="Times New Roman"/>
          <w:lang w:val="en-US"/>
        </w:rPr>
        <w:t>P</w:t>
      </w:r>
      <w:r w:rsidRPr="00D4029D">
        <w:rPr>
          <w:rFonts w:ascii="Times New Roman" w:hAnsi="Times New Roman" w:cs="Times New Roman"/>
          <w:lang w:val="en-US"/>
        </w:rPr>
        <w:t xml:space="preserve">roblems </w:t>
      </w:r>
      <w:r w:rsidR="00C16665" w:rsidRPr="00D4029D">
        <w:rPr>
          <w:rFonts w:ascii="Times New Roman" w:hAnsi="Times New Roman" w:cs="Times New Roman"/>
          <w:lang w:val="en-US"/>
        </w:rPr>
        <w:t>was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 w:rsidR="00721849" w:rsidRPr="00311D87">
        <w:rPr>
          <w:rFonts w:ascii="Times New Roman" w:hAnsi="Times New Roman" w:cs="Times New Roman"/>
          <w:i/>
          <w:lang w:val="en-US"/>
        </w:rPr>
        <w:t>r</w:t>
      </w:r>
      <w:r w:rsidR="00721849" w:rsidRPr="00D4029D">
        <w:rPr>
          <w:rFonts w:ascii="Times New Roman" w:hAnsi="Times New Roman" w:cs="Times New Roman"/>
          <w:lang w:val="en-US"/>
        </w:rPr>
        <w:t xml:space="preserve"> = .47</w:t>
      </w:r>
      <w:r w:rsidR="00495FC4" w:rsidRPr="00D4029D">
        <w:rPr>
          <w:rFonts w:ascii="Times New Roman" w:hAnsi="Times New Roman" w:cs="Times New Roman"/>
          <w:lang w:val="en-US"/>
        </w:rPr>
        <w:t xml:space="preserve"> </w:t>
      </w:r>
      <w:r w:rsidR="001803B3">
        <w:rPr>
          <w:rFonts w:ascii="Times New Roman" w:hAnsi="Times New Roman" w:cs="Times New Roman"/>
          <w:lang w:val="en-US"/>
        </w:rPr>
        <w:t>[</w:t>
      </w:r>
      <w:r w:rsidR="001803B3" w:rsidRPr="00D4029D">
        <w:rPr>
          <w:rFonts w:ascii="Times New Roman" w:hAnsi="Times New Roman" w:cs="Times New Roman"/>
          <w:lang w:val="en-US"/>
        </w:rPr>
        <w:t>.</w:t>
      </w:r>
      <w:r w:rsidR="00F935A3" w:rsidRPr="00D4029D">
        <w:rPr>
          <w:rFonts w:ascii="Times New Roman" w:hAnsi="Times New Roman" w:cs="Times New Roman"/>
          <w:lang w:val="en-US"/>
        </w:rPr>
        <w:t>37; .5</w:t>
      </w:r>
      <w:r w:rsidR="00907688" w:rsidRPr="00D4029D">
        <w:rPr>
          <w:rFonts w:ascii="Times New Roman" w:hAnsi="Times New Roman" w:cs="Times New Roman"/>
          <w:lang w:val="en-US"/>
        </w:rPr>
        <w:t>7</w:t>
      </w:r>
      <w:r w:rsidR="001803B3">
        <w:rPr>
          <w:rFonts w:ascii="Times New Roman" w:hAnsi="Times New Roman" w:cs="Times New Roman"/>
          <w:lang w:val="en-US"/>
        </w:rPr>
        <w:t>]</w:t>
      </w:r>
      <w:r w:rsidR="001803B3" w:rsidRPr="00D4029D">
        <w:rPr>
          <w:rFonts w:ascii="Times New Roman" w:hAnsi="Times New Roman" w:cs="Times New Roman"/>
          <w:lang w:val="en-US"/>
        </w:rPr>
        <w:t xml:space="preserve">. </w:t>
      </w:r>
      <w:r w:rsidR="00C90F90" w:rsidRPr="00D4029D">
        <w:rPr>
          <w:rFonts w:ascii="Times New Roman" w:hAnsi="Times New Roman" w:cs="Times New Roman"/>
          <w:lang w:val="en-US"/>
        </w:rPr>
        <w:t xml:space="preserve">Therefore, </w:t>
      </w:r>
      <w:r w:rsidR="00D7236C">
        <w:rPr>
          <w:rFonts w:ascii="Times New Roman" w:hAnsi="Times New Roman" w:cs="Times New Roman"/>
          <w:lang w:val="en-US"/>
        </w:rPr>
        <w:t>fluency and problem solving</w:t>
      </w:r>
      <w:r w:rsidR="00C373EB">
        <w:rPr>
          <w:rFonts w:ascii="Times New Roman" w:hAnsi="Times New Roman" w:cs="Times New Roman"/>
          <w:lang w:val="en-US"/>
        </w:rPr>
        <w:t xml:space="preserve"> measures</w:t>
      </w:r>
      <w:r w:rsidR="00D7236C">
        <w:rPr>
          <w:rFonts w:ascii="Times New Roman" w:hAnsi="Times New Roman" w:cs="Times New Roman"/>
          <w:lang w:val="en-US"/>
        </w:rPr>
        <w:t xml:space="preserve"> </w:t>
      </w:r>
      <w:r w:rsidR="007E1B20" w:rsidRPr="00D4029D">
        <w:rPr>
          <w:rFonts w:ascii="Times New Roman" w:hAnsi="Times New Roman" w:cs="Times New Roman"/>
          <w:lang w:val="en-US"/>
        </w:rPr>
        <w:t>were combined into a single score</w:t>
      </w:r>
      <w:r w:rsidR="009C5E8A">
        <w:rPr>
          <w:rFonts w:ascii="Times New Roman" w:hAnsi="Times New Roman" w:cs="Times New Roman"/>
          <w:lang w:val="en-US"/>
        </w:rPr>
        <w:t xml:space="preserve"> in each sample </w:t>
      </w:r>
      <w:r w:rsidR="007E1B20" w:rsidRPr="00D4029D">
        <w:rPr>
          <w:rFonts w:ascii="Times New Roman" w:hAnsi="Times New Roman" w:cs="Times New Roman"/>
          <w:lang w:val="en-US"/>
        </w:rPr>
        <w:t>(</w:t>
      </w:r>
      <w:r w:rsidR="000D3C72">
        <w:rPr>
          <w:rFonts w:ascii="Times New Roman" w:hAnsi="Times New Roman" w:cs="Times New Roman"/>
          <w:lang w:val="en-US"/>
        </w:rPr>
        <w:t>M</w:t>
      </w:r>
      <w:r w:rsidR="00C90F90" w:rsidRPr="00D4029D">
        <w:rPr>
          <w:rFonts w:ascii="Times New Roman" w:hAnsi="Times New Roman" w:cs="Times New Roman"/>
          <w:lang w:val="en-US"/>
        </w:rPr>
        <w:t xml:space="preserve">athematics </w:t>
      </w:r>
      <w:r w:rsidR="000D3C72">
        <w:rPr>
          <w:rFonts w:ascii="Times New Roman" w:hAnsi="Times New Roman" w:cs="Times New Roman"/>
          <w:lang w:val="en-US"/>
        </w:rPr>
        <w:t>C</w:t>
      </w:r>
      <w:r w:rsidR="00C90F90" w:rsidRPr="00D4029D">
        <w:rPr>
          <w:rFonts w:ascii="Times New Roman" w:hAnsi="Times New Roman" w:cs="Times New Roman"/>
          <w:lang w:val="en-US"/>
        </w:rPr>
        <w:t>omposite)</w:t>
      </w:r>
      <w:r w:rsidR="007E1B20" w:rsidRPr="00D4029D">
        <w:rPr>
          <w:rFonts w:ascii="Times New Roman" w:hAnsi="Times New Roman" w:cs="Times New Roman"/>
          <w:lang w:val="en-US"/>
        </w:rPr>
        <w:t xml:space="preserve"> </w:t>
      </w:r>
      <w:r w:rsidR="00C90F90" w:rsidRPr="00D4029D">
        <w:rPr>
          <w:rFonts w:ascii="Times New Roman" w:hAnsi="Times New Roman" w:cs="Times New Roman"/>
          <w:lang w:val="en-US"/>
        </w:rPr>
        <w:t xml:space="preserve">by averaging the </w:t>
      </w:r>
      <w:r w:rsidR="00760F96" w:rsidRPr="00D4029D">
        <w:rPr>
          <w:rFonts w:ascii="Times New Roman" w:hAnsi="Times New Roman" w:cs="Times New Roman"/>
          <w:lang w:val="en-US"/>
        </w:rPr>
        <w:t>standardized</w:t>
      </w:r>
      <w:r w:rsidR="00760F96">
        <w:rPr>
          <w:rFonts w:ascii="Times New Roman" w:hAnsi="Times New Roman" w:cs="Times New Roman"/>
          <w:lang w:val="en-US"/>
        </w:rPr>
        <w:t xml:space="preserve"> means. </w:t>
      </w:r>
      <w:r w:rsidR="005A67C6" w:rsidRPr="00D4029D">
        <w:rPr>
          <w:rFonts w:ascii="Times New Roman" w:hAnsi="Times New Roman" w:cs="Times New Roman"/>
          <w:lang w:val="en-US"/>
        </w:rPr>
        <w:t>Results are reported for</w:t>
      </w:r>
      <w:r w:rsidR="009F2144">
        <w:rPr>
          <w:rFonts w:ascii="Times New Roman" w:hAnsi="Times New Roman" w:cs="Times New Roman"/>
          <w:lang w:val="en-US"/>
        </w:rPr>
        <w:t xml:space="preserve"> the single</w:t>
      </w:r>
      <w:r w:rsidR="009C5E8A" w:rsidRPr="00D4029D">
        <w:rPr>
          <w:rFonts w:ascii="Times New Roman" w:hAnsi="Times New Roman" w:cs="Times New Roman"/>
          <w:lang w:val="en-US"/>
        </w:rPr>
        <w:t xml:space="preserve"> </w:t>
      </w:r>
      <w:r w:rsidR="005A67C6" w:rsidRPr="00D4029D">
        <w:rPr>
          <w:rFonts w:ascii="Times New Roman" w:hAnsi="Times New Roman" w:cs="Times New Roman"/>
          <w:lang w:val="en-US"/>
        </w:rPr>
        <w:t>measure</w:t>
      </w:r>
      <w:r w:rsidR="009F2144">
        <w:rPr>
          <w:rFonts w:ascii="Times New Roman" w:hAnsi="Times New Roman" w:cs="Times New Roman"/>
          <w:lang w:val="en-US"/>
        </w:rPr>
        <w:t>s</w:t>
      </w:r>
      <w:r w:rsidR="005A67C6" w:rsidRPr="00D4029D">
        <w:rPr>
          <w:rFonts w:ascii="Times New Roman" w:hAnsi="Times New Roman" w:cs="Times New Roman"/>
          <w:lang w:val="en-US"/>
        </w:rPr>
        <w:t xml:space="preserve"> </w:t>
      </w:r>
      <w:r w:rsidR="005A67C6" w:rsidRPr="00D4029D">
        <w:rPr>
          <w:rFonts w:ascii="Times New Roman" w:hAnsi="Times New Roman" w:cs="Times New Roman"/>
          <w:lang w:val="en-US"/>
        </w:rPr>
        <w:lastRenderedPageBreak/>
        <w:t xml:space="preserve">and the </w:t>
      </w:r>
      <w:r w:rsidR="004178C0">
        <w:rPr>
          <w:rFonts w:ascii="Times New Roman" w:hAnsi="Times New Roman" w:cs="Times New Roman"/>
          <w:lang w:val="en-US"/>
        </w:rPr>
        <w:t>M</w:t>
      </w:r>
      <w:r w:rsidR="005A4E0B">
        <w:rPr>
          <w:rFonts w:ascii="Times New Roman" w:hAnsi="Times New Roman" w:cs="Times New Roman"/>
          <w:lang w:val="en-US"/>
        </w:rPr>
        <w:t xml:space="preserve">athematics </w:t>
      </w:r>
      <w:r w:rsidR="004178C0">
        <w:rPr>
          <w:rFonts w:ascii="Times New Roman" w:hAnsi="Times New Roman" w:cs="Times New Roman"/>
          <w:lang w:val="en-US"/>
        </w:rPr>
        <w:t>C</w:t>
      </w:r>
      <w:r w:rsidR="005A67C6" w:rsidRPr="00D4029D">
        <w:rPr>
          <w:rFonts w:ascii="Times New Roman" w:hAnsi="Times New Roman" w:cs="Times New Roman"/>
          <w:lang w:val="en-US"/>
        </w:rPr>
        <w:t>omposite</w:t>
      </w:r>
      <w:r w:rsidR="001049D5" w:rsidRPr="00D4029D">
        <w:rPr>
          <w:rFonts w:ascii="Times New Roman" w:hAnsi="Times New Roman" w:cs="Times New Roman"/>
          <w:lang w:val="en-US"/>
        </w:rPr>
        <w:t>.</w:t>
      </w:r>
    </w:p>
    <w:p w14:paraId="7F910206" w14:textId="77777777" w:rsidR="003208E8" w:rsidRPr="00D4029D" w:rsidRDefault="003208E8" w:rsidP="00EA3FA6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  <w:r w:rsidRPr="004560CD">
        <w:rPr>
          <w:rFonts w:ascii="Times New Roman" w:hAnsi="Times New Roman" w:cs="Times New Roman"/>
          <w:b/>
          <w:lang w:val="en-US"/>
        </w:rPr>
        <w:t xml:space="preserve">Phenotypic </w:t>
      </w:r>
      <w:r w:rsidR="000F2294" w:rsidRPr="004560CD">
        <w:rPr>
          <w:rFonts w:ascii="Times New Roman" w:hAnsi="Times New Roman" w:cs="Times New Roman"/>
          <w:b/>
          <w:lang w:val="en-US"/>
        </w:rPr>
        <w:t>A</w:t>
      </w:r>
      <w:r w:rsidRPr="004560CD">
        <w:rPr>
          <w:rFonts w:ascii="Times New Roman" w:hAnsi="Times New Roman" w:cs="Times New Roman"/>
          <w:b/>
          <w:lang w:val="en-US"/>
        </w:rPr>
        <w:t>nalyses</w:t>
      </w:r>
      <w:r w:rsidR="00390B59" w:rsidRPr="00D4029D">
        <w:rPr>
          <w:rFonts w:ascii="Times New Roman" w:hAnsi="Times New Roman" w:cs="Times New Roman"/>
          <w:b/>
          <w:lang w:val="en-US"/>
        </w:rPr>
        <w:t xml:space="preserve">    </w:t>
      </w:r>
    </w:p>
    <w:p w14:paraId="79078B79" w14:textId="77149C34" w:rsidR="005F07A3" w:rsidRPr="00D4029D" w:rsidRDefault="005F07A3" w:rsidP="000267FF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 xml:space="preserve">The correlation between </w:t>
      </w:r>
      <w:r w:rsidR="000D3C72">
        <w:rPr>
          <w:rFonts w:ascii="Times New Roman" w:hAnsi="Times New Roman" w:cs="Times New Roman"/>
          <w:lang w:val="en-US"/>
        </w:rPr>
        <w:t>N</w:t>
      </w:r>
      <w:r w:rsidRPr="00D4029D">
        <w:rPr>
          <w:rFonts w:ascii="Times New Roman" w:hAnsi="Times New Roman" w:cs="Times New Roman"/>
          <w:lang w:val="en-US"/>
        </w:rPr>
        <w:t xml:space="preserve">umber </w:t>
      </w:r>
      <w:r w:rsidR="000D3C72">
        <w:rPr>
          <w:rFonts w:ascii="Times New Roman" w:hAnsi="Times New Roman" w:cs="Times New Roman"/>
          <w:lang w:val="en-US"/>
        </w:rPr>
        <w:t>L</w:t>
      </w:r>
      <w:r w:rsidRPr="00D4029D">
        <w:rPr>
          <w:rFonts w:ascii="Times New Roman" w:hAnsi="Times New Roman" w:cs="Times New Roman"/>
          <w:lang w:val="en-US"/>
        </w:rPr>
        <w:t xml:space="preserve">ine and the </w:t>
      </w:r>
      <w:r w:rsidR="00080AFA">
        <w:rPr>
          <w:rFonts w:ascii="Times New Roman" w:hAnsi="Times New Roman" w:cs="Times New Roman"/>
          <w:lang w:val="en-US"/>
        </w:rPr>
        <w:t>M</w:t>
      </w:r>
      <w:r w:rsidRPr="00D4029D">
        <w:rPr>
          <w:rFonts w:ascii="Times New Roman" w:hAnsi="Times New Roman" w:cs="Times New Roman"/>
          <w:lang w:val="en-US"/>
        </w:rPr>
        <w:t xml:space="preserve">athematics </w:t>
      </w:r>
      <w:r w:rsidR="00080AFA">
        <w:rPr>
          <w:rFonts w:ascii="Times New Roman" w:hAnsi="Times New Roman" w:cs="Times New Roman"/>
          <w:lang w:val="en-US"/>
        </w:rPr>
        <w:t>C</w:t>
      </w:r>
      <w:r w:rsidR="00080AFA" w:rsidRPr="00D4029D">
        <w:rPr>
          <w:rFonts w:ascii="Times New Roman" w:hAnsi="Times New Roman" w:cs="Times New Roman"/>
          <w:lang w:val="en-US"/>
        </w:rPr>
        <w:t xml:space="preserve">omposite </w:t>
      </w:r>
      <w:r w:rsidRPr="00D4029D">
        <w:rPr>
          <w:rFonts w:ascii="Times New Roman" w:hAnsi="Times New Roman" w:cs="Times New Roman"/>
          <w:lang w:val="en-US"/>
        </w:rPr>
        <w:t xml:space="preserve">was strikingly similar in the </w:t>
      </w:r>
      <w:r w:rsidR="00AD731F">
        <w:rPr>
          <w:rFonts w:ascii="Times New Roman" w:hAnsi="Times New Roman" w:cs="Times New Roman"/>
          <w:lang w:val="en-US"/>
        </w:rPr>
        <w:t>four</w:t>
      </w:r>
      <w:r w:rsidRPr="00D4029D">
        <w:rPr>
          <w:rFonts w:ascii="Times New Roman" w:hAnsi="Times New Roman" w:cs="Times New Roman"/>
          <w:lang w:val="en-US"/>
        </w:rPr>
        <w:t xml:space="preserve"> samples (average correlation</w:t>
      </w:r>
      <w:r w:rsidR="004F6031">
        <w:rPr>
          <w:rFonts w:ascii="Times New Roman" w:hAnsi="Times New Roman" w:cs="Times New Roman"/>
          <w:lang w:val="en-US"/>
        </w:rPr>
        <w:t xml:space="preserve"> </w:t>
      </w:r>
      <w:r w:rsidRPr="00D4029D">
        <w:rPr>
          <w:rFonts w:ascii="Times New Roman" w:hAnsi="Times New Roman" w:cs="Times New Roman"/>
          <w:lang w:val="en-US"/>
        </w:rPr>
        <w:t>= -.43, range</w:t>
      </w:r>
      <w:r w:rsidR="004F603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=</w:t>
      </w:r>
      <w:r w:rsidRPr="00D4029D">
        <w:rPr>
          <w:rFonts w:ascii="Times New Roman" w:hAnsi="Times New Roman" w:cs="Times New Roman"/>
          <w:lang w:val="en-US"/>
        </w:rPr>
        <w:t xml:space="preserve"> -.41</w:t>
      </w:r>
      <w:r w:rsidR="001B2445">
        <w:rPr>
          <w:rFonts w:ascii="Times New Roman" w:hAnsi="Times New Roman" w:cs="Times New Roman"/>
          <w:lang w:val="en-US"/>
        </w:rPr>
        <w:t xml:space="preserve"> and</w:t>
      </w:r>
      <w:r w:rsidRPr="00D4029D">
        <w:rPr>
          <w:rFonts w:ascii="Times New Roman" w:hAnsi="Times New Roman" w:cs="Times New Roman"/>
          <w:lang w:val="en-US"/>
        </w:rPr>
        <w:t xml:space="preserve"> -.45). When</w:t>
      </w:r>
      <w:r w:rsidR="004A456C">
        <w:rPr>
          <w:rFonts w:ascii="Times New Roman" w:hAnsi="Times New Roman" w:cs="Times New Roman"/>
          <w:lang w:val="en-US"/>
        </w:rPr>
        <w:t xml:space="preserve"> the correlation of Number Line was carried out with the</w:t>
      </w:r>
      <w:r w:rsidRPr="00D4029D">
        <w:rPr>
          <w:rFonts w:ascii="Times New Roman" w:hAnsi="Times New Roman" w:cs="Times New Roman"/>
          <w:lang w:val="en-US"/>
        </w:rPr>
        <w:t xml:space="preserve"> mathematic</w:t>
      </w:r>
      <w:r w:rsidR="00284C30">
        <w:rPr>
          <w:rFonts w:ascii="Times New Roman" w:hAnsi="Times New Roman" w:cs="Times New Roman"/>
          <w:lang w:val="en-US"/>
        </w:rPr>
        <w:t>s components</w:t>
      </w:r>
      <w:r w:rsidR="004A456C">
        <w:rPr>
          <w:rFonts w:ascii="Times New Roman" w:hAnsi="Times New Roman" w:cs="Times New Roman"/>
          <w:lang w:val="en-US"/>
        </w:rPr>
        <w:t xml:space="preserve"> of fluency and problem solving</w:t>
      </w:r>
      <w:r w:rsidR="00AD731F">
        <w:rPr>
          <w:rFonts w:ascii="Times New Roman" w:hAnsi="Times New Roman" w:cs="Times New Roman"/>
          <w:lang w:val="en-US"/>
        </w:rPr>
        <w:t xml:space="preserve"> </w:t>
      </w:r>
      <w:r w:rsidR="0047292A">
        <w:rPr>
          <w:rFonts w:ascii="Times New Roman" w:hAnsi="Times New Roman" w:cs="Times New Roman"/>
          <w:lang w:val="en-US"/>
        </w:rPr>
        <w:t>respectively</w:t>
      </w:r>
      <w:r w:rsidRPr="00D4029D">
        <w:rPr>
          <w:rFonts w:ascii="Times New Roman" w:hAnsi="Times New Roman" w:cs="Times New Roman"/>
          <w:lang w:val="en-US"/>
        </w:rPr>
        <w:t>, some differenc</w:t>
      </w:r>
      <w:r>
        <w:rPr>
          <w:rFonts w:ascii="Times New Roman" w:hAnsi="Times New Roman" w:cs="Times New Roman"/>
          <w:lang w:val="en-US"/>
        </w:rPr>
        <w:t>es emerged across the samples. The</w:t>
      </w:r>
      <w:r w:rsidRPr="00D4029D">
        <w:rPr>
          <w:rFonts w:ascii="Times New Roman" w:hAnsi="Times New Roman" w:cs="Times New Roman"/>
          <w:lang w:val="en-US"/>
        </w:rPr>
        <w:t xml:space="preserve"> three twin samples that used the same tests (</w:t>
      </w:r>
      <w:r w:rsidR="00C94291">
        <w:rPr>
          <w:rFonts w:ascii="Times New Roman" w:hAnsi="Times New Roman" w:cs="Times New Roman"/>
          <w:lang w:val="en-US"/>
        </w:rPr>
        <w:t>CA, UK and RU</w:t>
      </w:r>
      <w:r w:rsidRPr="00760F96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in </w:t>
      </w:r>
      <w:r w:rsidRPr="00D4029D">
        <w:rPr>
          <w:rFonts w:ascii="Times New Roman" w:hAnsi="Times New Roman" w:cs="Times New Roman"/>
          <w:lang w:val="en-US"/>
        </w:rPr>
        <w:t xml:space="preserve">Figure 1) showed very similar correlations between </w:t>
      </w:r>
      <w:bookmarkStart w:id="15" w:name="_Hlk520123380"/>
      <w:r w:rsidR="00091C6A">
        <w:rPr>
          <w:rFonts w:ascii="Times New Roman" w:hAnsi="Times New Roman" w:cs="Times New Roman"/>
          <w:lang w:val="en-US"/>
        </w:rPr>
        <w:t>N</w:t>
      </w:r>
      <w:r w:rsidRPr="00D4029D">
        <w:rPr>
          <w:rFonts w:ascii="Times New Roman" w:hAnsi="Times New Roman" w:cs="Times New Roman"/>
          <w:lang w:val="en-US"/>
        </w:rPr>
        <w:t xml:space="preserve">umber </w:t>
      </w:r>
      <w:r w:rsidR="00091C6A">
        <w:rPr>
          <w:rFonts w:ascii="Times New Roman" w:hAnsi="Times New Roman" w:cs="Times New Roman"/>
          <w:lang w:val="en-US"/>
        </w:rPr>
        <w:t>L</w:t>
      </w:r>
      <w:r w:rsidRPr="00D4029D">
        <w:rPr>
          <w:rFonts w:ascii="Times New Roman" w:hAnsi="Times New Roman" w:cs="Times New Roman"/>
          <w:lang w:val="en-US"/>
        </w:rPr>
        <w:t xml:space="preserve">ine </w:t>
      </w:r>
      <w:bookmarkEnd w:id="15"/>
      <w:r w:rsidRPr="00D4029D">
        <w:rPr>
          <w:rFonts w:ascii="Times New Roman" w:hAnsi="Times New Roman" w:cs="Times New Roman"/>
          <w:lang w:val="en-US"/>
        </w:rPr>
        <w:t xml:space="preserve">estimation and </w:t>
      </w:r>
      <w:r w:rsidR="00240546">
        <w:rPr>
          <w:rFonts w:ascii="Times New Roman" w:hAnsi="Times New Roman" w:cs="Times New Roman"/>
          <w:lang w:val="en-US"/>
        </w:rPr>
        <w:t>Problem Verification</w:t>
      </w:r>
      <w:r w:rsidR="00ED786F">
        <w:rPr>
          <w:rFonts w:ascii="Times New Roman" w:hAnsi="Times New Roman" w:cs="Times New Roman"/>
          <w:lang w:val="en-US"/>
        </w:rPr>
        <w:t xml:space="preserve"> (fluency)</w:t>
      </w:r>
      <w:r w:rsidR="00240546" w:rsidRPr="00D4029D">
        <w:rPr>
          <w:rFonts w:ascii="Times New Roman" w:hAnsi="Times New Roman" w:cs="Times New Roman"/>
          <w:lang w:val="en-US"/>
        </w:rPr>
        <w:t xml:space="preserve"> </w:t>
      </w:r>
      <w:r w:rsidRPr="00D4029D">
        <w:rPr>
          <w:rFonts w:ascii="Times New Roman" w:hAnsi="Times New Roman" w:cs="Times New Roman"/>
          <w:lang w:val="en-US"/>
        </w:rPr>
        <w:t>(average</w:t>
      </w:r>
      <w:r>
        <w:rPr>
          <w:rFonts w:ascii="Times New Roman" w:hAnsi="Times New Roman" w:cs="Times New Roman"/>
          <w:lang w:val="en-US"/>
        </w:rPr>
        <w:t xml:space="preserve"> correlation= </w:t>
      </w:r>
      <w:r w:rsidRPr="00D4029D">
        <w:rPr>
          <w:rFonts w:ascii="Times New Roman" w:hAnsi="Times New Roman" w:cs="Times New Roman"/>
          <w:lang w:val="en-US"/>
        </w:rPr>
        <w:t>-.42, range</w:t>
      </w:r>
      <w:r>
        <w:rPr>
          <w:rFonts w:ascii="Times New Roman" w:hAnsi="Times New Roman" w:cs="Times New Roman"/>
          <w:lang w:val="en-US"/>
        </w:rPr>
        <w:t>=</w:t>
      </w:r>
      <w:r w:rsidRPr="00D4029D">
        <w:rPr>
          <w:rFonts w:ascii="Times New Roman" w:hAnsi="Times New Roman" w:cs="Times New Roman"/>
          <w:lang w:val="en-US"/>
        </w:rPr>
        <w:t xml:space="preserve"> -.38</w:t>
      </w:r>
      <w:r w:rsidR="001B2445">
        <w:rPr>
          <w:rFonts w:ascii="Times New Roman" w:hAnsi="Times New Roman" w:cs="Times New Roman"/>
          <w:lang w:val="en-US"/>
        </w:rPr>
        <w:t xml:space="preserve"> and</w:t>
      </w:r>
      <w:r w:rsidRPr="00D4029D">
        <w:rPr>
          <w:rFonts w:ascii="Times New Roman" w:hAnsi="Times New Roman" w:cs="Times New Roman"/>
          <w:lang w:val="en-US"/>
        </w:rPr>
        <w:t xml:space="preserve"> -.44) and between </w:t>
      </w:r>
      <w:r w:rsidR="00080AFA" w:rsidRPr="00080AFA">
        <w:rPr>
          <w:rFonts w:ascii="Times New Roman" w:hAnsi="Times New Roman" w:cs="Times New Roman"/>
          <w:lang w:val="en-US"/>
        </w:rPr>
        <w:t xml:space="preserve">Number Line </w:t>
      </w:r>
      <w:r w:rsidRPr="00D4029D">
        <w:rPr>
          <w:rFonts w:ascii="Times New Roman" w:hAnsi="Times New Roman" w:cs="Times New Roman"/>
          <w:lang w:val="en-US"/>
        </w:rPr>
        <w:t xml:space="preserve">estimation and </w:t>
      </w:r>
      <w:r w:rsidR="00240546">
        <w:rPr>
          <w:rFonts w:ascii="Times New Roman" w:hAnsi="Times New Roman" w:cs="Times New Roman"/>
          <w:lang w:val="en-US"/>
        </w:rPr>
        <w:t>U</w:t>
      </w:r>
      <w:r w:rsidRPr="00D4029D">
        <w:rPr>
          <w:rFonts w:ascii="Times New Roman" w:hAnsi="Times New Roman" w:cs="Times New Roman"/>
          <w:lang w:val="en-US"/>
        </w:rPr>
        <w:t xml:space="preserve">nderstanding </w:t>
      </w:r>
      <w:r w:rsidR="00240546">
        <w:rPr>
          <w:rFonts w:ascii="Times New Roman" w:hAnsi="Times New Roman" w:cs="Times New Roman"/>
          <w:lang w:val="en-US"/>
        </w:rPr>
        <w:t>N</w:t>
      </w:r>
      <w:r w:rsidRPr="00D4029D">
        <w:rPr>
          <w:rFonts w:ascii="Times New Roman" w:hAnsi="Times New Roman" w:cs="Times New Roman"/>
          <w:lang w:val="en-US"/>
        </w:rPr>
        <w:t>umber</w:t>
      </w:r>
      <w:r w:rsidR="000F796F">
        <w:rPr>
          <w:rFonts w:ascii="Times New Roman" w:hAnsi="Times New Roman" w:cs="Times New Roman"/>
          <w:lang w:val="en-US"/>
        </w:rPr>
        <w:t>s</w:t>
      </w:r>
      <w:r w:rsidR="00C47C7D">
        <w:rPr>
          <w:rFonts w:ascii="Times New Roman" w:hAnsi="Times New Roman" w:cs="Times New Roman"/>
          <w:lang w:val="en-US"/>
        </w:rPr>
        <w:t xml:space="preserve"> (problem solving)</w:t>
      </w:r>
      <w:r w:rsidR="002D6B59">
        <w:rPr>
          <w:rFonts w:ascii="Times New Roman" w:hAnsi="Times New Roman" w:cs="Times New Roman"/>
          <w:lang w:val="en-US"/>
        </w:rPr>
        <w:t xml:space="preserve"> (average -.37, range -.36</w:t>
      </w:r>
      <w:r w:rsidR="001B2445">
        <w:rPr>
          <w:rFonts w:ascii="Times New Roman" w:hAnsi="Times New Roman" w:cs="Times New Roman"/>
          <w:lang w:val="en-US"/>
        </w:rPr>
        <w:t xml:space="preserve"> and</w:t>
      </w:r>
      <w:r w:rsidRPr="00D4029D">
        <w:rPr>
          <w:rFonts w:ascii="Times New Roman" w:hAnsi="Times New Roman" w:cs="Times New Roman"/>
          <w:lang w:val="en-US"/>
        </w:rPr>
        <w:t xml:space="preserve"> -.38). </w:t>
      </w:r>
      <w:r>
        <w:rPr>
          <w:rFonts w:ascii="Times New Roman" w:hAnsi="Times New Roman" w:cs="Times New Roman"/>
          <w:lang w:val="en-US"/>
        </w:rPr>
        <w:t>T</w:t>
      </w:r>
      <w:r w:rsidRPr="00D4029D">
        <w:rPr>
          <w:rFonts w:ascii="Times New Roman" w:hAnsi="Times New Roman" w:cs="Times New Roman"/>
          <w:lang w:val="en-US"/>
        </w:rPr>
        <w:t>he 95% CI</w:t>
      </w:r>
      <w:r w:rsidR="00155F8A">
        <w:rPr>
          <w:rFonts w:ascii="Times New Roman" w:hAnsi="Times New Roman" w:cs="Times New Roman"/>
          <w:lang w:val="en-US"/>
        </w:rPr>
        <w:t>s</w:t>
      </w:r>
      <w:r w:rsidRPr="00D4029D">
        <w:rPr>
          <w:rFonts w:ascii="Times New Roman" w:hAnsi="Times New Roman" w:cs="Times New Roman"/>
          <w:lang w:val="en-US"/>
        </w:rPr>
        <w:t xml:space="preserve"> were largely overlapping, suggesting that the correlations may not be significantly diff</w:t>
      </w:r>
      <w:r>
        <w:rPr>
          <w:rFonts w:ascii="Times New Roman" w:hAnsi="Times New Roman" w:cs="Times New Roman"/>
          <w:lang w:val="en-US"/>
        </w:rPr>
        <w:t xml:space="preserve">erent in these </w:t>
      </w:r>
      <w:r w:rsidR="0047292A">
        <w:rPr>
          <w:rFonts w:ascii="Times New Roman" w:hAnsi="Times New Roman" w:cs="Times New Roman"/>
          <w:lang w:val="en-US"/>
        </w:rPr>
        <w:t xml:space="preserve">three </w:t>
      </w:r>
      <w:r>
        <w:rPr>
          <w:rFonts w:ascii="Times New Roman" w:hAnsi="Times New Roman" w:cs="Times New Roman"/>
          <w:lang w:val="en-US"/>
        </w:rPr>
        <w:t xml:space="preserve">samples. In </w:t>
      </w:r>
      <w:r w:rsidR="00091C6A">
        <w:rPr>
          <w:rFonts w:ascii="Times New Roman" w:hAnsi="Times New Roman" w:cs="Times New Roman"/>
          <w:lang w:val="en-US"/>
        </w:rPr>
        <w:t xml:space="preserve">the US </w:t>
      </w:r>
      <w:r>
        <w:rPr>
          <w:rFonts w:ascii="Times New Roman" w:hAnsi="Times New Roman" w:cs="Times New Roman"/>
          <w:lang w:val="en-US"/>
        </w:rPr>
        <w:t>twins</w:t>
      </w:r>
      <w:r w:rsidRPr="00D4029D">
        <w:rPr>
          <w:rFonts w:ascii="Times New Roman" w:hAnsi="Times New Roman" w:cs="Times New Roman"/>
          <w:lang w:val="en-US"/>
        </w:rPr>
        <w:t xml:space="preserve">, the correlation between </w:t>
      </w:r>
      <w:r w:rsidR="00B45A85">
        <w:rPr>
          <w:rFonts w:ascii="Times New Roman" w:hAnsi="Times New Roman" w:cs="Times New Roman"/>
          <w:lang w:val="en-US"/>
        </w:rPr>
        <w:t>N</w:t>
      </w:r>
      <w:r w:rsidRPr="00D4029D">
        <w:rPr>
          <w:rFonts w:ascii="Times New Roman" w:hAnsi="Times New Roman" w:cs="Times New Roman"/>
          <w:lang w:val="en-US"/>
        </w:rPr>
        <w:t xml:space="preserve">umber </w:t>
      </w:r>
      <w:r w:rsidR="00B45A85">
        <w:rPr>
          <w:rFonts w:ascii="Times New Roman" w:hAnsi="Times New Roman" w:cs="Times New Roman"/>
          <w:lang w:val="en-US"/>
        </w:rPr>
        <w:t>L</w:t>
      </w:r>
      <w:r w:rsidRPr="00D4029D">
        <w:rPr>
          <w:rFonts w:ascii="Times New Roman" w:hAnsi="Times New Roman" w:cs="Times New Roman"/>
          <w:lang w:val="en-US"/>
        </w:rPr>
        <w:t xml:space="preserve">ine estimation and </w:t>
      </w:r>
      <w:r w:rsidR="00240546">
        <w:rPr>
          <w:rFonts w:ascii="Times New Roman" w:hAnsi="Times New Roman" w:cs="Times New Roman"/>
          <w:lang w:val="en-US"/>
        </w:rPr>
        <w:t>F</w:t>
      </w:r>
      <w:r w:rsidRPr="00D4029D">
        <w:rPr>
          <w:rFonts w:ascii="Times New Roman" w:hAnsi="Times New Roman" w:cs="Times New Roman"/>
          <w:lang w:val="en-US"/>
        </w:rPr>
        <w:t>luency</w:t>
      </w:r>
      <w:r w:rsidR="00ED786F">
        <w:rPr>
          <w:rFonts w:ascii="Times New Roman" w:hAnsi="Times New Roman" w:cs="Times New Roman"/>
          <w:lang w:val="en-US"/>
        </w:rPr>
        <w:t xml:space="preserve"> (WJ-III)</w:t>
      </w:r>
      <w:r w:rsidRPr="00D4029D">
        <w:rPr>
          <w:rFonts w:ascii="Times New Roman" w:hAnsi="Times New Roman" w:cs="Times New Roman"/>
          <w:lang w:val="en-US"/>
        </w:rPr>
        <w:t xml:space="preserve"> was weaker (-.20) and the correlation between </w:t>
      </w:r>
      <w:r w:rsidR="00B45A85">
        <w:rPr>
          <w:rFonts w:ascii="Times New Roman" w:hAnsi="Times New Roman" w:cs="Times New Roman"/>
          <w:lang w:val="en-US"/>
        </w:rPr>
        <w:t>N</w:t>
      </w:r>
      <w:r w:rsidR="00B45A85" w:rsidRPr="00D4029D">
        <w:rPr>
          <w:rFonts w:ascii="Times New Roman" w:hAnsi="Times New Roman" w:cs="Times New Roman"/>
          <w:lang w:val="en-US"/>
        </w:rPr>
        <w:t xml:space="preserve">umber </w:t>
      </w:r>
      <w:r w:rsidR="00B45A85">
        <w:rPr>
          <w:rFonts w:ascii="Times New Roman" w:hAnsi="Times New Roman" w:cs="Times New Roman"/>
          <w:lang w:val="en-US"/>
        </w:rPr>
        <w:t>L</w:t>
      </w:r>
      <w:r w:rsidRPr="00D4029D">
        <w:rPr>
          <w:rFonts w:ascii="Times New Roman" w:hAnsi="Times New Roman" w:cs="Times New Roman"/>
          <w:lang w:val="en-US"/>
        </w:rPr>
        <w:t xml:space="preserve">ine estimation and </w:t>
      </w:r>
      <w:r w:rsidR="005E32B8">
        <w:rPr>
          <w:rFonts w:ascii="Times New Roman" w:hAnsi="Times New Roman" w:cs="Times New Roman"/>
          <w:lang w:val="en-US"/>
        </w:rPr>
        <w:t>A</w:t>
      </w:r>
      <w:r w:rsidRPr="00D4029D">
        <w:rPr>
          <w:rFonts w:ascii="Times New Roman" w:hAnsi="Times New Roman" w:cs="Times New Roman"/>
          <w:lang w:val="en-US"/>
        </w:rPr>
        <w:t xml:space="preserve">pplied </w:t>
      </w:r>
      <w:r w:rsidR="00240546">
        <w:rPr>
          <w:rFonts w:ascii="Times New Roman" w:hAnsi="Times New Roman" w:cs="Times New Roman"/>
          <w:lang w:val="en-US"/>
        </w:rPr>
        <w:t>P</w:t>
      </w:r>
      <w:r w:rsidRPr="00D4029D">
        <w:rPr>
          <w:rFonts w:ascii="Times New Roman" w:hAnsi="Times New Roman" w:cs="Times New Roman"/>
          <w:lang w:val="en-US"/>
        </w:rPr>
        <w:t>roblems</w:t>
      </w:r>
      <w:r w:rsidR="00ED786F">
        <w:rPr>
          <w:rFonts w:ascii="Times New Roman" w:hAnsi="Times New Roman" w:cs="Times New Roman"/>
          <w:lang w:val="en-US"/>
        </w:rPr>
        <w:t xml:space="preserve"> (</w:t>
      </w:r>
      <w:r w:rsidR="00AD731F">
        <w:rPr>
          <w:rFonts w:ascii="Times New Roman" w:hAnsi="Times New Roman" w:cs="Times New Roman"/>
          <w:lang w:val="en-US"/>
        </w:rPr>
        <w:t>problem solving; WJ-III</w:t>
      </w:r>
      <w:r w:rsidR="00ED786F">
        <w:rPr>
          <w:rFonts w:ascii="Times New Roman" w:hAnsi="Times New Roman" w:cs="Times New Roman"/>
          <w:lang w:val="en-US"/>
        </w:rPr>
        <w:t>)</w:t>
      </w:r>
      <w:r w:rsidRPr="00D4029D">
        <w:rPr>
          <w:rFonts w:ascii="Times New Roman" w:hAnsi="Times New Roman" w:cs="Times New Roman"/>
          <w:lang w:val="en-US"/>
        </w:rPr>
        <w:t xml:space="preserve"> was stronger (-.49) compared to the </w:t>
      </w:r>
      <w:r w:rsidR="0047292A">
        <w:rPr>
          <w:rFonts w:ascii="Times New Roman" w:hAnsi="Times New Roman" w:cs="Times New Roman"/>
          <w:lang w:val="en-US"/>
        </w:rPr>
        <w:t xml:space="preserve">correlation of Number Line and the same mathematical domains in the </w:t>
      </w:r>
      <w:r w:rsidRPr="00D4029D">
        <w:rPr>
          <w:rFonts w:ascii="Times New Roman" w:hAnsi="Times New Roman" w:cs="Times New Roman"/>
          <w:lang w:val="en-US"/>
        </w:rPr>
        <w:t xml:space="preserve">other </w:t>
      </w:r>
      <w:r w:rsidR="00284C30">
        <w:rPr>
          <w:rFonts w:ascii="Times New Roman" w:hAnsi="Times New Roman" w:cs="Times New Roman"/>
          <w:lang w:val="en-US"/>
        </w:rPr>
        <w:t>three</w:t>
      </w:r>
      <w:r w:rsidRPr="00D4029D">
        <w:rPr>
          <w:rFonts w:ascii="Times New Roman" w:hAnsi="Times New Roman" w:cs="Times New Roman"/>
          <w:lang w:val="en-US"/>
        </w:rPr>
        <w:t xml:space="preserve"> samples.</w:t>
      </w:r>
      <w:r w:rsidR="002547D2" w:rsidRPr="002547D2">
        <w:rPr>
          <w:rFonts w:ascii="Times New Roman" w:hAnsi="Times New Roman" w:cs="Times New Roman"/>
          <w:lang w:val="en-US"/>
        </w:rPr>
        <w:t xml:space="preserve"> </w:t>
      </w:r>
      <w:r w:rsidR="002547D2" w:rsidRPr="00AC51BA">
        <w:rPr>
          <w:rFonts w:ascii="Times New Roman" w:hAnsi="Times New Roman" w:cs="Times New Roman"/>
          <w:lang w:val="en-US"/>
        </w:rPr>
        <w:t xml:space="preserve">Summary of phenotypic correlations </w:t>
      </w:r>
      <w:r w:rsidR="002547D2">
        <w:rPr>
          <w:rFonts w:ascii="Times New Roman" w:hAnsi="Times New Roman" w:cs="Times New Roman"/>
          <w:lang w:val="en-US"/>
        </w:rPr>
        <w:t xml:space="preserve">between </w:t>
      </w:r>
      <w:r w:rsidR="002547D2" w:rsidRPr="00D4029D">
        <w:rPr>
          <w:rFonts w:ascii="Times New Roman" w:hAnsi="Times New Roman" w:cs="Times New Roman"/>
          <w:lang w:val="en-US"/>
        </w:rPr>
        <w:t>number line estimation and mathematics measures are pr</w:t>
      </w:r>
      <w:r w:rsidR="002547D2">
        <w:rPr>
          <w:rFonts w:ascii="Times New Roman" w:hAnsi="Times New Roman" w:cs="Times New Roman"/>
          <w:lang w:val="en-US"/>
        </w:rPr>
        <w:t>esented in Figure 1 and Table S7</w:t>
      </w:r>
      <w:r w:rsidR="002547D2" w:rsidRPr="00D4029D">
        <w:rPr>
          <w:rFonts w:ascii="Times New Roman" w:hAnsi="Times New Roman" w:cs="Times New Roman"/>
          <w:lang w:val="en-US"/>
        </w:rPr>
        <w:t xml:space="preserve"> in SOM.</w:t>
      </w:r>
    </w:p>
    <w:p w14:paraId="629A6C66" w14:textId="2610C39A" w:rsidR="0084293B" w:rsidRDefault="003F6DE9" w:rsidP="00413792">
      <w:pPr>
        <w:widowControl w:val="0"/>
        <w:autoSpaceDE w:val="0"/>
        <w:autoSpaceDN w:val="0"/>
        <w:adjustRightInd w:val="0"/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 xml:space="preserve">Descriptive statistics for each sample are presented in Table S1 in SOM. </w:t>
      </w:r>
      <w:r w:rsidR="0052264D">
        <w:rPr>
          <w:rFonts w:ascii="Times New Roman" w:hAnsi="Times New Roman" w:cs="Times New Roman"/>
          <w:lang w:val="en-US"/>
        </w:rPr>
        <w:t>The</w:t>
      </w:r>
      <w:r w:rsidR="005D683F" w:rsidRPr="00D4029D">
        <w:rPr>
          <w:rFonts w:ascii="Times New Roman" w:hAnsi="Times New Roman" w:cs="Times New Roman"/>
          <w:lang w:val="en-US"/>
        </w:rPr>
        <w:t xml:space="preserve"> oldest samples were the most accurate in </w:t>
      </w:r>
      <w:r w:rsidR="00080AFA" w:rsidRPr="00080AFA">
        <w:rPr>
          <w:rFonts w:ascii="Times New Roman" w:hAnsi="Times New Roman" w:cs="Times New Roman"/>
          <w:lang w:val="en-US"/>
        </w:rPr>
        <w:t xml:space="preserve">Number Line </w:t>
      </w:r>
      <w:r w:rsidR="005D683F" w:rsidRPr="00D4029D">
        <w:rPr>
          <w:rFonts w:ascii="Times New Roman" w:hAnsi="Times New Roman" w:cs="Times New Roman"/>
          <w:lang w:val="en-US"/>
        </w:rPr>
        <w:t xml:space="preserve">estimation and the youngest samples were the least accurate. </w:t>
      </w:r>
      <w:r w:rsidR="00EA3FA6" w:rsidRPr="00D4029D">
        <w:rPr>
          <w:rFonts w:ascii="Times New Roman" w:hAnsi="Times New Roman" w:cs="Times New Roman"/>
          <w:lang w:val="en-US"/>
        </w:rPr>
        <w:t xml:space="preserve">Number </w:t>
      </w:r>
      <w:r w:rsidR="00B45A85">
        <w:rPr>
          <w:rFonts w:ascii="Times New Roman" w:hAnsi="Times New Roman" w:cs="Times New Roman"/>
          <w:lang w:val="en-US"/>
        </w:rPr>
        <w:t>L</w:t>
      </w:r>
      <w:r w:rsidR="00B45A85" w:rsidRPr="00D4029D">
        <w:rPr>
          <w:rFonts w:ascii="Times New Roman" w:hAnsi="Times New Roman" w:cs="Times New Roman"/>
          <w:lang w:val="en-US"/>
        </w:rPr>
        <w:t xml:space="preserve">ine </w:t>
      </w:r>
      <w:r w:rsidR="000B0213" w:rsidRPr="00D4029D">
        <w:rPr>
          <w:rFonts w:ascii="Times New Roman" w:hAnsi="Times New Roman" w:cs="Times New Roman"/>
          <w:lang w:val="en-US"/>
        </w:rPr>
        <w:t>estimation</w:t>
      </w:r>
      <w:r w:rsidR="002C4EDE" w:rsidRPr="00D4029D">
        <w:rPr>
          <w:rFonts w:ascii="Times New Roman" w:hAnsi="Times New Roman" w:cs="Times New Roman"/>
          <w:lang w:val="en-US"/>
        </w:rPr>
        <w:t xml:space="preserve"> scores</w:t>
      </w:r>
      <w:r w:rsidR="00D32403" w:rsidRPr="00D4029D">
        <w:rPr>
          <w:rFonts w:ascii="Times New Roman" w:hAnsi="Times New Roman" w:cs="Times New Roman"/>
          <w:lang w:val="en-US"/>
        </w:rPr>
        <w:t xml:space="preserve"> </w:t>
      </w:r>
      <w:r w:rsidR="007E1B20" w:rsidRPr="00D4029D">
        <w:rPr>
          <w:rFonts w:ascii="Times New Roman" w:hAnsi="Times New Roman" w:cs="Times New Roman"/>
          <w:lang w:val="en-US"/>
        </w:rPr>
        <w:t xml:space="preserve">were </w:t>
      </w:r>
      <w:r w:rsidR="00EA3FA6" w:rsidRPr="00D4029D">
        <w:rPr>
          <w:rFonts w:ascii="Times New Roman" w:hAnsi="Times New Roman" w:cs="Times New Roman"/>
          <w:lang w:val="en-US"/>
        </w:rPr>
        <w:t xml:space="preserve">smaller </w:t>
      </w:r>
      <w:r w:rsidR="005D683F" w:rsidRPr="00D4029D">
        <w:rPr>
          <w:rFonts w:ascii="Times New Roman" w:hAnsi="Times New Roman" w:cs="Times New Roman"/>
          <w:lang w:val="en-US"/>
        </w:rPr>
        <w:t>(</w:t>
      </w:r>
      <w:r w:rsidR="001803B3">
        <w:rPr>
          <w:rFonts w:ascii="Times New Roman" w:hAnsi="Times New Roman" w:cs="Times New Roman"/>
          <w:lang w:val="en-US"/>
        </w:rPr>
        <w:t xml:space="preserve">less error, hence more </w:t>
      </w:r>
      <w:r w:rsidR="00B55BBF">
        <w:rPr>
          <w:rFonts w:ascii="Times New Roman" w:hAnsi="Times New Roman" w:cs="Times New Roman"/>
          <w:lang w:val="en-US"/>
        </w:rPr>
        <w:t>accurate</w:t>
      </w:r>
      <w:r w:rsidR="005D683F" w:rsidRPr="00D4029D">
        <w:rPr>
          <w:rFonts w:ascii="Times New Roman" w:hAnsi="Times New Roman" w:cs="Times New Roman"/>
          <w:lang w:val="en-US"/>
        </w:rPr>
        <w:t xml:space="preserve">) </w:t>
      </w:r>
      <w:r w:rsidR="007E1B20" w:rsidRPr="00D4029D">
        <w:rPr>
          <w:rFonts w:ascii="Times New Roman" w:hAnsi="Times New Roman" w:cs="Times New Roman"/>
          <w:lang w:val="en-US"/>
        </w:rPr>
        <w:t xml:space="preserve">in the older groups </w:t>
      </w:r>
      <w:r w:rsidR="005D683F" w:rsidRPr="00D4029D">
        <w:rPr>
          <w:rFonts w:ascii="Times New Roman" w:hAnsi="Times New Roman" w:cs="Times New Roman"/>
          <w:lang w:val="en-US"/>
        </w:rPr>
        <w:t>(</w:t>
      </w:r>
      <w:r w:rsidR="00B45A85">
        <w:rPr>
          <w:rFonts w:ascii="Times New Roman" w:hAnsi="Times New Roman" w:cs="Times New Roman"/>
          <w:lang w:val="en-US"/>
        </w:rPr>
        <w:t>C</w:t>
      </w:r>
      <w:r w:rsidR="005934B6">
        <w:rPr>
          <w:rFonts w:ascii="Times New Roman" w:hAnsi="Times New Roman" w:cs="Times New Roman"/>
          <w:lang w:val="en-US"/>
        </w:rPr>
        <w:t>anadian</w:t>
      </w:r>
      <w:r w:rsidR="00B45A85">
        <w:rPr>
          <w:rFonts w:ascii="Times New Roman" w:hAnsi="Times New Roman" w:cs="Times New Roman"/>
          <w:lang w:val="en-US"/>
        </w:rPr>
        <w:t xml:space="preserve">, </w:t>
      </w:r>
      <w:r w:rsidR="00AD1899">
        <w:rPr>
          <w:rFonts w:ascii="Times New Roman" w:hAnsi="Times New Roman" w:cs="Times New Roman"/>
          <w:lang w:val="en-US"/>
        </w:rPr>
        <w:t>UK and</w:t>
      </w:r>
      <w:r w:rsidR="00B45A85">
        <w:rPr>
          <w:rFonts w:ascii="Times New Roman" w:hAnsi="Times New Roman" w:cs="Times New Roman"/>
          <w:lang w:val="en-US"/>
        </w:rPr>
        <w:t xml:space="preserve"> R</w:t>
      </w:r>
      <w:r w:rsidR="005934B6">
        <w:rPr>
          <w:rFonts w:ascii="Times New Roman" w:hAnsi="Times New Roman" w:cs="Times New Roman"/>
          <w:lang w:val="en-US"/>
        </w:rPr>
        <w:t>ussian twins</w:t>
      </w:r>
      <w:r w:rsidR="005D683F" w:rsidRPr="00D4029D">
        <w:rPr>
          <w:rFonts w:ascii="Times New Roman" w:hAnsi="Times New Roman" w:cs="Times New Roman"/>
          <w:lang w:val="en-US"/>
        </w:rPr>
        <w:t>, and Older Russian singletons) than in the two youngest groups</w:t>
      </w:r>
      <w:r w:rsidR="008D0EC6">
        <w:rPr>
          <w:rFonts w:ascii="Times New Roman" w:hAnsi="Times New Roman" w:cs="Times New Roman"/>
          <w:lang w:val="en-US"/>
        </w:rPr>
        <w:t xml:space="preserve"> (</w:t>
      </w:r>
      <w:r w:rsidR="00B45A85">
        <w:rPr>
          <w:rFonts w:ascii="Times New Roman" w:hAnsi="Times New Roman" w:cs="Times New Roman"/>
          <w:lang w:val="en-US"/>
        </w:rPr>
        <w:t>US</w:t>
      </w:r>
      <w:r w:rsidR="00B45A85" w:rsidRPr="00D4029D">
        <w:rPr>
          <w:rFonts w:ascii="Times New Roman" w:hAnsi="Times New Roman" w:cs="Times New Roman"/>
          <w:lang w:val="en-US"/>
        </w:rPr>
        <w:t xml:space="preserve"> </w:t>
      </w:r>
      <w:r w:rsidR="005D683F" w:rsidRPr="00D4029D">
        <w:rPr>
          <w:rFonts w:ascii="Times New Roman" w:hAnsi="Times New Roman" w:cs="Times New Roman"/>
          <w:lang w:val="en-US"/>
        </w:rPr>
        <w:t>twins and the Younger Russian singletons)</w:t>
      </w:r>
      <w:r w:rsidR="0003107E">
        <w:rPr>
          <w:rFonts w:ascii="Times New Roman" w:hAnsi="Times New Roman" w:cs="Times New Roman"/>
          <w:lang w:val="en-US"/>
        </w:rPr>
        <w:t>.</w:t>
      </w:r>
      <w:r w:rsidR="004447E6">
        <w:rPr>
          <w:rFonts w:ascii="Times New Roman" w:hAnsi="Times New Roman" w:cs="Times New Roman"/>
          <w:lang w:val="en-US"/>
        </w:rPr>
        <w:t xml:space="preserve"> </w:t>
      </w:r>
      <w:r w:rsidR="004178C0">
        <w:rPr>
          <w:rFonts w:ascii="Times New Roman" w:hAnsi="Times New Roman" w:cs="Times New Roman"/>
          <w:lang w:val="en-US"/>
        </w:rPr>
        <w:t xml:space="preserve">In the </w:t>
      </w:r>
      <w:r w:rsidR="00B45A85">
        <w:rPr>
          <w:rFonts w:ascii="Times New Roman" w:hAnsi="Times New Roman" w:cs="Times New Roman"/>
          <w:lang w:val="en-US"/>
        </w:rPr>
        <w:t>UK</w:t>
      </w:r>
      <w:r w:rsidR="002547D2">
        <w:rPr>
          <w:rFonts w:ascii="Times New Roman" w:hAnsi="Times New Roman" w:cs="Times New Roman"/>
          <w:lang w:val="en-US"/>
        </w:rPr>
        <w:t xml:space="preserve"> </w:t>
      </w:r>
      <w:r w:rsidR="004178C0">
        <w:rPr>
          <w:rFonts w:ascii="Times New Roman" w:hAnsi="Times New Roman" w:cs="Times New Roman"/>
          <w:lang w:val="en-US"/>
        </w:rPr>
        <w:t>sample,</w:t>
      </w:r>
      <w:r w:rsidR="007C3DA8" w:rsidRPr="00D4029D">
        <w:rPr>
          <w:rFonts w:ascii="Times New Roman" w:hAnsi="Times New Roman" w:cs="Times New Roman"/>
          <w:lang w:val="en-US"/>
        </w:rPr>
        <w:t xml:space="preserve"> the largest and the most age-</w:t>
      </w:r>
      <w:r w:rsidR="00B43420" w:rsidRPr="00D4029D">
        <w:rPr>
          <w:rFonts w:ascii="Times New Roman" w:hAnsi="Times New Roman" w:cs="Times New Roman"/>
          <w:lang w:val="en-US"/>
        </w:rPr>
        <w:t>homogeneous</w:t>
      </w:r>
      <w:r w:rsidR="007C3DA8" w:rsidRPr="00D4029D">
        <w:rPr>
          <w:rFonts w:ascii="Times New Roman" w:hAnsi="Times New Roman" w:cs="Times New Roman"/>
          <w:lang w:val="en-US"/>
        </w:rPr>
        <w:t xml:space="preserve">, </w:t>
      </w:r>
      <w:r w:rsidR="004178C0">
        <w:rPr>
          <w:rFonts w:ascii="Times New Roman" w:hAnsi="Times New Roman" w:cs="Times New Roman"/>
          <w:lang w:val="en-US"/>
        </w:rPr>
        <w:t>participants</w:t>
      </w:r>
      <w:r w:rsidR="004178C0" w:rsidRPr="00D4029D">
        <w:rPr>
          <w:rFonts w:ascii="Times New Roman" w:hAnsi="Times New Roman" w:cs="Times New Roman"/>
          <w:lang w:val="en-US"/>
        </w:rPr>
        <w:t xml:space="preserve"> </w:t>
      </w:r>
      <w:r w:rsidR="002B0820" w:rsidRPr="00D4029D">
        <w:rPr>
          <w:rFonts w:ascii="Times New Roman" w:hAnsi="Times New Roman" w:cs="Times New Roman"/>
          <w:lang w:val="en-US"/>
        </w:rPr>
        <w:t>were the most</w:t>
      </w:r>
      <w:r w:rsidR="000801ED" w:rsidRPr="00D4029D">
        <w:rPr>
          <w:rFonts w:ascii="Times New Roman" w:hAnsi="Times New Roman" w:cs="Times New Roman"/>
          <w:lang w:val="en-US"/>
        </w:rPr>
        <w:t xml:space="preserve"> accurate</w:t>
      </w:r>
      <w:r w:rsidR="00DB7DF0" w:rsidRPr="00D4029D">
        <w:rPr>
          <w:rFonts w:ascii="Times New Roman" w:hAnsi="Times New Roman" w:cs="Times New Roman"/>
          <w:lang w:val="en-US"/>
        </w:rPr>
        <w:t xml:space="preserve"> on average</w:t>
      </w:r>
      <w:r w:rsidR="00670DB4" w:rsidRPr="00D4029D">
        <w:rPr>
          <w:rFonts w:ascii="Times New Roman" w:hAnsi="Times New Roman" w:cs="Times New Roman"/>
          <w:lang w:val="en-US"/>
        </w:rPr>
        <w:t>.</w:t>
      </w:r>
      <w:r w:rsidR="00413792">
        <w:rPr>
          <w:rFonts w:ascii="Times New Roman" w:hAnsi="Times New Roman" w:cs="Times New Roman"/>
          <w:lang w:val="en-US"/>
        </w:rPr>
        <w:t xml:space="preserve"> </w:t>
      </w:r>
      <w:r w:rsidR="005F07A3">
        <w:rPr>
          <w:rFonts w:ascii="Times New Roman" w:hAnsi="Times New Roman" w:cs="Times New Roman"/>
          <w:lang w:val="en-US"/>
        </w:rPr>
        <w:t>The</w:t>
      </w:r>
      <w:r w:rsidR="005F07A3" w:rsidRPr="00D4029D">
        <w:rPr>
          <w:rFonts w:ascii="Times New Roman" w:hAnsi="Times New Roman" w:cs="Times New Roman"/>
          <w:lang w:val="en-US"/>
        </w:rPr>
        <w:t xml:space="preserve"> </w:t>
      </w:r>
      <w:r w:rsidR="005F07A3" w:rsidRPr="00D4029D">
        <w:rPr>
          <w:rFonts w:ascii="Times New Roman" w:hAnsi="Times New Roman" w:cs="Times New Roman"/>
          <w:lang w:val="en-US"/>
        </w:rPr>
        <w:lastRenderedPageBreak/>
        <w:t>median</w:t>
      </w:r>
      <w:r w:rsidR="00DE4C2D">
        <w:rPr>
          <w:rFonts w:ascii="Times New Roman" w:hAnsi="Times New Roman" w:cs="Times New Roman"/>
          <w:lang w:val="en-US"/>
        </w:rPr>
        <w:t xml:space="preserve"> </w:t>
      </w:r>
      <w:r w:rsidR="00920827">
        <w:rPr>
          <w:rFonts w:ascii="Times New Roman" w:hAnsi="Times New Roman" w:cs="Times New Roman"/>
          <w:lang w:val="en-US"/>
        </w:rPr>
        <w:t>of</w:t>
      </w:r>
      <w:r w:rsidR="00284C30">
        <w:rPr>
          <w:rFonts w:ascii="Times New Roman" w:hAnsi="Times New Roman" w:cs="Times New Roman"/>
          <w:lang w:val="en-US"/>
        </w:rPr>
        <w:t xml:space="preserve"> the Number Line task in</w:t>
      </w:r>
      <w:r w:rsidR="00920827">
        <w:rPr>
          <w:rFonts w:ascii="Times New Roman" w:hAnsi="Times New Roman" w:cs="Times New Roman"/>
          <w:lang w:val="en-US"/>
        </w:rPr>
        <w:t xml:space="preserve"> the six groups </w:t>
      </w:r>
      <w:r w:rsidR="004178C0">
        <w:rPr>
          <w:rFonts w:ascii="Times New Roman" w:hAnsi="Times New Roman" w:cs="Times New Roman"/>
          <w:lang w:val="en-US"/>
        </w:rPr>
        <w:t xml:space="preserve">of twins and singletons </w:t>
      </w:r>
      <w:r w:rsidR="00920827">
        <w:rPr>
          <w:rFonts w:ascii="Times New Roman" w:hAnsi="Times New Roman" w:cs="Times New Roman"/>
          <w:lang w:val="en-US"/>
        </w:rPr>
        <w:t>shows a</w:t>
      </w:r>
      <w:r w:rsidR="005F07A3" w:rsidRPr="00D4029D">
        <w:rPr>
          <w:rFonts w:ascii="Times New Roman" w:hAnsi="Times New Roman" w:cs="Times New Roman"/>
          <w:lang w:val="en-US"/>
        </w:rPr>
        <w:t xml:space="preserve"> pattern consistent with the previously reported increase estimation accuracy with age</w:t>
      </w:r>
      <w:r w:rsidR="00920827">
        <w:rPr>
          <w:rFonts w:ascii="Times New Roman" w:hAnsi="Times New Roman" w:cs="Times New Roman"/>
          <w:lang w:val="en-US"/>
        </w:rPr>
        <w:t xml:space="preserve"> (Table S1, SOM)</w:t>
      </w:r>
      <w:r w:rsidR="005F07A3">
        <w:rPr>
          <w:rFonts w:ascii="Times New Roman" w:hAnsi="Times New Roman" w:cs="Times New Roman"/>
          <w:lang w:val="en-US"/>
        </w:rPr>
        <w:t xml:space="preserve">. </w:t>
      </w:r>
    </w:p>
    <w:p w14:paraId="593D64D0" w14:textId="47DE8B61" w:rsidR="005F07A3" w:rsidRPr="00D4029D" w:rsidRDefault="005F07A3" w:rsidP="0084293B">
      <w:pPr>
        <w:widowControl w:val="0"/>
        <w:autoSpaceDE w:val="0"/>
        <w:autoSpaceDN w:val="0"/>
        <w:adjustRightInd w:val="0"/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 xml:space="preserve">Males were on average more accurate than females in </w:t>
      </w:r>
      <w:r w:rsidR="00920827" w:rsidRPr="00920827">
        <w:rPr>
          <w:rFonts w:ascii="Times New Roman" w:hAnsi="Times New Roman" w:cs="Times New Roman"/>
          <w:lang w:val="en-US"/>
        </w:rPr>
        <w:t xml:space="preserve">Number Line </w:t>
      </w:r>
      <w:r w:rsidRPr="00D4029D">
        <w:rPr>
          <w:rFonts w:ascii="Times New Roman" w:hAnsi="Times New Roman" w:cs="Times New Roman"/>
          <w:lang w:val="en-US"/>
        </w:rPr>
        <w:t xml:space="preserve">and </w:t>
      </w:r>
      <w:r w:rsidR="001803B3" w:rsidRPr="00D4029D">
        <w:rPr>
          <w:rFonts w:ascii="Times New Roman" w:hAnsi="Times New Roman" w:cs="Times New Roman"/>
          <w:lang w:val="en-US"/>
        </w:rPr>
        <w:t>math</w:t>
      </w:r>
      <w:r w:rsidR="001803B3">
        <w:rPr>
          <w:rFonts w:ascii="Times New Roman" w:hAnsi="Times New Roman" w:cs="Times New Roman"/>
          <w:lang w:val="en-US"/>
        </w:rPr>
        <w:t>ematics</w:t>
      </w:r>
      <w:r w:rsidR="001803B3" w:rsidRPr="00D4029D">
        <w:rPr>
          <w:rFonts w:ascii="Times New Roman" w:hAnsi="Times New Roman" w:cs="Times New Roman"/>
          <w:lang w:val="en-US"/>
        </w:rPr>
        <w:t xml:space="preserve"> </w:t>
      </w:r>
      <w:r w:rsidRPr="00D4029D">
        <w:rPr>
          <w:rFonts w:ascii="Times New Roman" w:hAnsi="Times New Roman" w:cs="Times New Roman"/>
          <w:lang w:val="en-US"/>
        </w:rPr>
        <w:t xml:space="preserve">measures, except for the </w:t>
      </w:r>
      <w:r w:rsidR="00CA34EF" w:rsidRPr="00D4029D">
        <w:rPr>
          <w:rFonts w:ascii="Times New Roman" w:hAnsi="Times New Roman" w:cs="Times New Roman"/>
          <w:lang w:val="en-US"/>
        </w:rPr>
        <w:t>R</w:t>
      </w:r>
      <w:r w:rsidR="002547D2">
        <w:rPr>
          <w:rFonts w:ascii="Times New Roman" w:hAnsi="Times New Roman" w:cs="Times New Roman"/>
          <w:lang w:val="en-US"/>
        </w:rPr>
        <w:t>ussian</w:t>
      </w:r>
      <w:r w:rsidR="00CA34EF" w:rsidRPr="00D4029D">
        <w:rPr>
          <w:rFonts w:ascii="Times New Roman" w:hAnsi="Times New Roman" w:cs="Times New Roman"/>
          <w:lang w:val="en-US"/>
        </w:rPr>
        <w:t xml:space="preserve"> </w:t>
      </w:r>
      <w:r w:rsidR="004178C0" w:rsidRPr="00D4029D">
        <w:rPr>
          <w:rFonts w:ascii="Times New Roman" w:hAnsi="Times New Roman" w:cs="Times New Roman"/>
          <w:lang w:val="en-US"/>
        </w:rPr>
        <w:t>twin</w:t>
      </w:r>
      <w:r w:rsidR="004178C0">
        <w:rPr>
          <w:rFonts w:ascii="Times New Roman" w:hAnsi="Times New Roman" w:cs="Times New Roman"/>
          <w:lang w:val="en-US"/>
        </w:rPr>
        <w:t>s</w:t>
      </w:r>
      <w:r w:rsidR="004178C0" w:rsidRPr="00D4029D">
        <w:rPr>
          <w:rFonts w:ascii="Times New Roman" w:hAnsi="Times New Roman" w:cs="Times New Roman"/>
          <w:lang w:val="en-US"/>
        </w:rPr>
        <w:t xml:space="preserve"> where</w:t>
      </w:r>
      <w:r w:rsidRPr="00D4029D">
        <w:rPr>
          <w:rFonts w:ascii="Times New Roman" w:hAnsi="Times New Roman" w:cs="Times New Roman"/>
          <w:lang w:val="en-US"/>
        </w:rPr>
        <w:t xml:space="preserve"> females performed slightly better on the mathematical tests.  However, these </w:t>
      </w:r>
      <w:r>
        <w:rPr>
          <w:rFonts w:ascii="Times New Roman" w:hAnsi="Times New Roman" w:cs="Times New Roman"/>
          <w:lang w:val="en-US"/>
        </w:rPr>
        <w:t xml:space="preserve">sex </w:t>
      </w:r>
      <w:r w:rsidRPr="00D4029D">
        <w:rPr>
          <w:rFonts w:ascii="Times New Roman" w:hAnsi="Times New Roman" w:cs="Times New Roman"/>
          <w:lang w:val="en-US"/>
        </w:rPr>
        <w:t>differences were negligible</w:t>
      </w:r>
      <w:r>
        <w:rPr>
          <w:rFonts w:ascii="Times New Roman" w:hAnsi="Times New Roman" w:cs="Times New Roman"/>
          <w:lang w:val="en-US"/>
        </w:rPr>
        <w:t>, ranging between 0.0% and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3.1% of variance across samples. </w:t>
      </w:r>
    </w:p>
    <w:p w14:paraId="03A8CD0A" w14:textId="77777777" w:rsidR="005B5D14" w:rsidRPr="00D4029D" w:rsidRDefault="00311D14" w:rsidP="004D1A8C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D4029D">
        <w:rPr>
          <w:rFonts w:ascii="Times New Roman" w:hAnsi="Times New Roman" w:cs="Times New Roman"/>
          <w:b/>
          <w:lang w:val="en-US"/>
        </w:rPr>
        <w:t xml:space="preserve">Twin Analyses  </w:t>
      </w:r>
    </w:p>
    <w:p w14:paraId="7DCEBE17" w14:textId="4831B18C" w:rsidR="00BA2B1F" w:rsidRDefault="00140A0C" w:rsidP="0096149D">
      <w:pPr>
        <w:widowControl w:val="0"/>
        <w:autoSpaceDE w:val="0"/>
        <w:autoSpaceDN w:val="0"/>
        <w:adjustRightInd w:val="0"/>
        <w:spacing w:line="480" w:lineRule="auto"/>
        <w:ind w:firstLine="709"/>
        <w:rPr>
          <w:rFonts w:ascii="Times New Roman" w:hAnsi="Times New Roman" w:cs="Times New Roman"/>
          <w:lang w:val="en-US"/>
        </w:rPr>
      </w:pPr>
      <w:r w:rsidRPr="00140A0C">
        <w:rPr>
          <w:rFonts w:ascii="Times New Roman" w:hAnsi="Times New Roman" w:cs="Times New Roman"/>
          <w:b/>
          <w:lang w:val="en-US"/>
        </w:rPr>
        <w:t xml:space="preserve">Univariate </w:t>
      </w:r>
      <w:r w:rsidR="00D007F0">
        <w:rPr>
          <w:rFonts w:ascii="Times New Roman" w:hAnsi="Times New Roman" w:cs="Times New Roman"/>
          <w:b/>
          <w:lang w:val="en-US"/>
        </w:rPr>
        <w:t>models</w:t>
      </w:r>
      <w:r w:rsidR="0096149D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="00136136" w:rsidRPr="00D4029D">
        <w:rPr>
          <w:rFonts w:ascii="Times New Roman" w:hAnsi="Times New Roman" w:cs="Times New Roman"/>
          <w:lang w:val="en-US"/>
        </w:rPr>
        <w:t xml:space="preserve">Twin </w:t>
      </w:r>
      <w:r w:rsidR="00BA2B1F">
        <w:rPr>
          <w:rFonts w:ascii="Times New Roman" w:hAnsi="Times New Roman" w:cs="Times New Roman"/>
          <w:lang w:val="en-US"/>
        </w:rPr>
        <w:t xml:space="preserve">genetic </w:t>
      </w:r>
      <w:r w:rsidR="00136136" w:rsidRPr="00D4029D">
        <w:rPr>
          <w:rFonts w:ascii="Times New Roman" w:hAnsi="Times New Roman" w:cs="Times New Roman"/>
          <w:lang w:val="en-US"/>
        </w:rPr>
        <w:t xml:space="preserve">analyses </w:t>
      </w:r>
      <w:r w:rsidR="00BA2B1F">
        <w:rPr>
          <w:rFonts w:ascii="Times New Roman" w:hAnsi="Times New Roman" w:cs="Times New Roman"/>
          <w:lang w:val="en-US"/>
        </w:rPr>
        <w:t xml:space="preserve">were conducted </w:t>
      </w:r>
      <w:r w:rsidR="0084293B">
        <w:rPr>
          <w:rFonts w:ascii="Times New Roman" w:hAnsi="Times New Roman" w:cs="Times New Roman"/>
          <w:lang w:val="en-US"/>
        </w:rPr>
        <w:t xml:space="preserve">only </w:t>
      </w:r>
      <w:r w:rsidR="00BA2B1F">
        <w:rPr>
          <w:rFonts w:ascii="Times New Roman" w:hAnsi="Times New Roman" w:cs="Times New Roman"/>
          <w:lang w:val="en-US"/>
        </w:rPr>
        <w:t xml:space="preserve">in US, </w:t>
      </w:r>
      <w:r w:rsidR="00CA34EF">
        <w:rPr>
          <w:rFonts w:ascii="Times New Roman" w:hAnsi="Times New Roman" w:cs="Times New Roman"/>
          <w:lang w:val="en-US"/>
        </w:rPr>
        <w:t xml:space="preserve">CA </w:t>
      </w:r>
      <w:r w:rsidR="00BA2B1F">
        <w:rPr>
          <w:rFonts w:ascii="Times New Roman" w:hAnsi="Times New Roman" w:cs="Times New Roman"/>
          <w:lang w:val="en-US"/>
        </w:rPr>
        <w:t xml:space="preserve">and UK because the </w:t>
      </w:r>
      <w:r w:rsidR="00CA34EF">
        <w:rPr>
          <w:rFonts w:ascii="Times New Roman" w:hAnsi="Times New Roman" w:cs="Times New Roman"/>
          <w:lang w:val="en-US"/>
        </w:rPr>
        <w:t>R</w:t>
      </w:r>
      <w:r w:rsidR="00BD2D38">
        <w:rPr>
          <w:rFonts w:ascii="Times New Roman" w:hAnsi="Times New Roman" w:cs="Times New Roman"/>
          <w:lang w:val="en-US"/>
        </w:rPr>
        <w:t>ussian</w:t>
      </w:r>
      <w:r w:rsidR="00CA34EF">
        <w:rPr>
          <w:rFonts w:ascii="Times New Roman" w:hAnsi="Times New Roman" w:cs="Times New Roman"/>
          <w:lang w:val="en-US"/>
        </w:rPr>
        <w:t xml:space="preserve"> </w:t>
      </w:r>
      <w:r w:rsidR="00EF3E48">
        <w:rPr>
          <w:rFonts w:ascii="Times New Roman" w:hAnsi="Times New Roman" w:cs="Times New Roman"/>
          <w:lang w:val="en-US"/>
        </w:rPr>
        <w:t>sample</w:t>
      </w:r>
      <w:r w:rsidR="00BA2B1F">
        <w:rPr>
          <w:rFonts w:ascii="Times New Roman" w:hAnsi="Times New Roman" w:cs="Times New Roman"/>
          <w:lang w:val="en-US"/>
        </w:rPr>
        <w:t xml:space="preserve"> </w:t>
      </w:r>
      <w:r w:rsidR="00EF3E48">
        <w:rPr>
          <w:rFonts w:ascii="Times New Roman" w:hAnsi="Times New Roman" w:cs="Times New Roman"/>
          <w:lang w:val="en-US"/>
        </w:rPr>
        <w:t>is</w:t>
      </w:r>
      <w:r w:rsidR="002547D2">
        <w:rPr>
          <w:rFonts w:ascii="Times New Roman" w:hAnsi="Times New Roman" w:cs="Times New Roman"/>
          <w:lang w:val="en-US"/>
        </w:rPr>
        <w:t xml:space="preserve"> smaller than the others and</w:t>
      </w:r>
      <w:r w:rsidR="00EF3E48">
        <w:rPr>
          <w:rFonts w:ascii="Times New Roman" w:hAnsi="Times New Roman" w:cs="Times New Roman"/>
          <w:lang w:val="en-US"/>
        </w:rPr>
        <w:t xml:space="preserve"> currently</w:t>
      </w:r>
      <w:r w:rsidR="00BA2B1F">
        <w:rPr>
          <w:rFonts w:ascii="Times New Roman" w:hAnsi="Times New Roman" w:cs="Times New Roman"/>
          <w:lang w:val="en-US"/>
        </w:rPr>
        <w:t xml:space="preserve"> underpowered for these analyses. </w:t>
      </w:r>
      <w:r w:rsidR="00BA2B1F" w:rsidRPr="00D4029D">
        <w:rPr>
          <w:rFonts w:ascii="Times New Roman" w:hAnsi="Times New Roman" w:cs="Times New Roman"/>
          <w:lang w:val="en-US"/>
        </w:rPr>
        <w:t>G</w:t>
      </w:r>
      <w:r w:rsidR="00BA2B1F" w:rsidRPr="00D4029D" w:rsidDel="00515BA1">
        <w:rPr>
          <w:rFonts w:ascii="Times New Roman" w:hAnsi="Times New Roman" w:cs="Times New Roman"/>
          <w:lang w:val="en-US"/>
        </w:rPr>
        <w:t xml:space="preserve">iven the differences in age and </w:t>
      </w:r>
      <w:r w:rsidR="00920827">
        <w:rPr>
          <w:rFonts w:ascii="Times New Roman" w:hAnsi="Times New Roman" w:cs="Times New Roman"/>
          <w:lang w:val="en-US"/>
        </w:rPr>
        <w:t>sample-</w:t>
      </w:r>
      <w:r w:rsidR="00BA2B1F" w:rsidRPr="00D4029D" w:rsidDel="00515BA1">
        <w:rPr>
          <w:rFonts w:ascii="Times New Roman" w:hAnsi="Times New Roman" w:cs="Times New Roman"/>
          <w:lang w:val="en-US"/>
        </w:rPr>
        <w:t>size,</w:t>
      </w:r>
      <w:r w:rsidR="00BA2B1F" w:rsidRPr="00D4029D">
        <w:rPr>
          <w:rFonts w:ascii="Times New Roman" w:hAnsi="Times New Roman" w:cs="Times New Roman"/>
          <w:lang w:val="en-US"/>
        </w:rPr>
        <w:t xml:space="preserve"> </w:t>
      </w:r>
      <w:r w:rsidR="00BA2B1F">
        <w:rPr>
          <w:rFonts w:ascii="Times New Roman" w:hAnsi="Times New Roman" w:cs="Times New Roman"/>
          <w:lang w:val="en-US"/>
        </w:rPr>
        <w:t>these analyses</w:t>
      </w:r>
      <w:r w:rsidR="00BA2B1F" w:rsidRPr="00D4029D">
        <w:rPr>
          <w:rFonts w:ascii="Times New Roman" w:hAnsi="Times New Roman" w:cs="Times New Roman"/>
          <w:lang w:val="en-US"/>
        </w:rPr>
        <w:t xml:space="preserve"> </w:t>
      </w:r>
      <w:r w:rsidR="00EF3E48">
        <w:rPr>
          <w:rFonts w:ascii="Times New Roman" w:hAnsi="Times New Roman" w:cs="Times New Roman"/>
          <w:lang w:val="en-US"/>
        </w:rPr>
        <w:t>were conducted sepa</w:t>
      </w:r>
      <w:r w:rsidR="00EF3E48" w:rsidRPr="00D4029D">
        <w:rPr>
          <w:rFonts w:ascii="Times New Roman" w:hAnsi="Times New Roman" w:cs="Times New Roman"/>
          <w:lang w:val="en-US"/>
        </w:rPr>
        <w:t>rately in each sample</w:t>
      </w:r>
      <w:r w:rsidR="00EF3E48">
        <w:rPr>
          <w:rFonts w:ascii="Times New Roman" w:hAnsi="Times New Roman" w:cs="Times New Roman"/>
          <w:lang w:val="en-US"/>
        </w:rPr>
        <w:t>.</w:t>
      </w:r>
      <w:r w:rsidR="00EF3E48" w:rsidRPr="00D4029D">
        <w:rPr>
          <w:rFonts w:ascii="Times New Roman" w:hAnsi="Times New Roman" w:cs="Times New Roman"/>
          <w:lang w:val="en-US"/>
        </w:rPr>
        <w:t xml:space="preserve"> </w:t>
      </w:r>
    </w:p>
    <w:p w14:paraId="7F5F60CD" w14:textId="51B269A8" w:rsidR="00F50E8D" w:rsidRPr="00D4029D" w:rsidRDefault="00087E81" w:rsidP="006D6A67">
      <w:pPr>
        <w:spacing w:line="480" w:lineRule="auto"/>
        <w:ind w:firstLine="709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 xml:space="preserve">MZ </w:t>
      </w:r>
      <w:r w:rsidR="00030859" w:rsidRPr="00D4029D">
        <w:rPr>
          <w:rFonts w:ascii="Times New Roman" w:hAnsi="Times New Roman" w:cs="Times New Roman"/>
          <w:lang w:val="en-US"/>
        </w:rPr>
        <w:t xml:space="preserve">intraclass </w:t>
      </w:r>
      <w:r w:rsidRPr="00D4029D">
        <w:rPr>
          <w:rFonts w:ascii="Times New Roman" w:hAnsi="Times New Roman" w:cs="Times New Roman"/>
          <w:lang w:val="en-US"/>
        </w:rPr>
        <w:t xml:space="preserve">twin correlations </w:t>
      </w:r>
      <w:r w:rsidR="00030859" w:rsidRPr="00D4029D">
        <w:rPr>
          <w:rFonts w:ascii="Times New Roman" w:hAnsi="Times New Roman" w:cs="Times New Roman"/>
          <w:lang w:val="en-US"/>
        </w:rPr>
        <w:t xml:space="preserve">(ICCs) </w:t>
      </w:r>
      <w:r w:rsidR="001D5023" w:rsidRPr="00D4029D">
        <w:rPr>
          <w:rFonts w:ascii="Times New Roman" w:hAnsi="Times New Roman" w:cs="Times New Roman"/>
          <w:lang w:val="en-US"/>
        </w:rPr>
        <w:t xml:space="preserve">were </w:t>
      </w:r>
      <w:r w:rsidRPr="00D4029D">
        <w:rPr>
          <w:rFonts w:ascii="Times New Roman" w:hAnsi="Times New Roman" w:cs="Times New Roman"/>
          <w:lang w:val="en-US"/>
        </w:rPr>
        <w:t xml:space="preserve">greater </w:t>
      </w:r>
      <w:r w:rsidR="00A51BCC" w:rsidRPr="00D4029D">
        <w:rPr>
          <w:rFonts w:ascii="Times New Roman" w:hAnsi="Times New Roman" w:cs="Times New Roman"/>
          <w:lang w:val="en-US"/>
        </w:rPr>
        <w:t>than DZ</w:t>
      </w:r>
      <w:r w:rsidR="00766C5A" w:rsidRPr="00D4029D">
        <w:rPr>
          <w:rFonts w:ascii="Times New Roman" w:hAnsi="Times New Roman" w:cs="Times New Roman"/>
          <w:lang w:val="en-US"/>
        </w:rPr>
        <w:t xml:space="preserve"> correlations</w:t>
      </w:r>
      <w:r w:rsidR="00136136" w:rsidRPr="00D4029D">
        <w:rPr>
          <w:rFonts w:ascii="Times New Roman" w:hAnsi="Times New Roman" w:cs="Times New Roman"/>
          <w:lang w:val="en-US"/>
        </w:rPr>
        <w:t xml:space="preserve"> for all measures</w:t>
      </w:r>
      <w:r w:rsidR="00766C5A" w:rsidRPr="00D4029D">
        <w:rPr>
          <w:rFonts w:ascii="Times New Roman" w:hAnsi="Times New Roman" w:cs="Times New Roman"/>
          <w:lang w:val="en-US"/>
        </w:rPr>
        <w:t xml:space="preserve">, suggesting </w:t>
      </w:r>
      <w:r w:rsidR="00136136" w:rsidRPr="00D4029D">
        <w:rPr>
          <w:rFonts w:ascii="Times New Roman" w:hAnsi="Times New Roman" w:cs="Times New Roman"/>
          <w:lang w:val="en-US"/>
        </w:rPr>
        <w:t xml:space="preserve">some </w:t>
      </w:r>
      <w:r w:rsidR="00766C5A" w:rsidRPr="00D4029D">
        <w:rPr>
          <w:rFonts w:ascii="Times New Roman" w:hAnsi="Times New Roman" w:cs="Times New Roman"/>
          <w:lang w:val="en-US"/>
        </w:rPr>
        <w:t xml:space="preserve">genetic influences on </w:t>
      </w:r>
      <w:r w:rsidR="00B45A85">
        <w:rPr>
          <w:rFonts w:ascii="Times New Roman" w:hAnsi="Times New Roman" w:cs="Times New Roman"/>
          <w:lang w:val="en-US"/>
        </w:rPr>
        <w:t>N</w:t>
      </w:r>
      <w:r w:rsidR="002C4EDE" w:rsidRPr="00D4029D">
        <w:rPr>
          <w:rFonts w:ascii="Times New Roman" w:hAnsi="Times New Roman" w:cs="Times New Roman"/>
          <w:lang w:val="en-US"/>
        </w:rPr>
        <w:t xml:space="preserve">umber </w:t>
      </w:r>
      <w:r w:rsidR="00B45A85">
        <w:rPr>
          <w:rFonts w:ascii="Times New Roman" w:hAnsi="Times New Roman" w:cs="Times New Roman"/>
          <w:lang w:val="en-US"/>
        </w:rPr>
        <w:t>L</w:t>
      </w:r>
      <w:r w:rsidR="002C4EDE" w:rsidRPr="00D4029D">
        <w:rPr>
          <w:rFonts w:ascii="Times New Roman" w:hAnsi="Times New Roman" w:cs="Times New Roman"/>
          <w:lang w:val="en-US"/>
        </w:rPr>
        <w:t xml:space="preserve">ine </w:t>
      </w:r>
      <w:r w:rsidR="00D05281" w:rsidRPr="00D4029D">
        <w:rPr>
          <w:rFonts w:ascii="Times New Roman" w:hAnsi="Times New Roman" w:cs="Times New Roman"/>
          <w:lang w:val="en-US"/>
        </w:rPr>
        <w:t xml:space="preserve">estimation </w:t>
      </w:r>
      <w:r w:rsidR="00766C5A" w:rsidRPr="00D4029D">
        <w:rPr>
          <w:rFonts w:ascii="Times New Roman" w:hAnsi="Times New Roman" w:cs="Times New Roman"/>
          <w:lang w:val="en-US"/>
        </w:rPr>
        <w:t>and mathematics</w:t>
      </w:r>
      <w:r w:rsidR="00AD1D8D" w:rsidRPr="00D4029D">
        <w:rPr>
          <w:rFonts w:ascii="Times New Roman" w:hAnsi="Times New Roman" w:cs="Times New Roman"/>
          <w:lang w:val="en-US"/>
        </w:rPr>
        <w:t xml:space="preserve"> </w:t>
      </w:r>
      <w:r w:rsidR="00AD1D8D" w:rsidRPr="0096149D">
        <w:rPr>
          <w:rFonts w:ascii="Times New Roman" w:hAnsi="Times New Roman" w:cs="Times New Roman"/>
          <w:lang w:val="en-US"/>
        </w:rPr>
        <w:t>measures</w:t>
      </w:r>
      <w:r w:rsidR="00030859" w:rsidRPr="0096149D">
        <w:rPr>
          <w:rFonts w:ascii="Times New Roman" w:hAnsi="Times New Roman" w:cs="Times New Roman"/>
          <w:lang w:val="en-US"/>
        </w:rPr>
        <w:t xml:space="preserve"> (</w:t>
      </w:r>
      <w:r w:rsidR="00EF3E48" w:rsidRPr="0096149D">
        <w:rPr>
          <w:rFonts w:ascii="Times New Roman" w:hAnsi="Times New Roman" w:cs="Times New Roman"/>
          <w:lang w:val="en-US"/>
        </w:rPr>
        <w:t xml:space="preserve">see </w:t>
      </w:r>
      <w:r w:rsidR="00FD08F6" w:rsidRPr="0096149D">
        <w:rPr>
          <w:rFonts w:ascii="Times New Roman" w:hAnsi="Times New Roman" w:cs="Times New Roman"/>
          <w:lang w:val="en-US"/>
        </w:rPr>
        <w:t>Figure 2</w:t>
      </w:r>
      <w:r w:rsidR="00C54E00">
        <w:rPr>
          <w:rFonts w:ascii="Times New Roman" w:hAnsi="Times New Roman" w:cs="Times New Roman"/>
          <w:lang w:val="en-US"/>
        </w:rPr>
        <w:t xml:space="preserve"> and</w:t>
      </w:r>
      <w:r w:rsidR="00EF3E48" w:rsidRPr="0096149D">
        <w:rPr>
          <w:rFonts w:ascii="Times New Roman" w:hAnsi="Times New Roman" w:cs="Times New Roman"/>
          <w:lang w:val="en-US"/>
        </w:rPr>
        <w:t xml:space="preserve"> </w:t>
      </w:r>
      <w:r w:rsidR="00EB2A75" w:rsidRPr="0096149D">
        <w:rPr>
          <w:rFonts w:ascii="Times New Roman" w:hAnsi="Times New Roman" w:cs="Times New Roman"/>
          <w:lang w:val="en-US"/>
        </w:rPr>
        <w:t xml:space="preserve">Table </w:t>
      </w:r>
      <w:r w:rsidR="0084293B" w:rsidRPr="0096149D">
        <w:rPr>
          <w:rFonts w:ascii="Times New Roman" w:hAnsi="Times New Roman" w:cs="Times New Roman"/>
          <w:lang w:val="en-US"/>
        </w:rPr>
        <w:t>S</w:t>
      </w:r>
      <w:r w:rsidR="0084293B">
        <w:rPr>
          <w:rFonts w:ascii="Times New Roman" w:hAnsi="Times New Roman" w:cs="Times New Roman"/>
          <w:lang w:val="en-US"/>
        </w:rPr>
        <w:t xml:space="preserve">3 </w:t>
      </w:r>
      <w:r w:rsidR="0066722A">
        <w:rPr>
          <w:rFonts w:ascii="Times New Roman" w:hAnsi="Times New Roman" w:cs="Times New Roman"/>
          <w:lang w:val="en-US"/>
        </w:rPr>
        <w:t>in</w:t>
      </w:r>
      <w:r w:rsidR="00552F6B" w:rsidRPr="00D4029D">
        <w:rPr>
          <w:rFonts w:ascii="Times New Roman" w:hAnsi="Times New Roman" w:cs="Times New Roman"/>
          <w:lang w:val="en-US"/>
        </w:rPr>
        <w:t xml:space="preserve"> </w:t>
      </w:r>
      <w:r w:rsidR="00790F5A" w:rsidRPr="00D4029D">
        <w:rPr>
          <w:rFonts w:ascii="Times New Roman" w:hAnsi="Times New Roman" w:cs="Times New Roman"/>
          <w:lang w:val="en-US"/>
        </w:rPr>
        <w:t>SOM</w:t>
      </w:r>
      <w:r w:rsidR="00EB2A75">
        <w:rPr>
          <w:rFonts w:ascii="Times New Roman" w:hAnsi="Times New Roman" w:cs="Times New Roman"/>
          <w:lang w:val="en-US"/>
        </w:rPr>
        <w:t>)</w:t>
      </w:r>
      <w:r w:rsidR="00FD08F6" w:rsidRPr="00D4029D">
        <w:rPr>
          <w:rFonts w:ascii="Times New Roman" w:hAnsi="Times New Roman" w:cs="Times New Roman"/>
          <w:lang w:val="en-US"/>
        </w:rPr>
        <w:t xml:space="preserve">. Heritability estimates for </w:t>
      </w:r>
      <w:bookmarkStart w:id="16" w:name="_Hlk520065922"/>
      <w:r w:rsidR="00B45A85">
        <w:rPr>
          <w:rFonts w:ascii="Times New Roman" w:hAnsi="Times New Roman" w:cs="Times New Roman"/>
          <w:lang w:val="en-US"/>
        </w:rPr>
        <w:t>N</w:t>
      </w:r>
      <w:r w:rsidR="00B45A85" w:rsidRPr="00D4029D">
        <w:rPr>
          <w:rFonts w:ascii="Times New Roman" w:hAnsi="Times New Roman" w:cs="Times New Roman"/>
          <w:lang w:val="en-US"/>
        </w:rPr>
        <w:t xml:space="preserve">umber </w:t>
      </w:r>
      <w:r w:rsidR="00B45A85">
        <w:rPr>
          <w:rFonts w:ascii="Times New Roman" w:hAnsi="Times New Roman" w:cs="Times New Roman"/>
          <w:lang w:val="en-US"/>
        </w:rPr>
        <w:t>L</w:t>
      </w:r>
      <w:r w:rsidR="00B45A85" w:rsidRPr="00D4029D">
        <w:rPr>
          <w:rFonts w:ascii="Times New Roman" w:hAnsi="Times New Roman" w:cs="Times New Roman"/>
          <w:lang w:val="en-US"/>
        </w:rPr>
        <w:t xml:space="preserve">ine </w:t>
      </w:r>
      <w:bookmarkEnd w:id="16"/>
      <w:r w:rsidR="00FD08F6" w:rsidRPr="00D4029D">
        <w:rPr>
          <w:rFonts w:ascii="Times New Roman" w:hAnsi="Times New Roman" w:cs="Times New Roman"/>
          <w:lang w:val="en-US"/>
        </w:rPr>
        <w:t>estimation</w:t>
      </w:r>
      <w:r w:rsidR="00FE3329" w:rsidRPr="00D4029D">
        <w:rPr>
          <w:rFonts w:ascii="Times New Roman" w:hAnsi="Times New Roman" w:cs="Times New Roman"/>
          <w:lang w:val="en-US"/>
        </w:rPr>
        <w:t xml:space="preserve"> </w:t>
      </w:r>
      <w:r w:rsidR="00FD08F6" w:rsidRPr="00D4029D">
        <w:rPr>
          <w:rFonts w:ascii="Times New Roman" w:hAnsi="Times New Roman" w:cs="Times New Roman"/>
          <w:lang w:val="en-US"/>
        </w:rPr>
        <w:t xml:space="preserve">were </w:t>
      </w:r>
      <w:r w:rsidR="009A632A" w:rsidRPr="00D4029D">
        <w:rPr>
          <w:rFonts w:ascii="Times New Roman" w:hAnsi="Times New Roman" w:cs="Times New Roman"/>
          <w:lang w:val="en-US"/>
        </w:rPr>
        <w:t>modest</w:t>
      </w:r>
      <w:r w:rsidR="0009132D" w:rsidRPr="00D4029D">
        <w:rPr>
          <w:rFonts w:ascii="Times New Roman" w:hAnsi="Times New Roman" w:cs="Times New Roman"/>
          <w:lang w:val="en-US"/>
        </w:rPr>
        <w:t xml:space="preserve">: </w:t>
      </w:r>
      <w:r w:rsidR="00080ED3" w:rsidRPr="00D4029D">
        <w:rPr>
          <w:rFonts w:ascii="Times New Roman" w:hAnsi="Times New Roman" w:cs="Times New Roman"/>
          <w:lang w:val="en-US"/>
        </w:rPr>
        <w:t>.</w:t>
      </w:r>
      <w:r w:rsidR="001345F9" w:rsidRPr="00D4029D">
        <w:rPr>
          <w:rFonts w:ascii="Times New Roman" w:hAnsi="Times New Roman" w:cs="Times New Roman"/>
          <w:lang w:val="en-US"/>
        </w:rPr>
        <w:t>16</w:t>
      </w:r>
      <w:r w:rsidR="00FD08F6" w:rsidRPr="00D4029D">
        <w:rPr>
          <w:rFonts w:ascii="Times New Roman" w:hAnsi="Times New Roman" w:cs="Times New Roman"/>
          <w:lang w:val="en-US"/>
        </w:rPr>
        <w:t xml:space="preserve"> in </w:t>
      </w:r>
      <w:r w:rsidR="00B45A85">
        <w:rPr>
          <w:rFonts w:ascii="Times New Roman" w:hAnsi="Times New Roman" w:cs="Times New Roman"/>
          <w:lang w:val="en-US"/>
        </w:rPr>
        <w:t>US</w:t>
      </w:r>
      <w:r w:rsidR="00080ED3" w:rsidRPr="00D4029D">
        <w:rPr>
          <w:rFonts w:ascii="Times New Roman" w:hAnsi="Times New Roman" w:cs="Times New Roman"/>
          <w:lang w:val="en-US"/>
        </w:rPr>
        <w:t>;</w:t>
      </w:r>
      <w:r w:rsidR="00FD08F6" w:rsidRPr="00D4029D">
        <w:rPr>
          <w:rFonts w:ascii="Times New Roman" w:hAnsi="Times New Roman" w:cs="Times New Roman"/>
          <w:lang w:val="en-US"/>
        </w:rPr>
        <w:t xml:space="preserve"> .35 in </w:t>
      </w:r>
      <w:r w:rsidR="00B45A85">
        <w:rPr>
          <w:rFonts w:ascii="Times New Roman" w:hAnsi="Times New Roman" w:cs="Times New Roman"/>
          <w:lang w:val="en-US"/>
        </w:rPr>
        <w:t>CA</w:t>
      </w:r>
      <w:r w:rsidR="00FD08F6" w:rsidRPr="00D4029D">
        <w:rPr>
          <w:rFonts w:ascii="Times New Roman" w:hAnsi="Times New Roman" w:cs="Times New Roman"/>
          <w:lang w:val="en-US"/>
        </w:rPr>
        <w:t xml:space="preserve">; .27 in </w:t>
      </w:r>
      <w:r w:rsidR="00B45A85">
        <w:rPr>
          <w:rFonts w:ascii="Times New Roman" w:hAnsi="Times New Roman" w:cs="Times New Roman"/>
          <w:lang w:val="en-US"/>
        </w:rPr>
        <w:t>UK</w:t>
      </w:r>
      <w:r w:rsidR="0009132D" w:rsidRPr="00D4029D">
        <w:rPr>
          <w:rFonts w:ascii="Times New Roman" w:hAnsi="Times New Roman" w:cs="Times New Roman"/>
          <w:lang w:val="en-US"/>
        </w:rPr>
        <w:t>.</w:t>
      </w:r>
      <w:r w:rsidR="00FD08F6" w:rsidRPr="00D4029D">
        <w:rPr>
          <w:rFonts w:ascii="Times New Roman" w:hAnsi="Times New Roman" w:cs="Times New Roman"/>
          <w:lang w:val="en-US"/>
        </w:rPr>
        <w:t xml:space="preserve"> </w:t>
      </w:r>
      <w:r w:rsidR="0009132D" w:rsidRPr="00D4029D">
        <w:rPr>
          <w:rFonts w:ascii="Times New Roman" w:hAnsi="Times New Roman" w:cs="Times New Roman"/>
          <w:lang w:val="en-US"/>
        </w:rPr>
        <w:t xml:space="preserve">The </w:t>
      </w:r>
      <w:r w:rsidR="00395B24">
        <w:rPr>
          <w:rFonts w:ascii="Times New Roman" w:hAnsi="Times New Roman" w:cs="Times New Roman"/>
          <w:lang w:val="en-US"/>
        </w:rPr>
        <w:t>contribution</w:t>
      </w:r>
      <w:r w:rsidR="00395B24" w:rsidRPr="00D4029D">
        <w:rPr>
          <w:rFonts w:ascii="Times New Roman" w:hAnsi="Times New Roman" w:cs="Times New Roman"/>
          <w:lang w:val="en-US"/>
        </w:rPr>
        <w:t xml:space="preserve"> </w:t>
      </w:r>
      <w:r w:rsidR="00E02AD0" w:rsidRPr="00D4029D">
        <w:rPr>
          <w:rFonts w:ascii="Times New Roman" w:hAnsi="Times New Roman" w:cs="Times New Roman"/>
          <w:lang w:val="en-US"/>
        </w:rPr>
        <w:t xml:space="preserve">of </w:t>
      </w:r>
      <w:r w:rsidR="006A0BC9" w:rsidRPr="00D4029D">
        <w:rPr>
          <w:rFonts w:ascii="Times New Roman" w:hAnsi="Times New Roman" w:cs="Times New Roman"/>
          <w:lang w:val="en-US"/>
        </w:rPr>
        <w:t>s</w:t>
      </w:r>
      <w:r w:rsidR="007E2A35" w:rsidRPr="00D4029D">
        <w:rPr>
          <w:rFonts w:ascii="Times New Roman" w:hAnsi="Times New Roman" w:cs="Times New Roman"/>
          <w:lang w:val="en-US"/>
        </w:rPr>
        <w:t xml:space="preserve">hared environmental </w:t>
      </w:r>
      <w:r w:rsidR="00E02AD0" w:rsidRPr="00D4029D">
        <w:rPr>
          <w:rFonts w:ascii="Times New Roman" w:hAnsi="Times New Roman" w:cs="Times New Roman"/>
          <w:lang w:val="en-US"/>
        </w:rPr>
        <w:t xml:space="preserve">factors </w:t>
      </w:r>
      <w:r w:rsidR="007E2A35" w:rsidRPr="00D4029D">
        <w:rPr>
          <w:rFonts w:ascii="Times New Roman" w:hAnsi="Times New Roman" w:cs="Times New Roman"/>
          <w:lang w:val="en-US"/>
        </w:rPr>
        <w:t>were</w:t>
      </w:r>
      <w:r w:rsidR="00080ED3" w:rsidRPr="00D4029D">
        <w:rPr>
          <w:rFonts w:ascii="Times New Roman" w:hAnsi="Times New Roman" w:cs="Times New Roman"/>
          <w:lang w:val="en-US"/>
        </w:rPr>
        <w:t>:</w:t>
      </w:r>
      <w:r w:rsidR="007E2A35" w:rsidRPr="00D4029D">
        <w:rPr>
          <w:rFonts w:ascii="Times New Roman" w:hAnsi="Times New Roman" w:cs="Times New Roman"/>
          <w:lang w:val="en-US"/>
        </w:rPr>
        <w:t xml:space="preserve"> </w:t>
      </w:r>
      <w:r w:rsidR="00D8221E" w:rsidRPr="00D4029D">
        <w:rPr>
          <w:rFonts w:ascii="Times New Roman" w:hAnsi="Times New Roman" w:cs="Times New Roman"/>
          <w:lang w:val="en-US"/>
        </w:rPr>
        <w:t>.</w:t>
      </w:r>
      <w:r w:rsidR="001345F9" w:rsidRPr="005266AB">
        <w:rPr>
          <w:rFonts w:ascii="Times New Roman" w:hAnsi="Times New Roman" w:cs="Times New Roman"/>
          <w:lang w:val="en-US"/>
        </w:rPr>
        <w:t>34</w:t>
      </w:r>
      <w:r w:rsidR="00D8221E" w:rsidRPr="005266AB">
        <w:rPr>
          <w:rFonts w:ascii="Times New Roman" w:hAnsi="Times New Roman" w:cs="Times New Roman"/>
          <w:lang w:val="en-US"/>
        </w:rPr>
        <w:t xml:space="preserve"> in </w:t>
      </w:r>
      <w:r w:rsidR="00B45A85" w:rsidRPr="00EE35D9">
        <w:rPr>
          <w:rFonts w:ascii="Times New Roman" w:hAnsi="Times New Roman" w:cs="Times New Roman"/>
          <w:lang w:val="en-US"/>
        </w:rPr>
        <w:t>U</w:t>
      </w:r>
      <w:r w:rsidR="005266AB" w:rsidRPr="005266AB">
        <w:rPr>
          <w:rFonts w:ascii="Times New Roman" w:hAnsi="Times New Roman" w:cs="Times New Roman"/>
          <w:lang w:val="en-US"/>
        </w:rPr>
        <w:t>S</w:t>
      </w:r>
      <w:r w:rsidR="00080ED3" w:rsidRPr="005266AB">
        <w:rPr>
          <w:rFonts w:ascii="Times New Roman" w:hAnsi="Times New Roman" w:cs="Times New Roman"/>
          <w:lang w:val="en-US"/>
        </w:rPr>
        <w:t>;</w:t>
      </w:r>
      <w:r w:rsidR="00D8221E" w:rsidRPr="00EE35D9">
        <w:rPr>
          <w:rFonts w:ascii="Times New Roman" w:hAnsi="Times New Roman" w:cs="Times New Roman"/>
          <w:lang w:val="en-US"/>
        </w:rPr>
        <w:t xml:space="preserve"> .08 in </w:t>
      </w:r>
      <w:r w:rsidR="00B45A85" w:rsidRPr="000E5AF6">
        <w:rPr>
          <w:rFonts w:ascii="Times New Roman" w:hAnsi="Times New Roman" w:cs="Times New Roman"/>
          <w:lang w:val="en-US"/>
        </w:rPr>
        <w:t>CA</w:t>
      </w:r>
      <w:r w:rsidR="00080ED3" w:rsidRPr="00092FA7">
        <w:rPr>
          <w:rFonts w:ascii="Times New Roman" w:hAnsi="Times New Roman" w:cs="Times New Roman"/>
          <w:lang w:val="en-US"/>
        </w:rPr>
        <w:t>;</w:t>
      </w:r>
      <w:r w:rsidR="00D8221E" w:rsidRPr="00092FA7">
        <w:rPr>
          <w:rFonts w:ascii="Times New Roman" w:hAnsi="Times New Roman" w:cs="Times New Roman"/>
          <w:lang w:val="en-US"/>
        </w:rPr>
        <w:t xml:space="preserve"> and</w:t>
      </w:r>
      <w:r w:rsidR="00D8221E" w:rsidRPr="005266AB">
        <w:rPr>
          <w:rFonts w:ascii="Times New Roman" w:hAnsi="Times New Roman" w:cs="Times New Roman"/>
          <w:lang w:val="en-US"/>
        </w:rPr>
        <w:t xml:space="preserve"> </w:t>
      </w:r>
      <w:r w:rsidR="007E2A35" w:rsidRPr="005266AB">
        <w:rPr>
          <w:rFonts w:ascii="Times New Roman" w:hAnsi="Times New Roman" w:cs="Times New Roman"/>
          <w:lang w:val="en-US"/>
        </w:rPr>
        <w:t xml:space="preserve">virtually zero in </w:t>
      </w:r>
      <w:r w:rsidR="00B45A85" w:rsidRPr="005266AB">
        <w:rPr>
          <w:rFonts w:ascii="Times New Roman" w:hAnsi="Times New Roman" w:cs="Times New Roman"/>
          <w:lang w:val="en-US"/>
        </w:rPr>
        <w:t>UK</w:t>
      </w:r>
      <w:r w:rsidR="00FD6AE8" w:rsidRPr="005266AB">
        <w:rPr>
          <w:rFonts w:ascii="Times New Roman" w:hAnsi="Times New Roman" w:cs="Times New Roman"/>
          <w:lang w:val="en-US"/>
        </w:rPr>
        <w:t>.</w:t>
      </w:r>
      <w:r w:rsidR="00FD6AE8" w:rsidRPr="00D4029D">
        <w:rPr>
          <w:rFonts w:ascii="Times New Roman" w:hAnsi="Times New Roman" w:cs="Times New Roman"/>
          <w:lang w:val="en-US"/>
        </w:rPr>
        <w:t xml:space="preserve"> N</w:t>
      </w:r>
      <w:r w:rsidR="007E2A35" w:rsidRPr="00D4029D">
        <w:rPr>
          <w:rFonts w:ascii="Times New Roman" w:hAnsi="Times New Roman" w:cs="Times New Roman"/>
          <w:lang w:val="en-US"/>
        </w:rPr>
        <w:t xml:space="preserve">on-shared environmental factors were the most </w:t>
      </w:r>
      <w:r w:rsidR="00F45CA1" w:rsidRPr="00D4029D">
        <w:rPr>
          <w:rFonts w:ascii="Times New Roman" w:hAnsi="Times New Roman" w:cs="Times New Roman"/>
          <w:lang w:val="en-US"/>
        </w:rPr>
        <w:t>important component</w:t>
      </w:r>
      <w:r w:rsidR="005E13B8">
        <w:rPr>
          <w:rFonts w:ascii="Times New Roman" w:hAnsi="Times New Roman" w:cs="Times New Roman"/>
          <w:lang w:val="en-US"/>
        </w:rPr>
        <w:t xml:space="preserve"> in all samples</w:t>
      </w:r>
      <w:r w:rsidR="00063118" w:rsidRPr="00D4029D">
        <w:rPr>
          <w:rFonts w:ascii="Times New Roman" w:hAnsi="Times New Roman" w:cs="Times New Roman"/>
          <w:lang w:val="en-US"/>
        </w:rPr>
        <w:t xml:space="preserve">: </w:t>
      </w:r>
      <w:r w:rsidR="00FD6AE8" w:rsidRPr="00D4029D">
        <w:rPr>
          <w:rFonts w:ascii="Times New Roman" w:hAnsi="Times New Roman" w:cs="Times New Roman"/>
          <w:lang w:val="en-US"/>
        </w:rPr>
        <w:t>.5</w:t>
      </w:r>
      <w:r w:rsidR="001345F9" w:rsidRPr="00D4029D">
        <w:rPr>
          <w:rFonts w:ascii="Times New Roman" w:hAnsi="Times New Roman" w:cs="Times New Roman"/>
          <w:lang w:val="en-US"/>
        </w:rPr>
        <w:t>0</w:t>
      </w:r>
      <w:r w:rsidR="00FD6AE8" w:rsidRPr="00D4029D">
        <w:rPr>
          <w:rFonts w:ascii="Times New Roman" w:hAnsi="Times New Roman" w:cs="Times New Roman"/>
          <w:lang w:val="en-US"/>
        </w:rPr>
        <w:t xml:space="preserve"> </w:t>
      </w:r>
      <w:r w:rsidR="007E2A35" w:rsidRPr="00D4029D">
        <w:rPr>
          <w:rFonts w:ascii="Times New Roman" w:hAnsi="Times New Roman" w:cs="Times New Roman"/>
          <w:lang w:val="en-US"/>
        </w:rPr>
        <w:t xml:space="preserve">in </w:t>
      </w:r>
      <w:r w:rsidR="00B45A85">
        <w:rPr>
          <w:rFonts w:ascii="Times New Roman" w:hAnsi="Times New Roman" w:cs="Times New Roman"/>
          <w:lang w:val="en-US"/>
        </w:rPr>
        <w:t>US</w:t>
      </w:r>
      <w:r w:rsidR="00080ED3" w:rsidRPr="00D4029D">
        <w:rPr>
          <w:rFonts w:ascii="Times New Roman" w:hAnsi="Times New Roman" w:cs="Times New Roman"/>
          <w:lang w:val="en-US"/>
        </w:rPr>
        <w:t>;</w:t>
      </w:r>
      <w:r w:rsidR="007E2A35" w:rsidRPr="00D4029D">
        <w:rPr>
          <w:rFonts w:ascii="Times New Roman" w:hAnsi="Times New Roman" w:cs="Times New Roman"/>
          <w:lang w:val="en-US"/>
        </w:rPr>
        <w:t xml:space="preserve"> </w:t>
      </w:r>
      <w:r w:rsidR="00FD6AE8" w:rsidRPr="00D4029D">
        <w:rPr>
          <w:rFonts w:ascii="Times New Roman" w:hAnsi="Times New Roman" w:cs="Times New Roman"/>
          <w:lang w:val="en-US"/>
        </w:rPr>
        <w:t>.57</w:t>
      </w:r>
      <w:r w:rsidR="00046917" w:rsidRPr="00D4029D">
        <w:rPr>
          <w:rFonts w:ascii="Times New Roman" w:hAnsi="Times New Roman" w:cs="Times New Roman"/>
          <w:lang w:val="en-US"/>
        </w:rPr>
        <w:t xml:space="preserve"> </w:t>
      </w:r>
      <w:r w:rsidR="007E2A35" w:rsidRPr="00D4029D">
        <w:rPr>
          <w:rFonts w:ascii="Times New Roman" w:hAnsi="Times New Roman" w:cs="Times New Roman"/>
          <w:lang w:val="en-US"/>
        </w:rPr>
        <w:t xml:space="preserve">in </w:t>
      </w:r>
      <w:r w:rsidR="00B45A85">
        <w:rPr>
          <w:rFonts w:ascii="Times New Roman" w:hAnsi="Times New Roman" w:cs="Times New Roman"/>
          <w:lang w:val="en-US"/>
        </w:rPr>
        <w:t>CA</w:t>
      </w:r>
      <w:r w:rsidR="00080ED3" w:rsidRPr="00D4029D">
        <w:rPr>
          <w:rFonts w:ascii="Times New Roman" w:hAnsi="Times New Roman" w:cs="Times New Roman"/>
          <w:lang w:val="en-US"/>
        </w:rPr>
        <w:t>;</w:t>
      </w:r>
      <w:r w:rsidR="007E2A35" w:rsidRPr="00D4029D">
        <w:rPr>
          <w:rFonts w:ascii="Times New Roman" w:hAnsi="Times New Roman" w:cs="Times New Roman"/>
          <w:lang w:val="en-US"/>
        </w:rPr>
        <w:t xml:space="preserve"> and </w:t>
      </w:r>
      <w:r w:rsidR="00FD6AE8" w:rsidRPr="00D4029D">
        <w:rPr>
          <w:rFonts w:ascii="Times New Roman" w:hAnsi="Times New Roman" w:cs="Times New Roman"/>
          <w:lang w:val="en-US"/>
        </w:rPr>
        <w:t>.73</w:t>
      </w:r>
      <w:r w:rsidR="00046917" w:rsidRPr="00D4029D">
        <w:rPr>
          <w:rFonts w:ascii="Times New Roman" w:hAnsi="Times New Roman" w:cs="Times New Roman"/>
          <w:lang w:val="en-US"/>
        </w:rPr>
        <w:t xml:space="preserve"> </w:t>
      </w:r>
      <w:r w:rsidR="007E2A35" w:rsidRPr="00D4029D">
        <w:rPr>
          <w:rFonts w:ascii="Times New Roman" w:hAnsi="Times New Roman" w:cs="Times New Roman"/>
          <w:lang w:val="en-US"/>
        </w:rPr>
        <w:t xml:space="preserve">in </w:t>
      </w:r>
      <w:r w:rsidR="00B45A85">
        <w:rPr>
          <w:rFonts w:ascii="Times New Roman" w:hAnsi="Times New Roman" w:cs="Times New Roman"/>
          <w:lang w:val="en-US"/>
        </w:rPr>
        <w:t>UK</w:t>
      </w:r>
      <w:r w:rsidR="00FA78B0">
        <w:rPr>
          <w:rFonts w:ascii="Times New Roman" w:hAnsi="Times New Roman" w:cs="Times New Roman"/>
          <w:lang w:val="en-US"/>
        </w:rPr>
        <w:t xml:space="preserve">. </w:t>
      </w:r>
      <w:r w:rsidR="008745E8" w:rsidRPr="00D4029D">
        <w:rPr>
          <w:rFonts w:ascii="Times New Roman" w:hAnsi="Times New Roman" w:cs="Times New Roman"/>
          <w:lang w:val="en-US"/>
        </w:rPr>
        <w:t xml:space="preserve">Variance in the mathematics measures was explained by </w:t>
      </w:r>
      <w:r w:rsidR="00D8221E" w:rsidRPr="00D4029D">
        <w:rPr>
          <w:rFonts w:ascii="Times New Roman" w:hAnsi="Times New Roman" w:cs="Times New Roman"/>
          <w:lang w:val="en-US"/>
        </w:rPr>
        <w:t xml:space="preserve">genetic, non-shared and shared environmental factors in </w:t>
      </w:r>
      <w:r w:rsidR="00B45A85">
        <w:rPr>
          <w:rFonts w:ascii="Times New Roman" w:hAnsi="Times New Roman" w:cs="Times New Roman"/>
          <w:lang w:val="en-US"/>
        </w:rPr>
        <w:t>US</w:t>
      </w:r>
      <w:r w:rsidR="00080ED3" w:rsidRPr="00D4029D">
        <w:rPr>
          <w:rFonts w:ascii="Times New Roman" w:hAnsi="Times New Roman" w:cs="Times New Roman"/>
          <w:lang w:val="en-US"/>
        </w:rPr>
        <w:t>,</w:t>
      </w:r>
      <w:r w:rsidR="00D8221E" w:rsidRPr="00D4029D">
        <w:rPr>
          <w:rFonts w:ascii="Times New Roman" w:hAnsi="Times New Roman" w:cs="Times New Roman"/>
          <w:lang w:val="en-US"/>
        </w:rPr>
        <w:t xml:space="preserve"> whereas </w:t>
      </w:r>
      <w:r w:rsidR="008745E8" w:rsidRPr="00D4029D">
        <w:rPr>
          <w:rFonts w:ascii="Times New Roman" w:hAnsi="Times New Roman" w:cs="Times New Roman"/>
          <w:lang w:val="en-US"/>
        </w:rPr>
        <w:t xml:space="preserve">in </w:t>
      </w:r>
      <w:r w:rsidR="00B45A85">
        <w:rPr>
          <w:rFonts w:ascii="Times New Roman" w:hAnsi="Times New Roman" w:cs="Times New Roman"/>
          <w:lang w:val="en-US"/>
        </w:rPr>
        <w:t>CA</w:t>
      </w:r>
      <w:r w:rsidR="00B45A85" w:rsidRPr="00D4029D">
        <w:rPr>
          <w:rFonts w:ascii="Times New Roman" w:hAnsi="Times New Roman" w:cs="Times New Roman"/>
          <w:lang w:val="en-US"/>
        </w:rPr>
        <w:t xml:space="preserve"> </w:t>
      </w:r>
      <w:r w:rsidR="008745E8" w:rsidRPr="00D4029D">
        <w:rPr>
          <w:rFonts w:ascii="Times New Roman" w:hAnsi="Times New Roman" w:cs="Times New Roman"/>
          <w:lang w:val="en-US"/>
        </w:rPr>
        <w:t xml:space="preserve">and </w:t>
      </w:r>
      <w:r w:rsidR="00B45A85">
        <w:rPr>
          <w:rFonts w:ascii="Times New Roman" w:hAnsi="Times New Roman" w:cs="Times New Roman"/>
          <w:lang w:val="en-US"/>
        </w:rPr>
        <w:t>UK</w:t>
      </w:r>
      <w:r w:rsidR="00B45A85" w:rsidRPr="00D4029D">
        <w:rPr>
          <w:rFonts w:ascii="Times New Roman" w:hAnsi="Times New Roman" w:cs="Times New Roman"/>
          <w:lang w:val="en-US"/>
        </w:rPr>
        <w:t xml:space="preserve"> </w:t>
      </w:r>
      <w:r w:rsidR="00080ED3" w:rsidRPr="00D4029D">
        <w:rPr>
          <w:rFonts w:ascii="Times New Roman" w:hAnsi="Times New Roman" w:cs="Times New Roman"/>
          <w:lang w:val="en-US"/>
        </w:rPr>
        <w:t>variance in mathematics was largely explained by genetic and non-shared environmental factors</w:t>
      </w:r>
      <w:r w:rsidR="00D8221E" w:rsidRPr="00D4029D">
        <w:rPr>
          <w:rFonts w:ascii="Times New Roman" w:hAnsi="Times New Roman" w:cs="Times New Roman"/>
          <w:lang w:val="en-US"/>
        </w:rPr>
        <w:t>.</w:t>
      </w:r>
      <w:r w:rsidR="008745E8" w:rsidRPr="00D4029D">
        <w:rPr>
          <w:rFonts w:ascii="Times New Roman" w:hAnsi="Times New Roman" w:cs="Times New Roman"/>
          <w:lang w:val="en-US"/>
        </w:rPr>
        <w:t xml:space="preserve"> For example, heritability of the </w:t>
      </w:r>
      <w:r w:rsidR="00920827">
        <w:rPr>
          <w:rFonts w:ascii="Times New Roman" w:hAnsi="Times New Roman" w:cs="Times New Roman"/>
          <w:lang w:val="en-US"/>
        </w:rPr>
        <w:t>M</w:t>
      </w:r>
      <w:r w:rsidR="00920827" w:rsidRPr="00D4029D">
        <w:rPr>
          <w:rFonts w:ascii="Times New Roman" w:hAnsi="Times New Roman" w:cs="Times New Roman"/>
          <w:lang w:val="en-US"/>
        </w:rPr>
        <w:t>athematic</w:t>
      </w:r>
      <w:r w:rsidR="00920827">
        <w:rPr>
          <w:rFonts w:ascii="Times New Roman" w:hAnsi="Times New Roman" w:cs="Times New Roman"/>
          <w:lang w:val="en-US"/>
        </w:rPr>
        <w:t>s</w:t>
      </w:r>
      <w:r w:rsidR="00920827" w:rsidRPr="00D4029D">
        <w:rPr>
          <w:rFonts w:ascii="Times New Roman" w:hAnsi="Times New Roman" w:cs="Times New Roman"/>
          <w:lang w:val="en-US"/>
        </w:rPr>
        <w:t xml:space="preserve"> </w:t>
      </w:r>
      <w:r w:rsidR="00920827">
        <w:rPr>
          <w:rFonts w:ascii="Times New Roman" w:hAnsi="Times New Roman" w:cs="Times New Roman"/>
          <w:lang w:val="en-US"/>
        </w:rPr>
        <w:t>C</w:t>
      </w:r>
      <w:r w:rsidR="008745E8" w:rsidRPr="00D4029D">
        <w:rPr>
          <w:rFonts w:ascii="Times New Roman" w:hAnsi="Times New Roman" w:cs="Times New Roman"/>
          <w:lang w:val="en-US"/>
        </w:rPr>
        <w:t>omposite was .4</w:t>
      </w:r>
      <w:r w:rsidR="001345F9" w:rsidRPr="00D4029D">
        <w:rPr>
          <w:rFonts w:ascii="Times New Roman" w:hAnsi="Times New Roman" w:cs="Times New Roman"/>
          <w:lang w:val="en-US"/>
        </w:rPr>
        <w:t>6</w:t>
      </w:r>
      <w:r w:rsidR="008745E8" w:rsidRPr="00D4029D">
        <w:rPr>
          <w:rFonts w:ascii="Times New Roman" w:hAnsi="Times New Roman" w:cs="Times New Roman"/>
          <w:lang w:val="en-US"/>
        </w:rPr>
        <w:t xml:space="preserve"> </w:t>
      </w:r>
      <w:r w:rsidR="00B45A85">
        <w:rPr>
          <w:rFonts w:ascii="Times New Roman" w:hAnsi="Times New Roman" w:cs="Times New Roman"/>
          <w:lang w:val="en-US"/>
        </w:rPr>
        <w:t>in US</w:t>
      </w:r>
      <w:r w:rsidR="008745E8" w:rsidRPr="00D4029D">
        <w:rPr>
          <w:rFonts w:ascii="Times New Roman" w:hAnsi="Times New Roman" w:cs="Times New Roman"/>
          <w:lang w:val="en-US"/>
        </w:rPr>
        <w:t xml:space="preserve">, .59 </w:t>
      </w:r>
      <w:r w:rsidR="00B45A85">
        <w:rPr>
          <w:rFonts w:ascii="Times New Roman" w:hAnsi="Times New Roman" w:cs="Times New Roman"/>
          <w:lang w:val="en-US"/>
        </w:rPr>
        <w:t>in CA</w:t>
      </w:r>
      <w:r w:rsidR="008745E8" w:rsidRPr="00D4029D">
        <w:rPr>
          <w:rFonts w:ascii="Times New Roman" w:hAnsi="Times New Roman" w:cs="Times New Roman"/>
          <w:lang w:val="en-US"/>
        </w:rPr>
        <w:t xml:space="preserve"> and .64 </w:t>
      </w:r>
      <w:r w:rsidR="00376C9F">
        <w:rPr>
          <w:rFonts w:ascii="Times New Roman" w:hAnsi="Times New Roman" w:cs="Times New Roman"/>
          <w:lang w:val="en-US"/>
        </w:rPr>
        <w:t>in UK</w:t>
      </w:r>
      <w:r w:rsidR="008745E8" w:rsidRPr="00D4029D">
        <w:rPr>
          <w:rFonts w:ascii="Times New Roman" w:hAnsi="Times New Roman" w:cs="Times New Roman"/>
          <w:lang w:val="en-US"/>
        </w:rPr>
        <w:t xml:space="preserve">; shared environmental sources of variance were </w:t>
      </w:r>
      <w:r w:rsidR="00C65E8B" w:rsidRPr="00D4029D">
        <w:rPr>
          <w:rFonts w:ascii="Times New Roman" w:hAnsi="Times New Roman" w:cs="Times New Roman"/>
          <w:lang w:val="en-US"/>
        </w:rPr>
        <w:t xml:space="preserve">significant </w:t>
      </w:r>
      <w:r w:rsidR="008745E8" w:rsidRPr="00D4029D">
        <w:rPr>
          <w:rFonts w:ascii="Times New Roman" w:hAnsi="Times New Roman" w:cs="Times New Roman"/>
          <w:lang w:val="en-US"/>
        </w:rPr>
        <w:t xml:space="preserve">only </w:t>
      </w:r>
      <w:r w:rsidR="00376C9F">
        <w:rPr>
          <w:rFonts w:ascii="Times New Roman" w:hAnsi="Times New Roman" w:cs="Times New Roman"/>
          <w:lang w:val="en-US"/>
        </w:rPr>
        <w:t>in US</w:t>
      </w:r>
      <w:r w:rsidR="008745E8" w:rsidRPr="00D4029D">
        <w:rPr>
          <w:rFonts w:ascii="Times New Roman" w:hAnsi="Times New Roman" w:cs="Times New Roman"/>
          <w:lang w:val="en-US"/>
        </w:rPr>
        <w:t xml:space="preserve"> (.40)</w:t>
      </w:r>
      <w:r w:rsidR="00080ED3" w:rsidRPr="00D4029D">
        <w:rPr>
          <w:rFonts w:ascii="Times New Roman" w:hAnsi="Times New Roman" w:cs="Times New Roman"/>
          <w:lang w:val="en-US"/>
        </w:rPr>
        <w:t>;</w:t>
      </w:r>
      <w:r w:rsidR="008745E8" w:rsidRPr="00D4029D">
        <w:rPr>
          <w:rFonts w:ascii="Times New Roman" w:hAnsi="Times New Roman" w:cs="Times New Roman"/>
          <w:lang w:val="en-US"/>
        </w:rPr>
        <w:t xml:space="preserve"> non-shared environments were .</w:t>
      </w:r>
      <w:r w:rsidR="001345F9" w:rsidRPr="00D4029D">
        <w:rPr>
          <w:rFonts w:ascii="Times New Roman" w:hAnsi="Times New Roman" w:cs="Times New Roman"/>
          <w:lang w:val="en-US"/>
        </w:rPr>
        <w:t>14</w:t>
      </w:r>
      <w:r w:rsidR="008745E8" w:rsidRPr="00D4029D">
        <w:rPr>
          <w:rFonts w:ascii="Times New Roman" w:hAnsi="Times New Roman" w:cs="Times New Roman"/>
          <w:lang w:val="en-US"/>
        </w:rPr>
        <w:t xml:space="preserve"> </w:t>
      </w:r>
      <w:r w:rsidR="00376C9F">
        <w:rPr>
          <w:rFonts w:ascii="Times New Roman" w:hAnsi="Times New Roman" w:cs="Times New Roman"/>
          <w:lang w:val="en-US"/>
        </w:rPr>
        <w:t>in US</w:t>
      </w:r>
      <w:r w:rsidR="008745E8" w:rsidRPr="00D4029D">
        <w:rPr>
          <w:rFonts w:ascii="Times New Roman" w:hAnsi="Times New Roman" w:cs="Times New Roman"/>
          <w:lang w:val="en-US"/>
        </w:rPr>
        <w:t xml:space="preserve">, .41 </w:t>
      </w:r>
      <w:r w:rsidR="00376C9F">
        <w:rPr>
          <w:rFonts w:ascii="Times New Roman" w:hAnsi="Times New Roman" w:cs="Times New Roman"/>
          <w:lang w:val="en-US"/>
        </w:rPr>
        <w:t>in CA</w:t>
      </w:r>
      <w:r w:rsidR="008745E8" w:rsidRPr="00D4029D">
        <w:rPr>
          <w:rFonts w:ascii="Times New Roman" w:hAnsi="Times New Roman" w:cs="Times New Roman"/>
          <w:lang w:val="en-US"/>
        </w:rPr>
        <w:t xml:space="preserve"> and .31 </w:t>
      </w:r>
      <w:r w:rsidR="00376C9F">
        <w:rPr>
          <w:rFonts w:ascii="Times New Roman" w:hAnsi="Times New Roman" w:cs="Times New Roman"/>
          <w:lang w:val="en-US"/>
        </w:rPr>
        <w:t>in UK</w:t>
      </w:r>
      <w:r w:rsidR="008745E8" w:rsidRPr="00D4029D">
        <w:rPr>
          <w:rFonts w:ascii="Times New Roman" w:hAnsi="Times New Roman" w:cs="Times New Roman"/>
          <w:lang w:val="en-US"/>
        </w:rPr>
        <w:t xml:space="preserve"> </w:t>
      </w:r>
      <w:r w:rsidR="00EB2A75">
        <w:rPr>
          <w:rFonts w:ascii="Times New Roman" w:hAnsi="Times New Roman" w:cs="Times New Roman"/>
          <w:lang w:val="en-US"/>
        </w:rPr>
        <w:t>(</w:t>
      </w:r>
      <w:r w:rsidR="00023ACB">
        <w:rPr>
          <w:rFonts w:ascii="Times New Roman" w:hAnsi="Times New Roman" w:cs="Times New Roman"/>
          <w:lang w:val="en-US"/>
        </w:rPr>
        <w:t xml:space="preserve">see </w:t>
      </w:r>
      <w:r w:rsidR="008745E8" w:rsidRPr="00D4029D">
        <w:rPr>
          <w:rFonts w:ascii="Times New Roman" w:hAnsi="Times New Roman" w:cs="Times New Roman"/>
          <w:lang w:val="en-US"/>
        </w:rPr>
        <w:t xml:space="preserve">Table </w:t>
      </w:r>
      <w:r w:rsidR="00FA78B0" w:rsidRPr="00D4029D">
        <w:rPr>
          <w:rFonts w:ascii="Times New Roman" w:hAnsi="Times New Roman" w:cs="Times New Roman"/>
          <w:lang w:val="en-US"/>
        </w:rPr>
        <w:t>S</w:t>
      </w:r>
      <w:r w:rsidR="00FA78B0">
        <w:rPr>
          <w:rFonts w:ascii="Times New Roman" w:hAnsi="Times New Roman" w:cs="Times New Roman"/>
          <w:lang w:val="en-US"/>
        </w:rPr>
        <w:t>4</w:t>
      </w:r>
      <w:r w:rsidR="00023ACB">
        <w:rPr>
          <w:rFonts w:ascii="Times New Roman" w:hAnsi="Times New Roman" w:cs="Times New Roman"/>
          <w:lang w:val="en-US"/>
        </w:rPr>
        <w:t xml:space="preserve"> in</w:t>
      </w:r>
      <w:r w:rsidR="008745E8" w:rsidRPr="00D4029D">
        <w:rPr>
          <w:rFonts w:ascii="Times New Roman" w:hAnsi="Times New Roman" w:cs="Times New Roman"/>
          <w:lang w:val="en-US"/>
        </w:rPr>
        <w:t xml:space="preserve"> SOM</w:t>
      </w:r>
      <w:r w:rsidR="00EB2A75">
        <w:rPr>
          <w:rFonts w:ascii="Times New Roman" w:hAnsi="Times New Roman" w:cs="Times New Roman"/>
          <w:lang w:val="en-US"/>
        </w:rPr>
        <w:t>)</w:t>
      </w:r>
      <w:r w:rsidR="008745E8" w:rsidRPr="00D4029D">
        <w:rPr>
          <w:rFonts w:ascii="Times New Roman" w:hAnsi="Times New Roman" w:cs="Times New Roman"/>
          <w:lang w:val="en-US"/>
        </w:rPr>
        <w:t xml:space="preserve">. </w:t>
      </w:r>
    </w:p>
    <w:p w14:paraId="0911A0C5" w14:textId="539817DC" w:rsidR="00353328" w:rsidRPr="00D4029D" w:rsidRDefault="00140A0C" w:rsidP="0096149D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96149D">
        <w:rPr>
          <w:rFonts w:ascii="Times New Roman" w:hAnsi="Times New Roman" w:cs="Times New Roman"/>
          <w:lang w:val="en-US"/>
        </w:rPr>
        <w:lastRenderedPageBreak/>
        <w:t xml:space="preserve"> </w:t>
      </w:r>
      <w:r w:rsidRPr="006D6A67">
        <w:rPr>
          <w:rFonts w:ascii="Times New Roman" w:hAnsi="Times New Roman" w:cs="Times New Roman"/>
          <w:lang w:val="en-US"/>
        </w:rPr>
        <w:t xml:space="preserve">Univariate </w:t>
      </w:r>
      <w:r w:rsidR="00D007F0" w:rsidRPr="006D6A67">
        <w:rPr>
          <w:rFonts w:ascii="Times New Roman" w:hAnsi="Times New Roman" w:cs="Times New Roman"/>
          <w:lang w:val="en-US"/>
        </w:rPr>
        <w:t>sex</w:t>
      </w:r>
      <w:r w:rsidR="0096149D" w:rsidRPr="006D6A67">
        <w:rPr>
          <w:rFonts w:ascii="Times New Roman" w:hAnsi="Times New Roman" w:cs="Times New Roman"/>
          <w:lang w:val="en-US"/>
        </w:rPr>
        <w:t>-</w:t>
      </w:r>
      <w:r w:rsidR="00D007F0" w:rsidRPr="006D6A67">
        <w:rPr>
          <w:rFonts w:ascii="Times New Roman" w:hAnsi="Times New Roman" w:cs="Times New Roman"/>
          <w:lang w:val="en-US"/>
        </w:rPr>
        <w:t>l</w:t>
      </w:r>
      <w:r w:rsidR="00EF3E48" w:rsidRPr="006D6A67">
        <w:rPr>
          <w:rFonts w:ascii="Times New Roman" w:hAnsi="Times New Roman" w:cs="Times New Roman"/>
          <w:lang w:val="en-US"/>
        </w:rPr>
        <w:t>imitation</w:t>
      </w:r>
      <w:r w:rsidR="00D007F0" w:rsidRPr="006D6A67">
        <w:rPr>
          <w:rFonts w:ascii="Times New Roman" w:hAnsi="Times New Roman" w:cs="Times New Roman"/>
          <w:lang w:val="en-US"/>
        </w:rPr>
        <w:t xml:space="preserve"> models</w:t>
      </w:r>
      <w:r w:rsidR="00D007F0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were fitted only to </w:t>
      </w:r>
      <w:r w:rsidR="00376C9F">
        <w:rPr>
          <w:rFonts w:ascii="Times New Roman" w:hAnsi="Times New Roman" w:cs="Times New Roman"/>
          <w:lang w:val="en-US"/>
        </w:rPr>
        <w:t xml:space="preserve">UK </w:t>
      </w:r>
      <w:r>
        <w:rPr>
          <w:rFonts w:ascii="Times New Roman" w:hAnsi="Times New Roman" w:cs="Times New Roman"/>
          <w:lang w:val="en-US"/>
        </w:rPr>
        <w:t>data</w:t>
      </w:r>
      <w:r w:rsidR="008745E8" w:rsidRPr="00D4029D">
        <w:rPr>
          <w:rFonts w:ascii="Times New Roman" w:hAnsi="Times New Roman" w:cs="Times New Roman"/>
          <w:lang w:val="en-US"/>
        </w:rPr>
        <w:t xml:space="preserve">, as </w:t>
      </w:r>
      <w:r w:rsidR="00D31515">
        <w:rPr>
          <w:rFonts w:ascii="Times New Roman" w:hAnsi="Times New Roman" w:cs="Times New Roman"/>
          <w:lang w:val="en-US"/>
        </w:rPr>
        <w:t xml:space="preserve">the sample has the </w:t>
      </w:r>
      <w:r w:rsidR="008745E8" w:rsidRPr="00D4029D">
        <w:rPr>
          <w:rFonts w:ascii="Times New Roman" w:hAnsi="Times New Roman" w:cs="Times New Roman"/>
          <w:lang w:val="en-US"/>
        </w:rPr>
        <w:t xml:space="preserve">adequate size </w:t>
      </w:r>
      <w:r w:rsidR="00376C9F">
        <w:rPr>
          <w:rFonts w:ascii="Times New Roman" w:hAnsi="Times New Roman" w:cs="Times New Roman"/>
          <w:lang w:val="en-US"/>
        </w:rPr>
        <w:t>to be divided</w:t>
      </w:r>
      <w:r w:rsidR="0060485D" w:rsidRPr="00D4029D">
        <w:rPr>
          <w:rFonts w:ascii="Times New Roman" w:hAnsi="Times New Roman" w:cs="Times New Roman"/>
          <w:lang w:val="en-US"/>
        </w:rPr>
        <w:t xml:space="preserve"> </w:t>
      </w:r>
      <w:r w:rsidR="008745E8" w:rsidRPr="00D4029D">
        <w:rPr>
          <w:rFonts w:ascii="Times New Roman" w:hAnsi="Times New Roman" w:cs="Times New Roman"/>
          <w:lang w:val="en-US"/>
        </w:rPr>
        <w:t>into</w:t>
      </w:r>
      <w:r w:rsidR="0060485D" w:rsidRPr="00D4029D">
        <w:rPr>
          <w:rFonts w:ascii="Times New Roman" w:hAnsi="Times New Roman" w:cs="Times New Roman"/>
          <w:lang w:val="en-US"/>
        </w:rPr>
        <w:t xml:space="preserve"> 5 sex-by-zygosity groups</w:t>
      </w:r>
      <w:r w:rsidR="00376C9F">
        <w:rPr>
          <w:rFonts w:ascii="Times New Roman" w:hAnsi="Times New Roman" w:cs="Times New Roman"/>
          <w:lang w:val="en-US"/>
        </w:rPr>
        <w:t xml:space="preserve"> required for these analyses</w:t>
      </w:r>
      <w:r w:rsidR="0060485D" w:rsidRPr="00D4029D">
        <w:rPr>
          <w:rFonts w:ascii="Times New Roman" w:hAnsi="Times New Roman" w:cs="Times New Roman"/>
          <w:lang w:val="en-US"/>
        </w:rPr>
        <w:t xml:space="preserve"> (</w:t>
      </w:r>
      <w:r w:rsidR="00881975" w:rsidRPr="00D4029D">
        <w:rPr>
          <w:rFonts w:ascii="Times New Roman" w:hAnsi="Times New Roman" w:cs="Times New Roman"/>
          <w:lang w:val="en-US"/>
        </w:rPr>
        <w:t>Eley, 2005</w:t>
      </w:r>
      <w:r w:rsidR="0060485D" w:rsidRPr="00D4029D">
        <w:rPr>
          <w:rFonts w:ascii="Times New Roman" w:hAnsi="Times New Roman" w:cs="Times New Roman"/>
          <w:lang w:val="en-US"/>
        </w:rPr>
        <w:t xml:space="preserve">). </w:t>
      </w:r>
      <w:r w:rsidR="00A47E98" w:rsidRPr="00D4029D">
        <w:rPr>
          <w:rFonts w:ascii="Times New Roman" w:hAnsi="Times New Roman" w:cs="Times New Roman"/>
          <w:lang w:val="en-US"/>
        </w:rPr>
        <w:t xml:space="preserve">ICCs for the 5 sex-by-zygosity groups are presented in </w:t>
      </w:r>
      <w:r w:rsidR="007D21F7" w:rsidRPr="0096149D">
        <w:rPr>
          <w:rFonts w:ascii="Times New Roman" w:hAnsi="Times New Roman" w:cs="Times New Roman"/>
          <w:lang w:val="en-US"/>
        </w:rPr>
        <w:t>Table</w:t>
      </w:r>
      <w:r w:rsidR="007D21F7" w:rsidRPr="004E489C">
        <w:rPr>
          <w:rFonts w:ascii="Times New Roman" w:hAnsi="Times New Roman" w:cs="Times New Roman"/>
          <w:color w:val="FF0000"/>
          <w:lang w:val="en-US"/>
        </w:rPr>
        <w:t xml:space="preserve"> </w:t>
      </w:r>
      <w:r w:rsidR="00EF3E48" w:rsidRPr="0021326D">
        <w:rPr>
          <w:rFonts w:ascii="Times New Roman" w:hAnsi="Times New Roman" w:cs="Times New Roman"/>
          <w:color w:val="000000" w:themeColor="text1"/>
          <w:lang w:val="en-US"/>
        </w:rPr>
        <w:t>S</w:t>
      </w:r>
      <w:r w:rsidR="0021326D" w:rsidRPr="0021326D">
        <w:rPr>
          <w:rFonts w:ascii="Times New Roman" w:hAnsi="Times New Roman" w:cs="Times New Roman"/>
          <w:color w:val="000000" w:themeColor="text1"/>
          <w:lang w:val="en-US"/>
        </w:rPr>
        <w:t>3</w:t>
      </w:r>
      <w:r w:rsidR="00881975">
        <w:rPr>
          <w:rFonts w:ascii="Times New Roman" w:hAnsi="Times New Roman" w:cs="Times New Roman"/>
          <w:color w:val="000000" w:themeColor="text1"/>
          <w:lang w:val="en-US"/>
        </w:rPr>
        <w:t xml:space="preserve"> in SOM</w:t>
      </w:r>
      <w:r w:rsidR="00A47E98" w:rsidRPr="00D4029D">
        <w:rPr>
          <w:rFonts w:ascii="Times New Roman" w:hAnsi="Times New Roman" w:cs="Times New Roman"/>
          <w:lang w:val="en-US"/>
        </w:rPr>
        <w:t xml:space="preserve">. </w:t>
      </w:r>
      <w:r w:rsidR="00005D9C" w:rsidRPr="00D4029D">
        <w:rPr>
          <w:rFonts w:ascii="Times New Roman" w:hAnsi="Times New Roman" w:cs="Times New Roman"/>
          <w:lang w:val="en-US"/>
        </w:rPr>
        <w:t>S</w:t>
      </w:r>
      <w:r w:rsidR="00AF7210" w:rsidRPr="00D4029D">
        <w:rPr>
          <w:rFonts w:ascii="Times New Roman" w:hAnsi="Times New Roman" w:cs="Times New Roman"/>
          <w:lang w:val="en-US"/>
        </w:rPr>
        <w:t>ex-limitation model fitting analyses revealed</w:t>
      </w:r>
      <w:r w:rsidR="00005D9C" w:rsidRPr="00D4029D">
        <w:rPr>
          <w:rFonts w:ascii="Times New Roman" w:hAnsi="Times New Roman" w:cs="Times New Roman"/>
          <w:lang w:val="en-US"/>
        </w:rPr>
        <w:t xml:space="preserve"> </w:t>
      </w:r>
      <w:r w:rsidR="00652BF9" w:rsidRPr="00D4029D">
        <w:rPr>
          <w:rFonts w:ascii="Times New Roman" w:hAnsi="Times New Roman" w:cs="Times New Roman"/>
          <w:lang w:val="en-US"/>
        </w:rPr>
        <w:t>no qualitative or quanti</w:t>
      </w:r>
      <w:r w:rsidR="00896BAE" w:rsidRPr="00D4029D">
        <w:rPr>
          <w:rFonts w:ascii="Times New Roman" w:hAnsi="Times New Roman" w:cs="Times New Roman"/>
          <w:lang w:val="en-US"/>
        </w:rPr>
        <w:t>ta</w:t>
      </w:r>
      <w:r w:rsidR="00652BF9" w:rsidRPr="00D4029D">
        <w:rPr>
          <w:rFonts w:ascii="Times New Roman" w:hAnsi="Times New Roman" w:cs="Times New Roman"/>
          <w:lang w:val="en-US"/>
        </w:rPr>
        <w:t>tive</w:t>
      </w:r>
      <w:r w:rsidR="00896BAE" w:rsidRPr="00D4029D">
        <w:rPr>
          <w:rFonts w:ascii="Times New Roman" w:hAnsi="Times New Roman" w:cs="Times New Roman"/>
          <w:lang w:val="en-US"/>
        </w:rPr>
        <w:t xml:space="preserve"> </w:t>
      </w:r>
      <w:r w:rsidR="00652BF9" w:rsidRPr="00D4029D">
        <w:rPr>
          <w:rFonts w:ascii="Times New Roman" w:hAnsi="Times New Roman" w:cs="Times New Roman"/>
          <w:lang w:val="en-US"/>
        </w:rPr>
        <w:t>sex difference</w:t>
      </w:r>
      <w:r w:rsidR="00A47E98" w:rsidRPr="00D4029D">
        <w:rPr>
          <w:rFonts w:ascii="Times New Roman" w:hAnsi="Times New Roman" w:cs="Times New Roman"/>
          <w:lang w:val="en-US"/>
        </w:rPr>
        <w:t xml:space="preserve">s </w:t>
      </w:r>
      <w:r w:rsidR="00652BF9" w:rsidRPr="00D4029D">
        <w:rPr>
          <w:rFonts w:ascii="Times New Roman" w:hAnsi="Times New Roman" w:cs="Times New Roman"/>
          <w:lang w:val="en-US"/>
        </w:rPr>
        <w:t xml:space="preserve">in </w:t>
      </w:r>
      <w:bookmarkStart w:id="17" w:name="_Hlk520066095"/>
      <w:r w:rsidR="00376C9F" w:rsidRPr="00376C9F">
        <w:rPr>
          <w:rFonts w:ascii="Times New Roman" w:hAnsi="Times New Roman" w:cs="Times New Roman"/>
          <w:lang w:val="en-US"/>
        </w:rPr>
        <w:t xml:space="preserve">Number Line </w:t>
      </w:r>
      <w:bookmarkEnd w:id="17"/>
      <w:r w:rsidR="00F13CAD" w:rsidRPr="00D4029D">
        <w:rPr>
          <w:rFonts w:ascii="Times New Roman" w:hAnsi="Times New Roman" w:cs="Times New Roman"/>
          <w:lang w:val="en-US"/>
        </w:rPr>
        <w:t>estimation</w:t>
      </w:r>
      <w:r w:rsidR="00ED1956" w:rsidRPr="00D4029D">
        <w:rPr>
          <w:rFonts w:ascii="Times New Roman" w:hAnsi="Times New Roman" w:cs="Times New Roman"/>
          <w:lang w:val="en-US"/>
        </w:rPr>
        <w:t xml:space="preserve">, </w:t>
      </w:r>
      <w:r w:rsidR="00AD1899" w:rsidRPr="0027483E">
        <w:rPr>
          <w:rFonts w:ascii="Times New Roman" w:hAnsi="Times New Roman" w:cs="Times New Roman"/>
          <w:lang w:val="en-US"/>
        </w:rPr>
        <w:t>Problem Verification</w:t>
      </w:r>
      <w:r w:rsidR="00AD1899" w:rsidRPr="00D4029D">
        <w:rPr>
          <w:rFonts w:ascii="Times New Roman" w:hAnsi="Times New Roman" w:cs="Times New Roman"/>
          <w:lang w:val="en-US"/>
        </w:rPr>
        <w:t xml:space="preserve"> </w:t>
      </w:r>
      <w:r w:rsidR="0027483E" w:rsidRPr="0027483E">
        <w:rPr>
          <w:rFonts w:ascii="Times New Roman" w:hAnsi="Times New Roman" w:cs="Times New Roman"/>
          <w:lang w:val="en-US"/>
        </w:rPr>
        <w:t>(</w:t>
      </w:r>
      <w:r w:rsidR="00AD1899" w:rsidRPr="00D4029D">
        <w:rPr>
          <w:rFonts w:ascii="Times New Roman" w:hAnsi="Times New Roman" w:cs="Times New Roman"/>
          <w:lang w:val="en-US"/>
        </w:rPr>
        <w:t>fluency</w:t>
      </w:r>
      <w:r w:rsidR="0027483E" w:rsidRPr="0027483E">
        <w:rPr>
          <w:rFonts w:ascii="Times New Roman" w:hAnsi="Times New Roman" w:cs="Times New Roman"/>
          <w:lang w:val="en-US"/>
        </w:rPr>
        <w:t>)</w:t>
      </w:r>
      <w:r w:rsidR="00ED1956" w:rsidRPr="00D4029D">
        <w:rPr>
          <w:rFonts w:ascii="Times New Roman" w:hAnsi="Times New Roman" w:cs="Times New Roman"/>
          <w:lang w:val="en-US"/>
        </w:rPr>
        <w:t xml:space="preserve"> and </w:t>
      </w:r>
      <w:r w:rsidR="00920827">
        <w:rPr>
          <w:rFonts w:ascii="Times New Roman" w:hAnsi="Times New Roman" w:cs="Times New Roman"/>
          <w:lang w:val="en-US"/>
        </w:rPr>
        <w:t>M</w:t>
      </w:r>
      <w:r w:rsidR="00ED1956" w:rsidRPr="00D4029D">
        <w:rPr>
          <w:rFonts w:ascii="Times New Roman" w:hAnsi="Times New Roman" w:cs="Times New Roman"/>
          <w:lang w:val="en-US"/>
        </w:rPr>
        <w:t xml:space="preserve">athematics </w:t>
      </w:r>
      <w:r w:rsidR="00920827">
        <w:rPr>
          <w:rFonts w:ascii="Times New Roman" w:hAnsi="Times New Roman" w:cs="Times New Roman"/>
          <w:lang w:val="en-US"/>
        </w:rPr>
        <w:t>C</w:t>
      </w:r>
      <w:r w:rsidR="00ED1956" w:rsidRPr="00D4029D">
        <w:rPr>
          <w:rFonts w:ascii="Times New Roman" w:hAnsi="Times New Roman" w:cs="Times New Roman"/>
          <w:lang w:val="en-US"/>
        </w:rPr>
        <w:t>omposite</w:t>
      </w:r>
      <w:r w:rsidR="00A47E98" w:rsidRPr="00D4029D">
        <w:rPr>
          <w:rFonts w:ascii="Times New Roman" w:hAnsi="Times New Roman" w:cs="Times New Roman"/>
          <w:lang w:val="en-US"/>
        </w:rPr>
        <w:t xml:space="preserve"> </w:t>
      </w:r>
      <w:r w:rsidR="0021326D">
        <w:rPr>
          <w:rFonts w:ascii="Times New Roman" w:hAnsi="Times New Roman" w:cs="Times New Roman"/>
          <w:lang w:val="en-US"/>
        </w:rPr>
        <w:t>(</w:t>
      </w:r>
      <w:r w:rsidR="00A47E98" w:rsidRPr="00D4029D">
        <w:rPr>
          <w:rFonts w:ascii="Times New Roman" w:hAnsi="Times New Roman" w:cs="Times New Roman"/>
          <w:lang w:val="en-US"/>
        </w:rPr>
        <w:t>Table S</w:t>
      </w:r>
      <w:r w:rsidR="0021326D">
        <w:rPr>
          <w:rFonts w:ascii="Times New Roman" w:hAnsi="Times New Roman" w:cs="Times New Roman"/>
          <w:lang w:val="en-US"/>
        </w:rPr>
        <w:t>5</w:t>
      </w:r>
      <w:r w:rsidR="00881975">
        <w:rPr>
          <w:rFonts w:ascii="Times New Roman" w:hAnsi="Times New Roman" w:cs="Times New Roman"/>
          <w:lang w:val="en-US"/>
        </w:rPr>
        <w:t xml:space="preserve"> in</w:t>
      </w:r>
      <w:r w:rsidR="00A47E98" w:rsidRPr="00D4029D">
        <w:rPr>
          <w:rFonts w:ascii="Times New Roman" w:hAnsi="Times New Roman" w:cs="Times New Roman"/>
          <w:lang w:val="en-US"/>
        </w:rPr>
        <w:t xml:space="preserve"> SOM).</w:t>
      </w:r>
      <w:r w:rsidR="00ED093C" w:rsidRPr="00D4029D">
        <w:rPr>
          <w:rFonts w:ascii="Times New Roman" w:hAnsi="Times New Roman" w:cs="Times New Roman"/>
          <w:lang w:val="en-US"/>
        </w:rPr>
        <w:t xml:space="preserve"> </w:t>
      </w:r>
      <w:r w:rsidR="00B17BC7" w:rsidRPr="00D4029D">
        <w:rPr>
          <w:rFonts w:ascii="Times New Roman" w:hAnsi="Times New Roman" w:cs="Times New Roman"/>
          <w:lang w:val="en-US"/>
        </w:rPr>
        <w:t>This suggests that</w:t>
      </w:r>
      <w:r w:rsidR="002547D2">
        <w:rPr>
          <w:rFonts w:ascii="Times New Roman" w:hAnsi="Times New Roman" w:cs="Times New Roman"/>
          <w:lang w:val="en-US"/>
        </w:rPr>
        <w:t>,</w:t>
      </w:r>
      <w:r w:rsidR="00B17BC7" w:rsidRPr="00D4029D">
        <w:rPr>
          <w:rFonts w:ascii="Times New Roman" w:hAnsi="Times New Roman" w:cs="Times New Roman"/>
          <w:lang w:val="en-US"/>
        </w:rPr>
        <w:t xml:space="preserve"> </w:t>
      </w:r>
      <w:r w:rsidR="002547D2">
        <w:rPr>
          <w:rFonts w:ascii="Times New Roman" w:hAnsi="Times New Roman" w:cs="Times New Roman"/>
          <w:lang w:val="en-US"/>
        </w:rPr>
        <w:t>for</w:t>
      </w:r>
      <w:r w:rsidR="002547D2" w:rsidRPr="00D4029D">
        <w:rPr>
          <w:rFonts w:ascii="Times New Roman" w:hAnsi="Times New Roman" w:cs="Times New Roman"/>
          <w:lang w:val="en-US"/>
        </w:rPr>
        <w:t xml:space="preserve"> </w:t>
      </w:r>
      <w:r w:rsidR="002547D2">
        <w:rPr>
          <w:rFonts w:ascii="Times New Roman" w:hAnsi="Times New Roman" w:cs="Times New Roman"/>
          <w:lang w:val="en-US"/>
        </w:rPr>
        <w:t>these measures,</w:t>
      </w:r>
      <w:r w:rsidR="002547D2" w:rsidRPr="00D4029D">
        <w:rPr>
          <w:rFonts w:ascii="Times New Roman" w:hAnsi="Times New Roman" w:cs="Times New Roman"/>
          <w:lang w:val="en-US"/>
        </w:rPr>
        <w:t xml:space="preserve"> </w:t>
      </w:r>
      <w:r w:rsidR="00B17BC7" w:rsidRPr="00D4029D">
        <w:rPr>
          <w:rFonts w:ascii="Times New Roman" w:hAnsi="Times New Roman" w:cs="Times New Roman"/>
          <w:lang w:val="en-US"/>
        </w:rPr>
        <w:t xml:space="preserve">the same genetic and environmental factors </w:t>
      </w:r>
      <w:r w:rsidR="00407246" w:rsidRPr="00D4029D">
        <w:rPr>
          <w:rFonts w:ascii="Times New Roman" w:hAnsi="Times New Roman" w:cs="Times New Roman"/>
          <w:lang w:val="en-US"/>
        </w:rPr>
        <w:t xml:space="preserve">explain </w:t>
      </w:r>
      <w:r w:rsidR="00B17BC7" w:rsidRPr="00D4029D">
        <w:rPr>
          <w:rFonts w:ascii="Times New Roman" w:hAnsi="Times New Roman" w:cs="Times New Roman"/>
          <w:lang w:val="en-US"/>
        </w:rPr>
        <w:t xml:space="preserve">individual variation </w:t>
      </w:r>
      <w:r w:rsidR="00407246" w:rsidRPr="00D4029D">
        <w:rPr>
          <w:rFonts w:ascii="Times New Roman" w:hAnsi="Times New Roman" w:cs="Times New Roman"/>
          <w:lang w:val="en-US"/>
        </w:rPr>
        <w:t>to the same exten</w:t>
      </w:r>
      <w:r w:rsidR="00C9347F">
        <w:rPr>
          <w:rFonts w:ascii="Times New Roman" w:hAnsi="Times New Roman" w:cs="Times New Roman"/>
          <w:lang w:val="en-US"/>
        </w:rPr>
        <w:t>t</w:t>
      </w:r>
      <w:r w:rsidR="00407246" w:rsidRPr="00D4029D">
        <w:rPr>
          <w:rFonts w:ascii="Times New Roman" w:hAnsi="Times New Roman" w:cs="Times New Roman"/>
          <w:lang w:val="en-US"/>
        </w:rPr>
        <w:t xml:space="preserve"> </w:t>
      </w:r>
      <w:r w:rsidR="00B17BC7" w:rsidRPr="00D4029D">
        <w:rPr>
          <w:rFonts w:ascii="Times New Roman" w:hAnsi="Times New Roman" w:cs="Times New Roman"/>
          <w:lang w:val="en-US"/>
        </w:rPr>
        <w:t xml:space="preserve">in males and </w:t>
      </w:r>
      <w:r w:rsidR="00B17BC7" w:rsidRPr="002905B7">
        <w:rPr>
          <w:rFonts w:ascii="Times New Roman" w:hAnsi="Times New Roman" w:cs="Times New Roman"/>
          <w:lang w:val="en-US"/>
        </w:rPr>
        <w:t>females.</w:t>
      </w:r>
      <w:r w:rsidR="00CF7FF4" w:rsidRPr="002905B7">
        <w:rPr>
          <w:rFonts w:ascii="Times New Roman" w:hAnsi="Times New Roman" w:cs="Times New Roman"/>
          <w:lang w:val="en-US"/>
        </w:rPr>
        <w:t xml:space="preserve"> For</w:t>
      </w:r>
      <w:r w:rsidR="00006AAB" w:rsidRPr="002905B7">
        <w:rPr>
          <w:rFonts w:ascii="Times New Roman" w:hAnsi="Times New Roman" w:cs="Times New Roman"/>
          <w:lang w:val="en-US"/>
        </w:rPr>
        <w:t xml:space="preserve"> </w:t>
      </w:r>
      <w:r w:rsidR="00070DEB">
        <w:rPr>
          <w:rFonts w:ascii="Times New Roman" w:hAnsi="Times New Roman" w:cs="Times New Roman"/>
          <w:lang w:val="en-US"/>
        </w:rPr>
        <w:t>U</w:t>
      </w:r>
      <w:r w:rsidR="00006AAB" w:rsidRPr="002905B7">
        <w:rPr>
          <w:rFonts w:ascii="Times New Roman" w:hAnsi="Times New Roman" w:cs="Times New Roman"/>
          <w:lang w:val="en-US"/>
        </w:rPr>
        <w:t xml:space="preserve">nderstanding </w:t>
      </w:r>
      <w:r w:rsidR="00070DEB">
        <w:rPr>
          <w:rFonts w:ascii="Times New Roman" w:hAnsi="Times New Roman" w:cs="Times New Roman"/>
          <w:lang w:val="en-US"/>
        </w:rPr>
        <w:t>N</w:t>
      </w:r>
      <w:r w:rsidR="00006AAB" w:rsidRPr="002905B7">
        <w:rPr>
          <w:rFonts w:ascii="Times New Roman" w:hAnsi="Times New Roman" w:cs="Times New Roman"/>
          <w:lang w:val="en-US"/>
        </w:rPr>
        <w:t>umbers</w:t>
      </w:r>
      <w:r w:rsidR="00B7593F">
        <w:rPr>
          <w:rFonts w:ascii="Times New Roman" w:hAnsi="Times New Roman" w:cs="Times New Roman"/>
          <w:lang w:val="en-US"/>
        </w:rPr>
        <w:t xml:space="preserve"> (</w:t>
      </w:r>
      <w:r w:rsidR="00AD1899">
        <w:rPr>
          <w:rFonts w:ascii="Times New Roman" w:hAnsi="Times New Roman" w:cs="Times New Roman"/>
          <w:lang w:val="en-US"/>
        </w:rPr>
        <w:t>problem solving</w:t>
      </w:r>
      <w:r w:rsidR="00B7593F">
        <w:rPr>
          <w:rFonts w:ascii="Times New Roman" w:hAnsi="Times New Roman" w:cs="Times New Roman"/>
          <w:lang w:val="en-US"/>
        </w:rPr>
        <w:t>)</w:t>
      </w:r>
      <w:r w:rsidR="00006AAB" w:rsidRPr="002905B7">
        <w:rPr>
          <w:rFonts w:ascii="Times New Roman" w:hAnsi="Times New Roman" w:cs="Times New Roman"/>
          <w:lang w:val="en-US"/>
        </w:rPr>
        <w:t xml:space="preserve">, </w:t>
      </w:r>
      <w:r w:rsidR="0021083E" w:rsidRPr="002905B7">
        <w:rPr>
          <w:rFonts w:ascii="Times New Roman" w:hAnsi="Times New Roman" w:cs="Times New Roman"/>
          <w:lang w:val="en-US"/>
        </w:rPr>
        <w:t>small</w:t>
      </w:r>
      <w:r w:rsidR="0021083E" w:rsidRPr="00D4029D">
        <w:rPr>
          <w:rFonts w:ascii="Times New Roman" w:hAnsi="Times New Roman" w:cs="Times New Roman"/>
          <w:lang w:val="en-US"/>
        </w:rPr>
        <w:t xml:space="preserve"> </w:t>
      </w:r>
      <w:r w:rsidR="001455D3" w:rsidRPr="00D4029D">
        <w:rPr>
          <w:rFonts w:ascii="Times New Roman" w:hAnsi="Times New Roman" w:cs="Times New Roman"/>
          <w:lang w:val="en-US"/>
        </w:rPr>
        <w:t xml:space="preserve">quantitative </w:t>
      </w:r>
      <w:r w:rsidR="00896BAE" w:rsidRPr="00D4029D">
        <w:rPr>
          <w:rFonts w:ascii="Times New Roman" w:hAnsi="Times New Roman" w:cs="Times New Roman"/>
          <w:lang w:val="en-US"/>
        </w:rPr>
        <w:t>sex-differences</w:t>
      </w:r>
      <w:r w:rsidR="00802CB4" w:rsidRPr="00D4029D">
        <w:rPr>
          <w:rFonts w:ascii="Times New Roman" w:hAnsi="Times New Roman" w:cs="Times New Roman"/>
          <w:lang w:val="en-US"/>
        </w:rPr>
        <w:t xml:space="preserve"> </w:t>
      </w:r>
      <w:r w:rsidR="0021083E" w:rsidRPr="00D4029D">
        <w:rPr>
          <w:rFonts w:ascii="Times New Roman" w:hAnsi="Times New Roman" w:cs="Times New Roman"/>
          <w:lang w:val="en-US"/>
        </w:rPr>
        <w:t>were detected</w:t>
      </w:r>
      <w:r w:rsidR="00A47E98" w:rsidRPr="00D4029D">
        <w:rPr>
          <w:rFonts w:ascii="Times New Roman" w:hAnsi="Times New Roman" w:cs="Times New Roman"/>
          <w:lang w:val="en-US"/>
        </w:rPr>
        <w:t>, indicating significantly higher heritability for females</w:t>
      </w:r>
      <w:r w:rsidR="001E62DD" w:rsidRPr="00D4029D">
        <w:rPr>
          <w:rFonts w:ascii="Times New Roman" w:hAnsi="Times New Roman" w:cs="Times New Roman"/>
          <w:lang w:val="en-US"/>
        </w:rPr>
        <w:t xml:space="preserve">. </w:t>
      </w:r>
      <w:r w:rsidR="00F50EAE" w:rsidRPr="00D4029D">
        <w:rPr>
          <w:rFonts w:ascii="Times New Roman" w:hAnsi="Times New Roman" w:cs="Times New Roman"/>
          <w:lang w:val="en-US"/>
        </w:rPr>
        <w:t xml:space="preserve">It should be noted that </w:t>
      </w:r>
      <w:r w:rsidR="002F1340">
        <w:rPr>
          <w:rFonts w:ascii="Times New Roman" w:hAnsi="Times New Roman" w:cs="Times New Roman"/>
          <w:lang w:val="en-US"/>
        </w:rPr>
        <w:t>etiological</w:t>
      </w:r>
      <w:r w:rsidR="00F50EAE" w:rsidRPr="00D4029D">
        <w:rPr>
          <w:rFonts w:ascii="Times New Roman" w:hAnsi="Times New Roman" w:cs="Times New Roman"/>
          <w:lang w:val="en-US"/>
        </w:rPr>
        <w:t xml:space="preserve"> sex-differences might not necessarily give rise to phenotypic sex-differences </w:t>
      </w:r>
      <w:r w:rsidR="00F50EAE" w:rsidRPr="002C251C">
        <w:rPr>
          <w:rFonts w:ascii="Times New Roman" w:hAnsi="Times New Roman" w:cs="Times New Roman"/>
          <w:lang w:val="en-US"/>
        </w:rPr>
        <w:t>(</w:t>
      </w:r>
      <w:r w:rsidR="00201A6B" w:rsidRPr="002C251C">
        <w:rPr>
          <w:rFonts w:ascii="Times New Roman" w:hAnsi="Times New Roman" w:cs="Times New Roman"/>
          <w:lang w:val="en-US"/>
        </w:rPr>
        <w:t>Kovas et al., 2007</w:t>
      </w:r>
      <w:r w:rsidR="00B73A34">
        <w:rPr>
          <w:rFonts w:ascii="Times New Roman" w:hAnsi="Times New Roman" w:cs="Times New Roman"/>
          <w:lang w:val="en-US"/>
        </w:rPr>
        <w:t>b</w:t>
      </w:r>
      <w:r w:rsidR="00F50EAE" w:rsidRPr="002C251C">
        <w:rPr>
          <w:rFonts w:ascii="Times New Roman" w:hAnsi="Times New Roman" w:cs="Times New Roman"/>
          <w:lang w:val="en-US"/>
        </w:rPr>
        <w:t>).</w:t>
      </w:r>
      <w:r w:rsidR="00F50EAE" w:rsidRPr="00D4029D">
        <w:rPr>
          <w:rFonts w:ascii="Times New Roman" w:hAnsi="Times New Roman" w:cs="Times New Roman"/>
          <w:lang w:val="en-US"/>
        </w:rPr>
        <w:t xml:space="preserve"> </w:t>
      </w:r>
      <w:r w:rsidR="00A47E98" w:rsidRPr="00D4029D">
        <w:rPr>
          <w:rFonts w:ascii="Times New Roman" w:hAnsi="Times New Roman" w:cs="Times New Roman"/>
          <w:lang w:val="en-US"/>
        </w:rPr>
        <w:t>Small but significant differences in</w:t>
      </w:r>
      <w:r w:rsidR="00802CB4" w:rsidRPr="00D4029D">
        <w:rPr>
          <w:rFonts w:ascii="Times New Roman" w:hAnsi="Times New Roman" w:cs="Times New Roman"/>
          <w:lang w:val="en-US"/>
        </w:rPr>
        <w:t xml:space="preserve"> variances </w:t>
      </w:r>
      <w:r w:rsidR="00A47E98" w:rsidRPr="00D4029D">
        <w:rPr>
          <w:rFonts w:ascii="Times New Roman" w:hAnsi="Times New Roman" w:cs="Times New Roman"/>
          <w:lang w:val="en-US"/>
        </w:rPr>
        <w:t xml:space="preserve">between males and females were also observed </w:t>
      </w:r>
      <w:r w:rsidR="00802CB4" w:rsidRPr="00D4029D">
        <w:rPr>
          <w:rFonts w:ascii="Times New Roman" w:hAnsi="Times New Roman" w:cs="Times New Roman"/>
          <w:lang w:val="en-US"/>
        </w:rPr>
        <w:t>for this measure</w:t>
      </w:r>
      <w:r w:rsidR="00B3024A" w:rsidRPr="00D4029D">
        <w:rPr>
          <w:rFonts w:ascii="Times New Roman" w:hAnsi="Times New Roman" w:cs="Times New Roman"/>
          <w:lang w:val="en-US"/>
        </w:rPr>
        <w:t xml:space="preserve"> </w:t>
      </w:r>
      <w:r w:rsidR="001455D3" w:rsidRPr="00D4029D">
        <w:rPr>
          <w:rFonts w:ascii="Times New Roman" w:hAnsi="Times New Roman" w:cs="Times New Roman"/>
          <w:lang w:val="en-US"/>
        </w:rPr>
        <w:t>(</w:t>
      </w:r>
      <w:r w:rsidR="000918EC">
        <w:rPr>
          <w:rFonts w:ascii="Times New Roman" w:hAnsi="Times New Roman" w:cs="Times New Roman"/>
          <w:lang w:val="en-US"/>
        </w:rPr>
        <w:t xml:space="preserve">see </w:t>
      </w:r>
      <w:r w:rsidR="00070DEB">
        <w:rPr>
          <w:rFonts w:ascii="Times New Roman" w:hAnsi="Times New Roman" w:cs="Times New Roman"/>
          <w:lang w:val="en-US"/>
        </w:rPr>
        <w:t>footnote</w:t>
      </w:r>
      <w:r w:rsidR="00070DEB" w:rsidRPr="00D4029D">
        <w:rPr>
          <w:rFonts w:ascii="Times New Roman" w:hAnsi="Times New Roman" w:cs="Times New Roman"/>
          <w:lang w:val="en-US"/>
        </w:rPr>
        <w:t xml:space="preserve"> </w:t>
      </w:r>
      <w:r w:rsidR="001455D3" w:rsidRPr="00D4029D">
        <w:rPr>
          <w:rFonts w:ascii="Times New Roman" w:hAnsi="Times New Roman" w:cs="Times New Roman"/>
          <w:lang w:val="en-US"/>
        </w:rPr>
        <w:t xml:space="preserve">Table </w:t>
      </w:r>
      <w:r w:rsidR="00A4148D" w:rsidRPr="00D4029D">
        <w:rPr>
          <w:rFonts w:ascii="Times New Roman" w:hAnsi="Times New Roman" w:cs="Times New Roman"/>
          <w:lang w:val="en-US"/>
        </w:rPr>
        <w:t>S</w:t>
      </w:r>
      <w:r w:rsidR="0021326D">
        <w:rPr>
          <w:rFonts w:ascii="Times New Roman" w:hAnsi="Times New Roman" w:cs="Times New Roman"/>
          <w:lang w:val="en-US"/>
        </w:rPr>
        <w:t>5</w:t>
      </w:r>
      <w:r w:rsidR="000431CE">
        <w:rPr>
          <w:rFonts w:ascii="Times New Roman" w:hAnsi="Times New Roman" w:cs="Times New Roman"/>
          <w:lang w:val="en-US"/>
        </w:rPr>
        <w:t>,</w:t>
      </w:r>
      <w:r w:rsidR="001455D3" w:rsidRPr="00D4029D">
        <w:rPr>
          <w:rFonts w:ascii="Times New Roman" w:hAnsi="Times New Roman" w:cs="Times New Roman"/>
          <w:lang w:val="en-US"/>
        </w:rPr>
        <w:t xml:space="preserve"> SOM)</w:t>
      </w:r>
      <w:r w:rsidR="0021083E" w:rsidRPr="00D4029D">
        <w:rPr>
          <w:rFonts w:ascii="Times New Roman" w:hAnsi="Times New Roman" w:cs="Times New Roman"/>
          <w:lang w:val="en-US"/>
        </w:rPr>
        <w:t xml:space="preserve">. </w:t>
      </w:r>
    </w:p>
    <w:p w14:paraId="045168A2" w14:textId="500A8840" w:rsidR="00FE1786" w:rsidRDefault="00140A0C" w:rsidP="00516B85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Multivariate </w:t>
      </w:r>
      <w:r w:rsidR="0096149D">
        <w:rPr>
          <w:rFonts w:ascii="Times New Roman" w:hAnsi="Times New Roman" w:cs="Times New Roman"/>
          <w:b/>
          <w:lang w:val="en-US"/>
        </w:rPr>
        <w:t>models.</w:t>
      </w:r>
      <w:r w:rsidR="0096149D">
        <w:rPr>
          <w:rFonts w:ascii="Times New Roman" w:hAnsi="Times New Roman" w:cs="Times New Roman"/>
          <w:lang w:val="en-US"/>
        </w:rPr>
        <w:t xml:space="preserve"> </w:t>
      </w:r>
      <w:r w:rsidR="00933FF5">
        <w:rPr>
          <w:rFonts w:ascii="Times New Roman" w:hAnsi="Times New Roman" w:cs="Times New Roman"/>
          <w:lang w:val="en-US"/>
        </w:rPr>
        <w:t xml:space="preserve">In </w:t>
      </w:r>
      <w:r w:rsidR="00376C9F">
        <w:rPr>
          <w:rFonts w:ascii="Times New Roman" w:hAnsi="Times New Roman" w:cs="Times New Roman"/>
          <w:lang w:val="en-US"/>
        </w:rPr>
        <w:t xml:space="preserve">CA </w:t>
      </w:r>
      <w:r w:rsidR="00933FF5">
        <w:rPr>
          <w:rFonts w:ascii="Times New Roman" w:hAnsi="Times New Roman" w:cs="Times New Roman"/>
          <w:lang w:val="en-US"/>
        </w:rPr>
        <w:t xml:space="preserve">and </w:t>
      </w:r>
      <w:r w:rsidR="00376C9F">
        <w:rPr>
          <w:rFonts w:ascii="Times New Roman" w:hAnsi="Times New Roman" w:cs="Times New Roman"/>
          <w:lang w:val="en-US"/>
        </w:rPr>
        <w:t>UK</w:t>
      </w:r>
      <w:r w:rsidR="00933FF5">
        <w:rPr>
          <w:rFonts w:ascii="Times New Roman" w:hAnsi="Times New Roman" w:cs="Times New Roman"/>
          <w:lang w:val="en-US"/>
        </w:rPr>
        <w:t>, the</w:t>
      </w:r>
      <w:r w:rsidR="0098697F">
        <w:rPr>
          <w:rFonts w:ascii="Times New Roman" w:hAnsi="Times New Roman" w:cs="Times New Roman"/>
          <w:lang w:val="en-US"/>
        </w:rPr>
        <w:t xml:space="preserve"> cross-trait </w:t>
      </w:r>
      <w:r w:rsidR="00070DEB">
        <w:rPr>
          <w:rFonts w:ascii="Times New Roman" w:hAnsi="Times New Roman" w:cs="Times New Roman"/>
          <w:lang w:val="en-US"/>
        </w:rPr>
        <w:t>cross-</w:t>
      </w:r>
      <w:r w:rsidR="0098697F">
        <w:rPr>
          <w:rFonts w:ascii="Times New Roman" w:hAnsi="Times New Roman" w:cs="Times New Roman"/>
          <w:lang w:val="en-US"/>
        </w:rPr>
        <w:t xml:space="preserve">twin correlations </w:t>
      </w:r>
      <w:r w:rsidR="00EC51EB">
        <w:rPr>
          <w:rFonts w:ascii="Times New Roman" w:hAnsi="Times New Roman" w:cs="Times New Roman"/>
          <w:lang w:val="en-US"/>
        </w:rPr>
        <w:t>were</w:t>
      </w:r>
      <w:r w:rsidR="0098697F">
        <w:rPr>
          <w:rFonts w:ascii="Times New Roman" w:hAnsi="Times New Roman" w:cs="Times New Roman"/>
          <w:lang w:val="en-US"/>
        </w:rPr>
        <w:t xml:space="preserve"> greater</w:t>
      </w:r>
      <w:r w:rsidR="00933FF5">
        <w:rPr>
          <w:rFonts w:ascii="Times New Roman" w:hAnsi="Times New Roman" w:cs="Times New Roman"/>
          <w:lang w:val="en-US"/>
        </w:rPr>
        <w:t xml:space="preserve"> in</w:t>
      </w:r>
      <w:r w:rsidR="0098697F">
        <w:rPr>
          <w:rFonts w:ascii="Times New Roman" w:hAnsi="Times New Roman" w:cs="Times New Roman"/>
          <w:lang w:val="en-US"/>
        </w:rPr>
        <w:t xml:space="preserve"> MZ than DZ on all measures, suggesting genetic effects in the covariation of all measures. In </w:t>
      </w:r>
      <w:r w:rsidR="00376C9F">
        <w:rPr>
          <w:rFonts w:ascii="Times New Roman" w:hAnsi="Times New Roman" w:cs="Times New Roman"/>
          <w:lang w:val="en-US"/>
        </w:rPr>
        <w:t>US</w:t>
      </w:r>
      <w:r w:rsidR="00EC51EB">
        <w:rPr>
          <w:rFonts w:ascii="Times New Roman" w:hAnsi="Times New Roman" w:cs="Times New Roman"/>
          <w:lang w:val="en-US"/>
        </w:rPr>
        <w:t>,</w:t>
      </w:r>
      <w:r w:rsidR="0098697F">
        <w:rPr>
          <w:rFonts w:ascii="Times New Roman" w:hAnsi="Times New Roman" w:cs="Times New Roman"/>
          <w:lang w:val="en-US"/>
        </w:rPr>
        <w:t xml:space="preserve"> the MZ cross trait correlation </w:t>
      </w:r>
      <w:r w:rsidR="00EC51EB">
        <w:rPr>
          <w:rFonts w:ascii="Times New Roman" w:hAnsi="Times New Roman" w:cs="Times New Roman"/>
          <w:lang w:val="en-US"/>
        </w:rPr>
        <w:t>were</w:t>
      </w:r>
      <w:r w:rsidR="0098697F">
        <w:rPr>
          <w:rFonts w:ascii="Times New Roman" w:hAnsi="Times New Roman" w:cs="Times New Roman"/>
          <w:lang w:val="en-US"/>
        </w:rPr>
        <w:t xml:space="preserve"> equal or smaller than the DZ correlations, suggesting greater </w:t>
      </w:r>
      <w:r w:rsidR="00EC51EB">
        <w:rPr>
          <w:rFonts w:ascii="Times New Roman" w:hAnsi="Times New Roman" w:cs="Times New Roman"/>
          <w:lang w:val="en-US"/>
        </w:rPr>
        <w:t>environmental contribution</w:t>
      </w:r>
      <w:r w:rsidR="0098697F">
        <w:rPr>
          <w:rFonts w:ascii="Times New Roman" w:hAnsi="Times New Roman" w:cs="Times New Roman"/>
          <w:lang w:val="en-US"/>
        </w:rPr>
        <w:t xml:space="preserve"> in the co</w:t>
      </w:r>
      <w:r w:rsidR="002E19FF">
        <w:rPr>
          <w:rFonts w:ascii="Times New Roman" w:hAnsi="Times New Roman" w:cs="Times New Roman"/>
          <w:lang w:val="en-US"/>
        </w:rPr>
        <w:t>-</w:t>
      </w:r>
      <w:r w:rsidR="0098697F">
        <w:rPr>
          <w:rFonts w:ascii="Times New Roman" w:hAnsi="Times New Roman" w:cs="Times New Roman"/>
          <w:lang w:val="en-US"/>
        </w:rPr>
        <w:t xml:space="preserve">variation of the measures (Table S6, SOM).  </w:t>
      </w:r>
      <w:r w:rsidR="00BB572C" w:rsidRPr="00D4029D">
        <w:rPr>
          <w:rFonts w:ascii="Times New Roman" w:hAnsi="Times New Roman" w:cs="Times New Roman"/>
          <w:lang w:val="en-US"/>
        </w:rPr>
        <w:t xml:space="preserve">Figure 3 </w:t>
      </w:r>
      <w:r w:rsidR="00495055">
        <w:rPr>
          <w:rFonts w:ascii="Times New Roman" w:hAnsi="Times New Roman" w:cs="Times New Roman"/>
          <w:lang w:val="en-US"/>
        </w:rPr>
        <w:t>depicts</w:t>
      </w:r>
      <w:r w:rsidR="000E6F14" w:rsidRPr="00D4029D">
        <w:rPr>
          <w:rFonts w:ascii="Times New Roman" w:hAnsi="Times New Roman" w:cs="Times New Roman"/>
          <w:lang w:val="en-US"/>
        </w:rPr>
        <w:t xml:space="preserve"> </w:t>
      </w:r>
      <w:r w:rsidR="00BB572C" w:rsidRPr="00D4029D">
        <w:rPr>
          <w:rFonts w:ascii="Times New Roman" w:hAnsi="Times New Roman" w:cs="Times New Roman"/>
          <w:lang w:val="en-US"/>
        </w:rPr>
        <w:t xml:space="preserve">the extent to which genetic and environmental factors account for the </w:t>
      </w:r>
      <w:r w:rsidR="00BB45F5" w:rsidRPr="00D4029D">
        <w:rPr>
          <w:rFonts w:ascii="Times New Roman" w:hAnsi="Times New Roman" w:cs="Times New Roman"/>
          <w:lang w:val="en-US"/>
        </w:rPr>
        <w:t xml:space="preserve">phenotypic </w:t>
      </w:r>
      <w:r w:rsidR="000D7412">
        <w:rPr>
          <w:rFonts w:ascii="Times New Roman" w:hAnsi="Times New Roman" w:cs="Times New Roman"/>
          <w:lang w:val="en-US"/>
        </w:rPr>
        <w:t>(</w:t>
      </w:r>
      <w:r w:rsidR="000D7412" w:rsidRPr="00D4029D">
        <w:rPr>
          <w:rFonts w:ascii="Times New Roman" w:hAnsi="Times New Roman" w:cs="Times New Roman"/>
          <w:lang w:val="en-US"/>
        </w:rPr>
        <w:t>observed</w:t>
      </w:r>
      <w:r w:rsidR="000D7412">
        <w:rPr>
          <w:rFonts w:ascii="Times New Roman" w:hAnsi="Times New Roman" w:cs="Times New Roman"/>
          <w:lang w:val="en-US"/>
        </w:rPr>
        <w:t>)</w:t>
      </w:r>
      <w:r w:rsidR="000D7412" w:rsidRPr="00D4029D">
        <w:rPr>
          <w:rFonts w:ascii="Times New Roman" w:hAnsi="Times New Roman" w:cs="Times New Roman"/>
          <w:lang w:val="en-US"/>
        </w:rPr>
        <w:t xml:space="preserve"> </w:t>
      </w:r>
      <w:r w:rsidR="00BB572C" w:rsidRPr="00D4029D">
        <w:rPr>
          <w:rFonts w:ascii="Times New Roman" w:hAnsi="Times New Roman" w:cs="Times New Roman"/>
          <w:lang w:val="en-US"/>
        </w:rPr>
        <w:t>correlation</w:t>
      </w:r>
      <w:r w:rsidR="00313F19" w:rsidRPr="00D4029D">
        <w:rPr>
          <w:rFonts w:ascii="Times New Roman" w:hAnsi="Times New Roman" w:cs="Times New Roman"/>
          <w:lang w:val="en-US"/>
        </w:rPr>
        <w:t>s</w:t>
      </w:r>
      <w:r w:rsidR="00B55F2A" w:rsidRPr="00D4029D">
        <w:rPr>
          <w:rFonts w:ascii="Times New Roman" w:hAnsi="Times New Roman" w:cs="Times New Roman"/>
          <w:lang w:val="en-US"/>
        </w:rPr>
        <w:t xml:space="preserve"> </w:t>
      </w:r>
      <w:r w:rsidR="002D60A4" w:rsidRPr="00D4029D">
        <w:rPr>
          <w:rFonts w:ascii="Times New Roman" w:hAnsi="Times New Roman" w:cs="Times New Roman"/>
          <w:lang w:val="en-US"/>
        </w:rPr>
        <w:t xml:space="preserve">of </w:t>
      </w:r>
      <w:r w:rsidR="00920827" w:rsidRPr="00920827">
        <w:rPr>
          <w:rFonts w:ascii="Times New Roman" w:hAnsi="Times New Roman" w:cs="Times New Roman"/>
          <w:lang w:val="en-US"/>
        </w:rPr>
        <w:t xml:space="preserve">Number Line </w:t>
      </w:r>
      <w:r w:rsidR="00B55F2A" w:rsidRPr="00D4029D">
        <w:rPr>
          <w:rFonts w:ascii="Times New Roman" w:hAnsi="Times New Roman" w:cs="Times New Roman"/>
          <w:lang w:val="en-US"/>
        </w:rPr>
        <w:t xml:space="preserve">estimation </w:t>
      </w:r>
      <w:r w:rsidR="002D60A4" w:rsidRPr="00D4029D">
        <w:rPr>
          <w:rFonts w:ascii="Times New Roman" w:hAnsi="Times New Roman" w:cs="Times New Roman"/>
          <w:lang w:val="en-US"/>
        </w:rPr>
        <w:t>with</w:t>
      </w:r>
      <w:r w:rsidR="00BC1813">
        <w:rPr>
          <w:rFonts w:ascii="Times New Roman" w:hAnsi="Times New Roman" w:cs="Times New Roman"/>
          <w:lang w:val="en-US"/>
        </w:rPr>
        <w:t xml:space="preserve"> f</w:t>
      </w:r>
      <w:r w:rsidR="00B55F2A" w:rsidRPr="00D4029D">
        <w:rPr>
          <w:rFonts w:ascii="Times New Roman" w:hAnsi="Times New Roman" w:cs="Times New Roman"/>
          <w:lang w:val="en-US"/>
        </w:rPr>
        <w:t>luency</w:t>
      </w:r>
      <w:r w:rsidR="00EA499D">
        <w:rPr>
          <w:rFonts w:ascii="Times New Roman" w:hAnsi="Times New Roman" w:cs="Times New Roman"/>
          <w:lang w:val="en-US"/>
        </w:rPr>
        <w:t xml:space="preserve"> and </w:t>
      </w:r>
      <w:r w:rsidR="00BC1813">
        <w:rPr>
          <w:rFonts w:ascii="Times New Roman" w:hAnsi="Times New Roman" w:cs="Times New Roman"/>
          <w:lang w:val="en-US"/>
        </w:rPr>
        <w:t>problem solving</w:t>
      </w:r>
      <w:r w:rsidR="00EA499D">
        <w:rPr>
          <w:rFonts w:ascii="Times New Roman" w:hAnsi="Times New Roman" w:cs="Times New Roman"/>
          <w:lang w:val="en-US"/>
        </w:rPr>
        <w:t xml:space="preserve"> measures and Mathematics Composite in the three samples</w:t>
      </w:r>
      <w:r w:rsidR="00B55F2A" w:rsidRPr="00D4029D">
        <w:rPr>
          <w:rFonts w:ascii="Times New Roman" w:hAnsi="Times New Roman" w:cs="Times New Roman"/>
          <w:lang w:val="en-US"/>
        </w:rPr>
        <w:t>.</w:t>
      </w:r>
      <w:r w:rsidR="00BB572C" w:rsidRPr="00D4029D">
        <w:rPr>
          <w:rFonts w:ascii="Times New Roman" w:hAnsi="Times New Roman" w:cs="Times New Roman"/>
          <w:lang w:val="en-US"/>
        </w:rPr>
        <w:t xml:space="preserve"> For example</w:t>
      </w:r>
      <w:r w:rsidR="0065701B" w:rsidRPr="00D4029D">
        <w:rPr>
          <w:rFonts w:ascii="Times New Roman" w:hAnsi="Times New Roman" w:cs="Times New Roman"/>
          <w:lang w:val="en-US"/>
        </w:rPr>
        <w:t>,</w:t>
      </w:r>
      <w:r w:rsidR="00CF7FF4" w:rsidRPr="00D4029D">
        <w:rPr>
          <w:rFonts w:ascii="Times New Roman" w:hAnsi="Times New Roman" w:cs="Times New Roman"/>
          <w:lang w:val="en-US"/>
        </w:rPr>
        <w:t xml:space="preserve"> </w:t>
      </w:r>
      <w:r w:rsidR="002D60A4" w:rsidRPr="00D4029D">
        <w:rPr>
          <w:rFonts w:ascii="Times New Roman" w:hAnsi="Times New Roman" w:cs="Times New Roman"/>
          <w:lang w:val="en-US"/>
        </w:rPr>
        <w:t>82% of th</w:t>
      </w:r>
      <w:r w:rsidR="00EE422F">
        <w:rPr>
          <w:rFonts w:ascii="Times New Roman" w:hAnsi="Times New Roman" w:cs="Times New Roman"/>
          <w:lang w:val="en-US"/>
        </w:rPr>
        <w:t>e</w:t>
      </w:r>
      <w:r w:rsidR="00EE422F" w:rsidRPr="00D4029D">
        <w:rPr>
          <w:rFonts w:ascii="Times New Roman" w:hAnsi="Times New Roman" w:cs="Times New Roman"/>
          <w:lang w:val="en-US"/>
        </w:rPr>
        <w:t xml:space="preserve"> phenotypic correlation between </w:t>
      </w:r>
      <w:r w:rsidR="00376C9F" w:rsidRPr="00376C9F">
        <w:rPr>
          <w:rFonts w:ascii="Times New Roman" w:hAnsi="Times New Roman" w:cs="Times New Roman"/>
          <w:lang w:val="en-US"/>
        </w:rPr>
        <w:t>Number Line</w:t>
      </w:r>
      <w:r w:rsidR="00EE422F" w:rsidRPr="00D4029D">
        <w:rPr>
          <w:rFonts w:ascii="Times New Roman" w:hAnsi="Times New Roman" w:cs="Times New Roman"/>
          <w:lang w:val="en-US"/>
        </w:rPr>
        <w:t xml:space="preserve"> estimation and </w:t>
      </w:r>
      <w:r w:rsidR="00A82BE3">
        <w:rPr>
          <w:rFonts w:ascii="Times New Roman" w:hAnsi="Times New Roman" w:cs="Times New Roman"/>
          <w:lang w:val="en-US"/>
        </w:rPr>
        <w:t>Problem Verification (</w:t>
      </w:r>
      <w:r w:rsidR="00EE422F" w:rsidRPr="00D4029D">
        <w:rPr>
          <w:rFonts w:ascii="Times New Roman" w:hAnsi="Times New Roman" w:cs="Times New Roman"/>
          <w:lang w:val="en-US"/>
        </w:rPr>
        <w:t>fluency</w:t>
      </w:r>
      <w:r w:rsidR="00A82BE3">
        <w:rPr>
          <w:rFonts w:ascii="Times New Roman" w:hAnsi="Times New Roman" w:cs="Times New Roman"/>
          <w:lang w:val="en-US"/>
        </w:rPr>
        <w:t>)</w:t>
      </w:r>
      <w:r w:rsidR="00EE422F" w:rsidRPr="00D4029D">
        <w:rPr>
          <w:rFonts w:ascii="Times New Roman" w:hAnsi="Times New Roman" w:cs="Times New Roman"/>
          <w:lang w:val="en-US"/>
        </w:rPr>
        <w:t xml:space="preserve"> in the </w:t>
      </w:r>
      <w:r w:rsidR="00376C9F">
        <w:rPr>
          <w:rFonts w:ascii="Times New Roman" w:hAnsi="Times New Roman" w:cs="Times New Roman"/>
          <w:lang w:val="en-US"/>
        </w:rPr>
        <w:t>UK</w:t>
      </w:r>
      <w:r w:rsidR="00376C9F" w:rsidRPr="00D4029D">
        <w:rPr>
          <w:rFonts w:ascii="Times New Roman" w:hAnsi="Times New Roman" w:cs="Times New Roman"/>
          <w:lang w:val="en-US"/>
        </w:rPr>
        <w:t xml:space="preserve"> </w:t>
      </w:r>
      <w:r w:rsidR="00EE422F" w:rsidRPr="00D4029D">
        <w:rPr>
          <w:rFonts w:ascii="Times New Roman" w:hAnsi="Times New Roman" w:cs="Times New Roman"/>
          <w:lang w:val="en-US"/>
        </w:rPr>
        <w:t xml:space="preserve">sample </w:t>
      </w:r>
      <w:r w:rsidR="0022296E">
        <w:rPr>
          <w:rFonts w:ascii="Times New Roman" w:hAnsi="Times New Roman" w:cs="Times New Roman"/>
          <w:lang w:val="en-US"/>
        </w:rPr>
        <w:t>(</w:t>
      </w:r>
      <w:r w:rsidR="0022296E" w:rsidRPr="00CB3B2B">
        <w:rPr>
          <w:rFonts w:ascii="Times New Roman" w:hAnsi="Times New Roman" w:cs="Times New Roman"/>
          <w:i/>
          <w:lang w:val="en-US"/>
        </w:rPr>
        <w:t>r</w:t>
      </w:r>
      <w:r w:rsidR="0022296E">
        <w:rPr>
          <w:rFonts w:ascii="Times New Roman" w:hAnsi="Times New Roman" w:cs="Times New Roman"/>
          <w:lang w:val="en-US"/>
        </w:rPr>
        <w:t xml:space="preserve"> = -.38) </w:t>
      </w:r>
      <w:r w:rsidR="00A82BE3">
        <w:rPr>
          <w:rFonts w:ascii="Times New Roman" w:hAnsi="Times New Roman" w:cs="Times New Roman"/>
          <w:lang w:val="en-US"/>
        </w:rPr>
        <w:t>is</w:t>
      </w:r>
      <w:r w:rsidR="00A82BE3" w:rsidRPr="00D4029D">
        <w:rPr>
          <w:rFonts w:ascii="Times New Roman" w:hAnsi="Times New Roman" w:cs="Times New Roman"/>
          <w:lang w:val="en-US"/>
        </w:rPr>
        <w:t xml:space="preserve"> </w:t>
      </w:r>
      <w:r w:rsidR="002D60A4" w:rsidRPr="00D4029D">
        <w:rPr>
          <w:rFonts w:ascii="Times New Roman" w:hAnsi="Times New Roman" w:cs="Times New Roman"/>
          <w:lang w:val="en-US"/>
        </w:rPr>
        <w:t xml:space="preserve">explained by </w:t>
      </w:r>
      <w:r w:rsidR="00920827">
        <w:rPr>
          <w:rFonts w:ascii="Times New Roman" w:hAnsi="Times New Roman" w:cs="Times New Roman"/>
          <w:lang w:val="en-US"/>
        </w:rPr>
        <w:t>common</w:t>
      </w:r>
      <w:r w:rsidR="00920827" w:rsidRPr="00D4029D">
        <w:rPr>
          <w:rFonts w:ascii="Times New Roman" w:hAnsi="Times New Roman" w:cs="Times New Roman"/>
          <w:lang w:val="en-US"/>
        </w:rPr>
        <w:t xml:space="preserve"> </w:t>
      </w:r>
      <w:r w:rsidR="002D60A4" w:rsidRPr="00D4029D">
        <w:rPr>
          <w:rFonts w:ascii="Times New Roman" w:hAnsi="Times New Roman" w:cs="Times New Roman"/>
          <w:lang w:val="en-US"/>
        </w:rPr>
        <w:t>genetic factors</w:t>
      </w:r>
      <w:r w:rsidR="003B686F" w:rsidRPr="00D4029D">
        <w:rPr>
          <w:rFonts w:ascii="Times New Roman" w:hAnsi="Times New Roman" w:cs="Times New Roman"/>
          <w:lang w:val="en-US"/>
        </w:rPr>
        <w:t xml:space="preserve">. </w:t>
      </w:r>
      <w:r w:rsidR="002D60A4" w:rsidRPr="00D4029D">
        <w:rPr>
          <w:rFonts w:ascii="Times New Roman" w:hAnsi="Times New Roman" w:cs="Times New Roman"/>
          <w:lang w:val="en-US"/>
        </w:rPr>
        <w:t>Non-shared environmental factors explain</w:t>
      </w:r>
      <w:r w:rsidR="003B686F" w:rsidRPr="00D4029D">
        <w:rPr>
          <w:rFonts w:ascii="Times New Roman" w:hAnsi="Times New Roman" w:cs="Times New Roman"/>
          <w:lang w:val="en-US"/>
        </w:rPr>
        <w:t xml:space="preserve"> the remaining 18% </w:t>
      </w:r>
      <w:r w:rsidR="002D60A4" w:rsidRPr="00D4029D">
        <w:rPr>
          <w:rFonts w:ascii="Times New Roman" w:hAnsi="Times New Roman" w:cs="Times New Roman"/>
          <w:lang w:val="en-US"/>
        </w:rPr>
        <w:t>of the correlation</w:t>
      </w:r>
      <w:r w:rsidR="003B686F" w:rsidRPr="00D4029D">
        <w:rPr>
          <w:rFonts w:ascii="Times New Roman" w:hAnsi="Times New Roman" w:cs="Times New Roman"/>
          <w:lang w:val="en-US"/>
        </w:rPr>
        <w:t>.</w:t>
      </w:r>
      <w:r w:rsidR="00BF48F1">
        <w:rPr>
          <w:rFonts w:ascii="Times New Roman" w:hAnsi="Times New Roman" w:cs="Times New Roman"/>
          <w:lang w:val="en-US"/>
        </w:rPr>
        <w:t xml:space="preserve"> </w:t>
      </w:r>
    </w:p>
    <w:p w14:paraId="4227B1C5" w14:textId="73141717" w:rsidR="00D007F0" w:rsidRPr="00D007F0" w:rsidRDefault="00FE1786" w:rsidP="00FE1786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ab/>
      </w:r>
      <w:r w:rsidR="009F11AC">
        <w:rPr>
          <w:rFonts w:ascii="Times New Roman" w:hAnsi="Times New Roman" w:cs="Times New Roman"/>
          <w:lang w:val="en-US"/>
        </w:rPr>
        <w:t>In the US sample</w:t>
      </w:r>
      <w:r w:rsidR="00914E4E">
        <w:rPr>
          <w:rFonts w:ascii="Times New Roman" w:hAnsi="Times New Roman" w:cs="Times New Roman"/>
          <w:lang w:val="en-US"/>
        </w:rPr>
        <w:t>,</w:t>
      </w:r>
      <w:r w:rsidR="0079354D">
        <w:rPr>
          <w:rFonts w:ascii="Times New Roman" w:hAnsi="Times New Roman" w:cs="Times New Roman"/>
          <w:lang w:val="en-US"/>
        </w:rPr>
        <w:t xml:space="preserve"> </w:t>
      </w:r>
      <w:r w:rsidR="00757B9D">
        <w:rPr>
          <w:rFonts w:ascii="Times New Roman" w:hAnsi="Times New Roman" w:cs="Times New Roman"/>
          <w:lang w:val="en-US"/>
        </w:rPr>
        <w:t xml:space="preserve">a </w:t>
      </w:r>
      <w:r w:rsidR="0079354D">
        <w:rPr>
          <w:rFonts w:ascii="Times New Roman" w:hAnsi="Times New Roman" w:cs="Times New Roman"/>
          <w:lang w:val="en-US"/>
        </w:rPr>
        <w:t>significant genetic correlation</w:t>
      </w:r>
      <w:r w:rsidR="0052264D">
        <w:rPr>
          <w:rFonts w:ascii="Times New Roman" w:hAnsi="Times New Roman" w:cs="Times New Roman"/>
          <w:lang w:val="en-US"/>
        </w:rPr>
        <w:t xml:space="preserve"> was</w:t>
      </w:r>
      <w:r w:rsidR="0079354D">
        <w:rPr>
          <w:rFonts w:ascii="Times New Roman" w:hAnsi="Times New Roman" w:cs="Times New Roman"/>
          <w:lang w:val="en-US"/>
        </w:rPr>
        <w:t xml:space="preserve"> found </w:t>
      </w:r>
      <w:r w:rsidR="0079354D" w:rsidRPr="00D007F0">
        <w:rPr>
          <w:rFonts w:ascii="Times New Roman" w:hAnsi="Times New Roman" w:cs="Times New Roman"/>
          <w:lang w:val="en-US"/>
        </w:rPr>
        <w:t>between</w:t>
      </w:r>
      <w:r w:rsidR="0079354D">
        <w:rPr>
          <w:rFonts w:ascii="Times New Roman" w:hAnsi="Times New Roman" w:cs="Times New Roman"/>
          <w:lang w:val="en-US"/>
        </w:rPr>
        <w:t xml:space="preserve"> </w:t>
      </w:r>
      <w:r w:rsidR="0079354D" w:rsidRPr="00376C9F">
        <w:rPr>
          <w:rFonts w:ascii="Times New Roman" w:hAnsi="Times New Roman" w:cs="Times New Roman"/>
          <w:lang w:val="en-US"/>
        </w:rPr>
        <w:t xml:space="preserve">Number Line </w:t>
      </w:r>
      <w:r w:rsidR="0079354D" w:rsidRPr="00D007F0">
        <w:rPr>
          <w:rFonts w:ascii="Times New Roman" w:hAnsi="Times New Roman" w:cs="Times New Roman"/>
          <w:lang w:val="en-US"/>
        </w:rPr>
        <w:t xml:space="preserve">estimation and </w:t>
      </w:r>
      <w:r w:rsidR="0079354D">
        <w:rPr>
          <w:rFonts w:ascii="Times New Roman" w:hAnsi="Times New Roman" w:cs="Times New Roman"/>
          <w:lang w:val="en-US"/>
        </w:rPr>
        <w:t>A</w:t>
      </w:r>
      <w:r w:rsidR="0079354D" w:rsidRPr="00D007F0">
        <w:rPr>
          <w:rFonts w:ascii="Times New Roman" w:hAnsi="Times New Roman" w:cs="Times New Roman"/>
          <w:lang w:val="en-US"/>
        </w:rPr>
        <w:t xml:space="preserve">pplied </w:t>
      </w:r>
      <w:r w:rsidR="0079354D">
        <w:rPr>
          <w:rFonts w:ascii="Times New Roman" w:hAnsi="Times New Roman" w:cs="Times New Roman"/>
          <w:lang w:val="en-US"/>
        </w:rPr>
        <w:t>P</w:t>
      </w:r>
      <w:r w:rsidR="0079354D" w:rsidRPr="00D007F0">
        <w:rPr>
          <w:rFonts w:ascii="Times New Roman" w:hAnsi="Times New Roman" w:cs="Times New Roman"/>
          <w:lang w:val="en-US"/>
        </w:rPr>
        <w:t>roblems</w:t>
      </w:r>
      <w:r w:rsidR="00757B9D">
        <w:rPr>
          <w:rFonts w:ascii="Times New Roman" w:hAnsi="Times New Roman" w:cs="Times New Roman"/>
          <w:lang w:val="en-US"/>
        </w:rPr>
        <w:t xml:space="preserve"> (problem solving)</w:t>
      </w:r>
      <w:r w:rsidR="00914E4E">
        <w:rPr>
          <w:rFonts w:ascii="Times New Roman" w:hAnsi="Times New Roman" w:cs="Times New Roman"/>
          <w:lang w:val="en-US"/>
        </w:rPr>
        <w:t>,</w:t>
      </w:r>
      <w:r w:rsidR="0079354D">
        <w:rPr>
          <w:rFonts w:ascii="Times New Roman" w:hAnsi="Times New Roman" w:cs="Times New Roman"/>
          <w:lang w:val="en-US"/>
        </w:rPr>
        <w:t xml:space="preserve"> while the association between Number Line and the other two mathematics variables (fluency and composite) was explained by common shared and non-shared environmental factors (see </w:t>
      </w:r>
      <w:r w:rsidR="0079354D" w:rsidRPr="00D007F0">
        <w:rPr>
          <w:rFonts w:ascii="Times New Roman" w:hAnsi="Times New Roman" w:cs="Times New Roman"/>
          <w:lang w:val="en-US"/>
        </w:rPr>
        <w:t>Table S7</w:t>
      </w:r>
      <w:r w:rsidR="0079354D">
        <w:rPr>
          <w:rFonts w:ascii="Times New Roman" w:hAnsi="Times New Roman" w:cs="Times New Roman"/>
          <w:lang w:val="en-US"/>
        </w:rPr>
        <w:t xml:space="preserve"> in</w:t>
      </w:r>
      <w:r w:rsidR="0079354D" w:rsidRPr="00D007F0">
        <w:rPr>
          <w:rFonts w:ascii="Times New Roman" w:hAnsi="Times New Roman" w:cs="Times New Roman"/>
          <w:lang w:val="en-US"/>
        </w:rPr>
        <w:t xml:space="preserve"> SOM)</w:t>
      </w:r>
      <w:r w:rsidR="00D007F0" w:rsidRPr="00D007F0">
        <w:rPr>
          <w:rFonts w:ascii="Times New Roman" w:hAnsi="Times New Roman" w:cs="Times New Roman"/>
          <w:lang w:val="en-US"/>
        </w:rPr>
        <w:t>. Conversely, genetic</w:t>
      </w:r>
      <w:r w:rsidR="00BF48F1">
        <w:rPr>
          <w:rFonts w:ascii="Times New Roman" w:hAnsi="Times New Roman" w:cs="Times New Roman"/>
          <w:lang w:val="en-US"/>
        </w:rPr>
        <w:t xml:space="preserve"> </w:t>
      </w:r>
      <w:r w:rsidR="00D007F0" w:rsidRPr="00D007F0">
        <w:rPr>
          <w:rFonts w:ascii="Times New Roman" w:hAnsi="Times New Roman" w:cs="Times New Roman"/>
          <w:lang w:val="en-US"/>
        </w:rPr>
        <w:t xml:space="preserve">influences were mainly responsible for the co-variation between </w:t>
      </w:r>
      <w:r w:rsidR="0079354D" w:rsidRPr="0079354D">
        <w:rPr>
          <w:rFonts w:ascii="Times New Roman" w:hAnsi="Times New Roman" w:cs="Times New Roman"/>
          <w:lang w:val="en-US"/>
        </w:rPr>
        <w:t xml:space="preserve">Number Line </w:t>
      </w:r>
      <w:r w:rsidR="00D007F0" w:rsidRPr="00D007F0">
        <w:rPr>
          <w:rFonts w:ascii="Times New Roman" w:hAnsi="Times New Roman" w:cs="Times New Roman"/>
          <w:lang w:val="en-US"/>
        </w:rPr>
        <w:t>estimation and</w:t>
      </w:r>
      <w:r w:rsidR="00BF48F1">
        <w:rPr>
          <w:rFonts w:ascii="Times New Roman" w:hAnsi="Times New Roman" w:cs="Times New Roman"/>
          <w:lang w:val="en-US"/>
        </w:rPr>
        <w:t xml:space="preserve"> </w:t>
      </w:r>
      <w:r w:rsidR="00D007F0" w:rsidRPr="00D007F0">
        <w:rPr>
          <w:rFonts w:ascii="Times New Roman" w:hAnsi="Times New Roman" w:cs="Times New Roman"/>
          <w:lang w:val="en-US"/>
        </w:rPr>
        <w:t>mathematic</w:t>
      </w:r>
      <w:r w:rsidR="00C00863">
        <w:rPr>
          <w:rFonts w:ascii="Times New Roman" w:hAnsi="Times New Roman" w:cs="Times New Roman"/>
          <w:lang w:val="en-US"/>
        </w:rPr>
        <w:t>s</w:t>
      </w:r>
      <w:r w:rsidR="00D007F0" w:rsidRPr="00D007F0">
        <w:rPr>
          <w:rFonts w:ascii="Times New Roman" w:hAnsi="Times New Roman" w:cs="Times New Roman"/>
          <w:lang w:val="en-US"/>
        </w:rPr>
        <w:t xml:space="preserve"> in </w:t>
      </w:r>
      <w:r w:rsidR="00376C9F">
        <w:rPr>
          <w:rFonts w:ascii="Times New Roman" w:hAnsi="Times New Roman" w:cs="Times New Roman"/>
          <w:lang w:val="en-US"/>
        </w:rPr>
        <w:t>CA</w:t>
      </w:r>
      <w:r w:rsidR="00376C9F" w:rsidRPr="00D007F0">
        <w:rPr>
          <w:rFonts w:ascii="Times New Roman" w:hAnsi="Times New Roman" w:cs="Times New Roman"/>
          <w:lang w:val="en-US"/>
        </w:rPr>
        <w:t xml:space="preserve"> </w:t>
      </w:r>
      <w:r w:rsidR="00D007F0" w:rsidRPr="00D007F0">
        <w:rPr>
          <w:rFonts w:ascii="Times New Roman" w:hAnsi="Times New Roman" w:cs="Times New Roman"/>
          <w:lang w:val="en-US"/>
        </w:rPr>
        <w:t xml:space="preserve">and </w:t>
      </w:r>
      <w:r w:rsidR="00376C9F">
        <w:rPr>
          <w:rFonts w:ascii="Times New Roman" w:hAnsi="Times New Roman" w:cs="Times New Roman"/>
          <w:lang w:val="en-US"/>
        </w:rPr>
        <w:t>UK</w:t>
      </w:r>
      <w:r w:rsidR="00376C9F" w:rsidRPr="00D007F0">
        <w:rPr>
          <w:rFonts w:ascii="Times New Roman" w:hAnsi="Times New Roman" w:cs="Times New Roman"/>
          <w:lang w:val="en-US"/>
        </w:rPr>
        <w:t xml:space="preserve"> </w:t>
      </w:r>
      <w:r w:rsidR="00D007F0" w:rsidRPr="00D007F0">
        <w:rPr>
          <w:rFonts w:ascii="Times New Roman" w:hAnsi="Times New Roman" w:cs="Times New Roman"/>
          <w:lang w:val="en-US"/>
        </w:rPr>
        <w:t>(Figure 3)</w:t>
      </w:r>
      <w:r w:rsidR="00BF48F1">
        <w:rPr>
          <w:rFonts w:ascii="Times New Roman" w:hAnsi="Times New Roman" w:cs="Times New Roman"/>
          <w:lang w:val="en-US"/>
        </w:rPr>
        <w:t>;</w:t>
      </w:r>
      <w:r w:rsidR="00D007F0" w:rsidRPr="00D007F0">
        <w:rPr>
          <w:rFonts w:ascii="Times New Roman" w:hAnsi="Times New Roman" w:cs="Times New Roman"/>
          <w:lang w:val="en-US"/>
        </w:rPr>
        <w:t xml:space="preserve"> </w:t>
      </w:r>
      <w:r w:rsidR="00A82BE3">
        <w:rPr>
          <w:rFonts w:ascii="Times New Roman" w:hAnsi="Times New Roman" w:cs="Times New Roman"/>
          <w:lang w:val="en-US"/>
        </w:rPr>
        <w:t xml:space="preserve">in these samples, </w:t>
      </w:r>
      <w:r w:rsidR="00D007F0" w:rsidRPr="00D007F0">
        <w:rPr>
          <w:rFonts w:ascii="Times New Roman" w:hAnsi="Times New Roman" w:cs="Times New Roman"/>
          <w:lang w:val="en-US"/>
        </w:rPr>
        <w:t>almost all shared</w:t>
      </w:r>
      <w:r w:rsidR="00BF48F1">
        <w:rPr>
          <w:rFonts w:ascii="Times New Roman" w:hAnsi="Times New Roman" w:cs="Times New Roman"/>
          <w:lang w:val="en-US"/>
        </w:rPr>
        <w:t xml:space="preserve"> </w:t>
      </w:r>
      <w:r w:rsidR="00D007F0" w:rsidRPr="00D007F0">
        <w:rPr>
          <w:rFonts w:ascii="Times New Roman" w:hAnsi="Times New Roman" w:cs="Times New Roman"/>
          <w:lang w:val="en-US"/>
        </w:rPr>
        <w:t>environment</w:t>
      </w:r>
      <w:r w:rsidR="00A82BE3">
        <w:rPr>
          <w:rFonts w:ascii="Times New Roman" w:hAnsi="Times New Roman" w:cs="Times New Roman"/>
          <w:lang w:val="en-US"/>
        </w:rPr>
        <w:t>al</w:t>
      </w:r>
      <w:r w:rsidR="00D007F0" w:rsidRPr="00D007F0">
        <w:rPr>
          <w:rFonts w:ascii="Times New Roman" w:hAnsi="Times New Roman" w:cs="Times New Roman"/>
          <w:lang w:val="en-US"/>
        </w:rPr>
        <w:t xml:space="preserve"> correlations were non-significant </w:t>
      </w:r>
      <w:r w:rsidR="00BF48F1">
        <w:rPr>
          <w:rFonts w:ascii="Times New Roman" w:hAnsi="Times New Roman" w:cs="Times New Roman"/>
          <w:lang w:val="en-US"/>
        </w:rPr>
        <w:t>while</w:t>
      </w:r>
      <w:r w:rsidR="00D007F0" w:rsidRPr="00D007F0">
        <w:rPr>
          <w:rFonts w:ascii="Times New Roman" w:hAnsi="Times New Roman" w:cs="Times New Roman"/>
          <w:lang w:val="en-US"/>
        </w:rPr>
        <w:t xml:space="preserve"> all genetic correlations were significant</w:t>
      </w:r>
      <w:r w:rsidR="00D007F0">
        <w:rPr>
          <w:rFonts w:ascii="Times New Roman" w:hAnsi="Times New Roman" w:cs="Times New Roman"/>
          <w:lang w:val="en-US"/>
        </w:rPr>
        <w:t xml:space="preserve"> </w:t>
      </w:r>
      <w:r w:rsidR="00D007F0" w:rsidRPr="00D007F0">
        <w:rPr>
          <w:rFonts w:ascii="Times New Roman" w:hAnsi="Times New Roman" w:cs="Times New Roman"/>
          <w:lang w:val="en-US"/>
        </w:rPr>
        <w:t>(Table S</w:t>
      </w:r>
      <w:r w:rsidR="00933FF5">
        <w:rPr>
          <w:rFonts w:ascii="Times New Roman" w:hAnsi="Times New Roman" w:cs="Times New Roman"/>
          <w:lang w:val="en-US"/>
        </w:rPr>
        <w:t>7</w:t>
      </w:r>
      <w:r w:rsidR="0052264D">
        <w:rPr>
          <w:rFonts w:ascii="Times New Roman" w:hAnsi="Times New Roman" w:cs="Times New Roman"/>
          <w:lang w:val="en-US"/>
        </w:rPr>
        <w:t xml:space="preserve"> </w:t>
      </w:r>
      <w:r w:rsidR="0079354D">
        <w:rPr>
          <w:rFonts w:ascii="Times New Roman" w:hAnsi="Times New Roman" w:cs="Times New Roman"/>
          <w:lang w:val="en-US"/>
        </w:rPr>
        <w:t>in</w:t>
      </w:r>
      <w:r w:rsidR="00D007F0" w:rsidRPr="00D007F0">
        <w:rPr>
          <w:rFonts w:ascii="Times New Roman" w:hAnsi="Times New Roman" w:cs="Times New Roman"/>
          <w:lang w:val="en-US"/>
        </w:rPr>
        <w:t xml:space="preserve"> SOM).</w:t>
      </w:r>
    </w:p>
    <w:p w14:paraId="73206A6D" w14:textId="77777777" w:rsidR="00F65A80" w:rsidRPr="00D4029D" w:rsidRDefault="008569CF" w:rsidP="002B25FF">
      <w:pPr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  <w:r w:rsidRPr="00F81D63">
        <w:rPr>
          <w:rFonts w:ascii="Times New Roman" w:hAnsi="Times New Roman" w:cs="Times New Roman"/>
          <w:b/>
          <w:lang w:val="en-US"/>
        </w:rPr>
        <w:t>Discussion</w:t>
      </w:r>
    </w:p>
    <w:p w14:paraId="3D9FD4BA" w14:textId="7FB9FFFF" w:rsidR="008673D2" w:rsidRPr="00D4029D" w:rsidRDefault="005D0E31" w:rsidP="007D21F7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</w:t>
      </w:r>
      <w:r w:rsidR="00C77C54" w:rsidRPr="00D4029D">
        <w:rPr>
          <w:rFonts w:ascii="Times New Roman" w:hAnsi="Times New Roman" w:cs="Times New Roman"/>
          <w:lang w:val="en-US"/>
        </w:rPr>
        <w:t>his study in</w:t>
      </w:r>
      <w:r w:rsidR="00F71BD4" w:rsidRPr="00D4029D">
        <w:rPr>
          <w:rFonts w:ascii="Times New Roman" w:hAnsi="Times New Roman" w:cs="Times New Roman"/>
          <w:lang w:val="en-US"/>
        </w:rPr>
        <w:t>vestigate</w:t>
      </w:r>
      <w:r>
        <w:rPr>
          <w:rFonts w:ascii="Times New Roman" w:hAnsi="Times New Roman" w:cs="Times New Roman"/>
          <w:lang w:val="en-US"/>
        </w:rPr>
        <w:t>d</w:t>
      </w:r>
      <w:r w:rsidR="00F71BD4" w:rsidRPr="00D4029D">
        <w:rPr>
          <w:rFonts w:ascii="Times New Roman" w:hAnsi="Times New Roman" w:cs="Times New Roman"/>
          <w:lang w:val="en-US"/>
        </w:rPr>
        <w:t xml:space="preserve"> the </w:t>
      </w:r>
      <w:r>
        <w:rPr>
          <w:rFonts w:ascii="Times New Roman" w:hAnsi="Times New Roman" w:cs="Times New Roman"/>
          <w:lang w:val="en-US"/>
        </w:rPr>
        <w:t>genetic and environmental sources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 w:rsidR="00F71BD4" w:rsidRPr="00D4029D">
        <w:rPr>
          <w:rFonts w:ascii="Times New Roman" w:hAnsi="Times New Roman" w:cs="Times New Roman"/>
          <w:lang w:val="en-US"/>
        </w:rPr>
        <w:t xml:space="preserve">of individual differences in estimation of numerical magnitudes </w:t>
      </w:r>
      <w:r w:rsidR="00A8021F" w:rsidRPr="00D4029D">
        <w:rPr>
          <w:rFonts w:ascii="Times New Roman" w:hAnsi="Times New Roman" w:cs="Times New Roman"/>
          <w:lang w:val="en-US"/>
        </w:rPr>
        <w:t xml:space="preserve">on a </w:t>
      </w:r>
      <w:r w:rsidR="00F71BD4" w:rsidRPr="00D4029D">
        <w:rPr>
          <w:rFonts w:ascii="Times New Roman" w:hAnsi="Times New Roman" w:cs="Times New Roman"/>
          <w:lang w:val="en-US"/>
        </w:rPr>
        <w:t>number line</w:t>
      </w:r>
      <w:r w:rsidR="00ED5485" w:rsidRPr="00D4029D">
        <w:rPr>
          <w:rFonts w:ascii="Times New Roman" w:hAnsi="Times New Roman" w:cs="Times New Roman"/>
          <w:lang w:val="en-US"/>
        </w:rPr>
        <w:t xml:space="preserve"> task</w:t>
      </w:r>
      <w:r w:rsidR="00F57D81" w:rsidRPr="00D4029D">
        <w:rPr>
          <w:rFonts w:ascii="Times New Roman" w:hAnsi="Times New Roman" w:cs="Times New Roman"/>
          <w:lang w:val="en-US"/>
        </w:rPr>
        <w:t>,</w:t>
      </w:r>
      <w:r w:rsidR="00F71BD4" w:rsidRPr="00D4029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and</w:t>
      </w:r>
      <w:r w:rsidR="00F71BD4" w:rsidRPr="00D4029D">
        <w:rPr>
          <w:rFonts w:ascii="Times New Roman" w:hAnsi="Times New Roman" w:cs="Times New Roman"/>
          <w:lang w:val="en-US"/>
        </w:rPr>
        <w:t xml:space="preserve"> </w:t>
      </w:r>
      <w:r w:rsidR="00914E4E">
        <w:rPr>
          <w:rFonts w:ascii="Times New Roman" w:hAnsi="Times New Roman" w:cs="Times New Roman"/>
          <w:lang w:val="en-US"/>
        </w:rPr>
        <w:t xml:space="preserve">of </w:t>
      </w:r>
      <w:r w:rsidR="00F71BD4" w:rsidRPr="00D4029D">
        <w:rPr>
          <w:rFonts w:ascii="Times New Roman" w:hAnsi="Times New Roman" w:cs="Times New Roman"/>
          <w:lang w:val="en-US"/>
        </w:rPr>
        <w:t>the co</w:t>
      </w:r>
      <w:r w:rsidR="009023CE" w:rsidRPr="00D4029D">
        <w:rPr>
          <w:rFonts w:ascii="Times New Roman" w:hAnsi="Times New Roman" w:cs="Times New Roman"/>
          <w:lang w:val="en-US"/>
        </w:rPr>
        <w:t>-</w:t>
      </w:r>
      <w:r w:rsidR="00F71BD4" w:rsidRPr="00D4029D">
        <w:rPr>
          <w:rFonts w:ascii="Times New Roman" w:hAnsi="Times New Roman" w:cs="Times New Roman"/>
          <w:lang w:val="en-US"/>
        </w:rPr>
        <w:t xml:space="preserve">variation between </w:t>
      </w:r>
      <w:r>
        <w:rPr>
          <w:rFonts w:ascii="Times New Roman" w:hAnsi="Times New Roman" w:cs="Times New Roman"/>
          <w:lang w:val="en-US"/>
        </w:rPr>
        <w:t xml:space="preserve">number line </w:t>
      </w:r>
      <w:r w:rsidR="00F71BD4" w:rsidRPr="00D4029D">
        <w:rPr>
          <w:rFonts w:ascii="Times New Roman" w:hAnsi="Times New Roman" w:cs="Times New Roman"/>
          <w:lang w:val="en-US"/>
        </w:rPr>
        <w:t>estimation and mathematics</w:t>
      </w:r>
      <w:r w:rsidR="00645426" w:rsidRPr="00645426">
        <w:rPr>
          <w:rFonts w:ascii="Times New Roman" w:hAnsi="Times New Roman" w:cs="Times New Roman"/>
          <w:lang w:val="en-US"/>
        </w:rPr>
        <w:t xml:space="preserve"> </w:t>
      </w:r>
      <w:r w:rsidR="00645426">
        <w:rPr>
          <w:rFonts w:ascii="Times New Roman" w:hAnsi="Times New Roman" w:cs="Times New Roman"/>
          <w:lang w:val="en-US"/>
        </w:rPr>
        <w:t>measures of fluency and problem solving</w:t>
      </w:r>
      <w:r>
        <w:rPr>
          <w:rFonts w:ascii="Times New Roman" w:hAnsi="Times New Roman" w:cs="Times New Roman"/>
          <w:lang w:val="en-US"/>
        </w:rPr>
        <w:t>. It further</w:t>
      </w:r>
      <w:r w:rsidR="00017264" w:rsidRPr="00D4029D">
        <w:rPr>
          <w:rFonts w:ascii="Times New Roman" w:hAnsi="Times New Roman" w:cs="Times New Roman"/>
          <w:lang w:val="en-US"/>
        </w:rPr>
        <w:t xml:space="preserve"> </w:t>
      </w:r>
      <w:r w:rsidR="00874015">
        <w:rPr>
          <w:rFonts w:ascii="Times New Roman" w:hAnsi="Times New Roman" w:cs="Times New Roman"/>
          <w:lang w:val="en-US"/>
        </w:rPr>
        <w:t>explored</w:t>
      </w:r>
      <w:r>
        <w:rPr>
          <w:rFonts w:ascii="Times New Roman" w:hAnsi="Times New Roman" w:cs="Times New Roman"/>
          <w:lang w:val="en-US"/>
        </w:rPr>
        <w:t xml:space="preserve"> </w:t>
      </w:r>
      <w:r w:rsidR="00034B26">
        <w:rPr>
          <w:rFonts w:ascii="Times New Roman" w:hAnsi="Times New Roman" w:cs="Times New Roman"/>
          <w:lang w:val="en-US"/>
        </w:rPr>
        <w:t>genetic and environmental contribution to</w:t>
      </w:r>
      <w:r w:rsidR="00017264" w:rsidRPr="00D4029D">
        <w:rPr>
          <w:rFonts w:ascii="Times New Roman" w:hAnsi="Times New Roman" w:cs="Times New Roman"/>
          <w:lang w:val="en-US"/>
        </w:rPr>
        <w:t xml:space="preserve"> </w:t>
      </w:r>
      <w:r w:rsidR="00034B26" w:rsidRPr="00D4029D">
        <w:rPr>
          <w:rFonts w:ascii="Times New Roman" w:hAnsi="Times New Roman" w:cs="Times New Roman"/>
          <w:lang w:val="en-US"/>
        </w:rPr>
        <w:t>sex differences</w:t>
      </w:r>
      <w:r w:rsidR="00034B26">
        <w:rPr>
          <w:rFonts w:ascii="Times New Roman" w:hAnsi="Times New Roman" w:cs="Times New Roman"/>
          <w:lang w:val="en-US"/>
        </w:rPr>
        <w:t xml:space="preserve"> in</w:t>
      </w:r>
      <w:r w:rsidR="00034B26" w:rsidRPr="00D4029D">
        <w:rPr>
          <w:rFonts w:ascii="Times New Roman" w:hAnsi="Times New Roman" w:cs="Times New Roman"/>
          <w:lang w:val="en-US"/>
        </w:rPr>
        <w:t xml:space="preserve"> </w:t>
      </w:r>
      <w:r w:rsidR="00017264" w:rsidRPr="00D4029D">
        <w:rPr>
          <w:rFonts w:ascii="Times New Roman" w:hAnsi="Times New Roman" w:cs="Times New Roman"/>
          <w:lang w:val="en-US"/>
        </w:rPr>
        <w:t xml:space="preserve">estimation </w:t>
      </w:r>
      <w:r w:rsidR="00D16624">
        <w:rPr>
          <w:rFonts w:ascii="Times New Roman" w:hAnsi="Times New Roman" w:cs="Times New Roman"/>
          <w:lang w:val="en-US"/>
        </w:rPr>
        <w:t xml:space="preserve">of </w:t>
      </w:r>
      <w:r w:rsidR="00D16624" w:rsidRPr="00D4029D">
        <w:rPr>
          <w:rFonts w:ascii="Times New Roman" w:hAnsi="Times New Roman" w:cs="Times New Roman"/>
          <w:lang w:val="en-US"/>
        </w:rPr>
        <w:t xml:space="preserve">numerical magnitudes </w:t>
      </w:r>
      <w:r w:rsidR="00017264" w:rsidRPr="00D4029D">
        <w:rPr>
          <w:rFonts w:ascii="Times New Roman" w:hAnsi="Times New Roman" w:cs="Times New Roman"/>
          <w:lang w:val="en-US"/>
        </w:rPr>
        <w:t xml:space="preserve">and </w:t>
      </w:r>
      <w:r w:rsidR="000E11B3">
        <w:rPr>
          <w:rFonts w:ascii="Times New Roman" w:hAnsi="Times New Roman" w:cs="Times New Roman"/>
          <w:lang w:val="en-US"/>
        </w:rPr>
        <w:t xml:space="preserve">in </w:t>
      </w:r>
      <w:r w:rsidR="00017264" w:rsidRPr="00D4029D">
        <w:rPr>
          <w:rFonts w:ascii="Times New Roman" w:hAnsi="Times New Roman" w:cs="Times New Roman"/>
          <w:lang w:val="en-US"/>
        </w:rPr>
        <w:t>mathematics</w:t>
      </w:r>
      <w:r w:rsidR="00F71BD4" w:rsidRPr="00D4029D">
        <w:rPr>
          <w:rFonts w:ascii="Times New Roman" w:hAnsi="Times New Roman" w:cs="Times New Roman"/>
          <w:lang w:val="en-US"/>
        </w:rPr>
        <w:t xml:space="preserve">. </w:t>
      </w:r>
    </w:p>
    <w:p w14:paraId="37B0CA99" w14:textId="1D9EE59B" w:rsidR="00CB6C50" w:rsidRPr="00D4029D" w:rsidRDefault="00BE21DB" w:rsidP="00383CEC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</w:t>
      </w:r>
      <w:r w:rsidR="00BC0C15">
        <w:rPr>
          <w:rFonts w:ascii="Times New Roman" w:hAnsi="Times New Roman" w:cs="Times New Roman"/>
          <w:lang w:val="en-US"/>
        </w:rPr>
        <w:t xml:space="preserve"> results showed that </w:t>
      </w:r>
      <w:r w:rsidR="00366E7F" w:rsidRPr="00D4029D">
        <w:rPr>
          <w:rFonts w:ascii="Times New Roman" w:hAnsi="Times New Roman" w:cs="Times New Roman"/>
          <w:lang w:val="en-US"/>
        </w:rPr>
        <w:t xml:space="preserve">sources of individual differences in </w:t>
      </w:r>
      <w:r w:rsidRPr="00BE21DB">
        <w:rPr>
          <w:rFonts w:ascii="Times New Roman" w:hAnsi="Times New Roman" w:cs="Times New Roman"/>
          <w:lang w:val="en-US"/>
        </w:rPr>
        <w:t xml:space="preserve">Number Line </w:t>
      </w:r>
      <w:r w:rsidR="00366E7F" w:rsidRPr="00D4029D">
        <w:rPr>
          <w:rFonts w:ascii="Times New Roman" w:hAnsi="Times New Roman" w:cs="Times New Roman"/>
          <w:lang w:val="en-US"/>
        </w:rPr>
        <w:t>estimation</w:t>
      </w:r>
      <w:r w:rsidR="00C60469" w:rsidRPr="00D4029D">
        <w:rPr>
          <w:rFonts w:ascii="Times New Roman" w:hAnsi="Times New Roman" w:cs="Times New Roman"/>
          <w:lang w:val="en-US"/>
        </w:rPr>
        <w:t xml:space="preserve"> and math</w:t>
      </w:r>
      <w:r w:rsidR="00067952" w:rsidRPr="00D4029D">
        <w:rPr>
          <w:rFonts w:ascii="Times New Roman" w:hAnsi="Times New Roman" w:cs="Times New Roman"/>
          <w:lang w:val="en-US"/>
        </w:rPr>
        <w:t>ematics</w:t>
      </w:r>
      <w:r w:rsidR="00C60469" w:rsidRPr="00D4029D">
        <w:rPr>
          <w:rFonts w:ascii="Times New Roman" w:hAnsi="Times New Roman" w:cs="Times New Roman"/>
          <w:lang w:val="en-US"/>
        </w:rPr>
        <w:t xml:space="preserve"> measures</w:t>
      </w:r>
      <w:r w:rsidR="00C352E8">
        <w:rPr>
          <w:rFonts w:ascii="Times New Roman" w:hAnsi="Times New Roman" w:cs="Times New Roman"/>
          <w:lang w:val="en-US"/>
        </w:rPr>
        <w:t xml:space="preserve"> </w:t>
      </w:r>
      <w:r w:rsidR="00366E7F" w:rsidRPr="00D4029D">
        <w:rPr>
          <w:rFonts w:ascii="Times New Roman" w:hAnsi="Times New Roman" w:cs="Times New Roman"/>
          <w:lang w:val="en-US"/>
        </w:rPr>
        <w:t>differ</w:t>
      </w:r>
      <w:r w:rsidR="00C60469" w:rsidRPr="00D4029D">
        <w:rPr>
          <w:rFonts w:ascii="Times New Roman" w:hAnsi="Times New Roman" w:cs="Times New Roman"/>
          <w:lang w:val="en-US"/>
        </w:rPr>
        <w:t>ed</w:t>
      </w:r>
      <w:r w:rsidR="00366E7F" w:rsidRPr="00D4029D">
        <w:rPr>
          <w:rFonts w:ascii="Times New Roman" w:hAnsi="Times New Roman" w:cs="Times New Roman"/>
          <w:lang w:val="en-US"/>
        </w:rPr>
        <w:t xml:space="preserve"> across populations. We found </w:t>
      </w:r>
      <w:r w:rsidR="00CB6C50" w:rsidRPr="00D4029D">
        <w:rPr>
          <w:rFonts w:ascii="Times New Roman" w:hAnsi="Times New Roman" w:cs="Times New Roman"/>
          <w:lang w:val="en-US"/>
        </w:rPr>
        <w:t xml:space="preserve">larger contribution of shared environmental factors in </w:t>
      </w:r>
      <w:r w:rsidR="003B4B51">
        <w:rPr>
          <w:rFonts w:ascii="Times New Roman" w:hAnsi="Times New Roman" w:cs="Times New Roman"/>
          <w:lang w:val="en-US"/>
        </w:rPr>
        <w:t>US</w:t>
      </w:r>
      <w:r w:rsidR="00CB6C50" w:rsidRPr="00D4029D">
        <w:rPr>
          <w:rFonts w:ascii="Times New Roman" w:hAnsi="Times New Roman" w:cs="Times New Roman"/>
          <w:lang w:val="en-US"/>
        </w:rPr>
        <w:t xml:space="preserve">, and greater influences of non-shared environmental factors in </w:t>
      </w:r>
      <w:r w:rsidR="00BC1A31">
        <w:rPr>
          <w:rFonts w:ascii="Times New Roman" w:hAnsi="Times New Roman" w:cs="Times New Roman"/>
          <w:lang w:val="en-US"/>
        </w:rPr>
        <w:t>CA</w:t>
      </w:r>
      <w:r w:rsidR="00BC1A31" w:rsidRPr="00D4029D">
        <w:rPr>
          <w:rFonts w:ascii="Times New Roman" w:hAnsi="Times New Roman" w:cs="Times New Roman"/>
          <w:lang w:val="en-US"/>
        </w:rPr>
        <w:t xml:space="preserve"> </w:t>
      </w:r>
      <w:r w:rsidR="00CB6C50" w:rsidRPr="00D4029D">
        <w:rPr>
          <w:rFonts w:ascii="Times New Roman" w:hAnsi="Times New Roman" w:cs="Times New Roman"/>
          <w:lang w:val="en-US"/>
        </w:rPr>
        <w:t xml:space="preserve">and </w:t>
      </w:r>
      <w:r w:rsidR="003B4B51">
        <w:rPr>
          <w:rFonts w:ascii="Times New Roman" w:hAnsi="Times New Roman" w:cs="Times New Roman"/>
          <w:lang w:val="en-US"/>
        </w:rPr>
        <w:t>UK</w:t>
      </w:r>
      <w:r w:rsidR="00CB6C50" w:rsidRPr="00D4029D">
        <w:rPr>
          <w:rFonts w:ascii="Times New Roman" w:hAnsi="Times New Roman" w:cs="Times New Roman"/>
          <w:lang w:val="en-US"/>
        </w:rPr>
        <w:t xml:space="preserve">. </w:t>
      </w:r>
      <w:r w:rsidR="00BC0C15">
        <w:rPr>
          <w:rFonts w:ascii="Times New Roman" w:hAnsi="Times New Roman" w:cs="Times New Roman"/>
          <w:lang w:val="en-US"/>
        </w:rPr>
        <w:t>However, t</w:t>
      </w:r>
      <w:r w:rsidR="00913E47" w:rsidRPr="00D4029D">
        <w:rPr>
          <w:rFonts w:ascii="Times New Roman" w:hAnsi="Times New Roman" w:cs="Times New Roman"/>
          <w:lang w:val="en-US"/>
        </w:rPr>
        <w:t xml:space="preserve">he nature of individual differences in </w:t>
      </w:r>
      <w:r w:rsidRPr="00BE21DB">
        <w:rPr>
          <w:rFonts w:ascii="Times New Roman" w:hAnsi="Times New Roman" w:cs="Times New Roman"/>
          <w:lang w:val="en-US"/>
        </w:rPr>
        <w:t xml:space="preserve">Number Line </w:t>
      </w:r>
      <w:r w:rsidR="00913E47" w:rsidRPr="00D4029D">
        <w:rPr>
          <w:rFonts w:ascii="Times New Roman" w:hAnsi="Times New Roman" w:cs="Times New Roman"/>
          <w:lang w:val="en-US"/>
        </w:rPr>
        <w:t>was the same for males and females</w:t>
      </w:r>
      <w:r w:rsidR="00FB6E4C" w:rsidRPr="00FB6E4C">
        <w:rPr>
          <w:rFonts w:ascii="Times New Roman" w:hAnsi="Times New Roman" w:cs="Times New Roman"/>
          <w:lang w:val="en-US"/>
        </w:rPr>
        <w:t xml:space="preserve"> </w:t>
      </w:r>
      <w:r w:rsidR="00FB6E4C" w:rsidRPr="00D4029D">
        <w:rPr>
          <w:rFonts w:ascii="Times New Roman" w:hAnsi="Times New Roman" w:cs="Times New Roman"/>
          <w:lang w:val="en-US"/>
        </w:rPr>
        <w:t>suggest</w:t>
      </w:r>
      <w:r w:rsidR="00FB6E4C">
        <w:rPr>
          <w:rFonts w:ascii="Times New Roman" w:hAnsi="Times New Roman" w:cs="Times New Roman"/>
          <w:lang w:val="en-US"/>
        </w:rPr>
        <w:t>ing</w:t>
      </w:r>
      <w:r w:rsidR="00FB6E4C" w:rsidRPr="00D4029D">
        <w:rPr>
          <w:rFonts w:ascii="Times New Roman" w:hAnsi="Times New Roman" w:cs="Times New Roman"/>
          <w:lang w:val="en-US"/>
        </w:rPr>
        <w:t xml:space="preserve"> that </w:t>
      </w:r>
      <w:r w:rsidR="00BC0C15">
        <w:rPr>
          <w:rFonts w:ascii="Times New Roman" w:hAnsi="Times New Roman" w:cs="Times New Roman"/>
          <w:lang w:val="en-US"/>
        </w:rPr>
        <w:t xml:space="preserve">any </w:t>
      </w:r>
      <w:r w:rsidR="00FB6E4C" w:rsidRPr="00D4029D">
        <w:rPr>
          <w:rFonts w:ascii="Times New Roman" w:hAnsi="Times New Roman" w:cs="Times New Roman"/>
          <w:lang w:val="en-US"/>
        </w:rPr>
        <w:t>sex differences observed in mathematical ability</w:t>
      </w:r>
      <w:r w:rsidR="00EF7AEE">
        <w:rPr>
          <w:rFonts w:ascii="Times New Roman" w:hAnsi="Times New Roman" w:cs="Times New Roman"/>
          <w:lang w:val="en-US"/>
        </w:rPr>
        <w:t xml:space="preserve"> (e.g. Reilly, Neumann, &amp; Andrews, 2015)</w:t>
      </w:r>
      <w:r w:rsidR="00FB6E4C" w:rsidRPr="00D4029D">
        <w:rPr>
          <w:rFonts w:ascii="Times New Roman" w:hAnsi="Times New Roman" w:cs="Times New Roman"/>
          <w:lang w:val="en-US"/>
        </w:rPr>
        <w:t xml:space="preserve"> are unlikely to be related to </w:t>
      </w:r>
      <w:r w:rsidRPr="00BE21DB">
        <w:rPr>
          <w:rFonts w:ascii="Times New Roman" w:hAnsi="Times New Roman" w:cs="Times New Roman"/>
          <w:lang w:val="en-US"/>
        </w:rPr>
        <w:t xml:space="preserve">Number Line </w:t>
      </w:r>
      <w:r w:rsidR="00FB6E4C" w:rsidRPr="00D4029D">
        <w:rPr>
          <w:rFonts w:ascii="Times New Roman" w:hAnsi="Times New Roman" w:cs="Times New Roman"/>
          <w:lang w:val="en-US"/>
        </w:rPr>
        <w:t>estimation</w:t>
      </w:r>
      <w:r>
        <w:rPr>
          <w:rFonts w:ascii="Times New Roman" w:hAnsi="Times New Roman" w:cs="Times New Roman"/>
          <w:lang w:val="en-US"/>
        </w:rPr>
        <w:t xml:space="preserve"> skills</w:t>
      </w:r>
      <w:r w:rsidR="00913E47" w:rsidRPr="00D4029D">
        <w:rPr>
          <w:rFonts w:ascii="Times New Roman" w:hAnsi="Times New Roman" w:cs="Times New Roman"/>
          <w:lang w:val="en-US"/>
        </w:rPr>
        <w:t>. T</w:t>
      </w:r>
      <w:r w:rsidR="00383CEC" w:rsidRPr="00D4029D">
        <w:rPr>
          <w:rFonts w:ascii="Times New Roman" w:hAnsi="Times New Roman" w:cs="Times New Roman"/>
          <w:lang w:val="en-US"/>
        </w:rPr>
        <w:t>he</w:t>
      </w:r>
      <w:r w:rsidR="00366E7F" w:rsidRPr="00D4029D">
        <w:rPr>
          <w:rFonts w:ascii="Times New Roman" w:hAnsi="Times New Roman" w:cs="Times New Roman"/>
          <w:lang w:val="en-US"/>
        </w:rPr>
        <w:t xml:space="preserve"> </w:t>
      </w:r>
      <w:r w:rsidR="00383CEC" w:rsidRPr="00D4029D">
        <w:rPr>
          <w:rFonts w:ascii="Times New Roman" w:hAnsi="Times New Roman" w:cs="Times New Roman"/>
          <w:lang w:val="en-US"/>
        </w:rPr>
        <w:t>co</w:t>
      </w:r>
      <w:r w:rsidR="00CA7861" w:rsidRPr="00D4029D">
        <w:rPr>
          <w:rFonts w:ascii="Times New Roman" w:hAnsi="Times New Roman" w:cs="Times New Roman"/>
          <w:lang w:val="en-US"/>
        </w:rPr>
        <w:t>-</w:t>
      </w:r>
      <w:r w:rsidR="00383CEC" w:rsidRPr="00D4029D">
        <w:rPr>
          <w:rFonts w:ascii="Times New Roman" w:hAnsi="Times New Roman" w:cs="Times New Roman"/>
          <w:lang w:val="en-US"/>
        </w:rPr>
        <w:t xml:space="preserve">variation between </w:t>
      </w:r>
      <w:r w:rsidRPr="00BE21DB">
        <w:rPr>
          <w:rFonts w:ascii="Times New Roman" w:hAnsi="Times New Roman" w:cs="Times New Roman"/>
          <w:lang w:val="en-US"/>
        </w:rPr>
        <w:t xml:space="preserve">Number Line </w:t>
      </w:r>
      <w:r w:rsidR="00366E7F" w:rsidRPr="00D4029D">
        <w:rPr>
          <w:rFonts w:ascii="Times New Roman" w:hAnsi="Times New Roman" w:cs="Times New Roman"/>
          <w:lang w:val="en-US"/>
        </w:rPr>
        <w:t xml:space="preserve">estimation and mathematical performance </w:t>
      </w:r>
      <w:r w:rsidR="00067952" w:rsidRPr="00D4029D">
        <w:rPr>
          <w:rFonts w:ascii="Times New Roman" w:hAnsi="Times New Roman" w:cs="Times New Roman"/>
          <w:lang w:val="en-US"/>
        </w:rPr>
        <w:t xml:space="preserve">was largely driven by </w:t>
      </w:r>
      <w:r w:rsidR="00CA7861" w:rsidRPr="00D4029D">
        <w:rPr>
          <w:rFonts w:ascii="Times New Roman" w:hAnsi="Times New Roman" w:cs="Times New Roman"/>
          <w:lang w:val="en-US"/>
        </w:rPr>
        <w:t xml:space="preserve">shared-environmental component in </w:t>
      </w:r>
      <w:r w:rsidR="003B4B51">
        <w:rPr>
          <w:rFonts w:ascii="Times New Roman" w:hAnsi="Times New Roman" w:cs="Times New Roman"/>
          <w:lang w:val="en-US"/>
        </w:rPr>
        <w:t>US</w:t>
      </w:r>
      <w:r w:rsidR="003B4B51" w:rsidRPr="00D4029D">
        <w:rPr>
          <w:rFonts w:ascii="Times New Roman" w:hAnsi="Times New Roman" w:cs="Times New Roman"/>
          <w:lang w:val="en-US"/>
        </w:rPr>
        <w:t xml:space="preserve"> </w:t>
      </w:r>
      <w:r w:rsidR="00CA7861" w:rsidRPr="00D4029D">
        <w:rPr>
          <w:rFonts w:ascii="Times New Roman" w:hAnsi="Times New Roman" w:cs="Times New Roman"/>
          <w:lang w:val="en-US"/>
        </w:rPr>
        <w:t xml:space="preserve">but was mainly driven by </w:t>
      </w:r>
      <w:r w:rsidR="00067952" w:rsidRPr="00D4029D">
        <w:rPr>
          <w:rFonts w:ascii="Times New Roman" w:hAnsi="Times New Roman" w:cs="Times New Roman"/>
          <w:lang w:val="en-US"/>
        </w:rPr>
        <w:t xml:space="preserve">genetic factors in </w:t>
      </w:r>
      <w:r w:rsidR="00BC1A31">
        <w:rPr>
          <w:rFonts w:ascii="Times New Roman" w:hAnsi="Times New Roman" w:cs="Times New Roman"/>
          <w:lang w:val="en-US"/>
        </w:rPr>
        <w:t>CA</w:t>
      </w:r>
      <w:r w:rsidR="00BC1A31" w:rsidRPr="00D4029D">
        <w:rPr>
          <w:rFonts w:ascii="Times New Roman" w:hAnsi="Times New Roman" w:cs="Times New Roman"/>
          <w:lang w:val="en-US"/>
        </w:rPr>
        <w:t xml:space="preserve"> </w:t>
      </w:r>
      <w:r w:rsidR="00383CEC" w:rsidRPr="00D4029D">
        <w:rPr>
          <w:rFonts w:ascii="Times New Roman" w:hAnsi="Times New Roman" w:cs="Times New Roman"/>
          <w:lang w:val="en-US"/>
        </w:rPr>
        <w:t xml:space="preserve">and </w:t>
      </w:r>
      <w:r w:rsidR="003B4B51">
        <w:rPr>
          <w:rFonts w:ascii="Times New Roman" w:hAnsi="Times New Roman" w:cs="Times New Roman"/>
          <w:lang w:val="en-US"/>
        </w:rPr>
        <w:t>UK</w:t>
      </w:r>
      <w:r w:rsidR="00383CEC" w:rsidRPr="00D4029D">
        <w:rPr>
          <w:rFonts w:ascii="Times New Roman" w:hAnsi="Times New Roman" w:cs="Times New Roman"/>
          <w:lang w:val="en-US"/>
        </w:rPr>
        <w:t>.</w:t>
      </w:r>
      <w:r w:rsidR="001C6DEB" w:rsidRPr="00D4029D">
        <w:rPr>
          <w:rFonts w:ascii="Times New Roman" w:hAnsi="Times New Roman" w:cs="Times New Roman"/>
          <w:lang w:val="en-US"/>
        </w:rPr>
        <w:t xml:space="preserve"> </w:t>
      </w:r>
    </w:p>
    <w:p w14:paraId="1459200F" w14:textId="6F736DAD" w:rsidR="002D7BAC" w:rsidRPr="00D4029D" w:rsidRDefault="00115EA0" w:rsidP="002827CA">
      <w:pPr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lastRenderedPageBreak/>
        <w:t xml:space="preserve"> </w:t>
      </w:r>
      <w:r w:rsidR="00684816">
        <w:rPr>
          <w:rFonts w:ascii="Times New Roman" w:hAnsi="Times New Roman" w:cs="Times New Roman"/>
          <w:lang w:val="en-US"/>
        </w:rPr>
        <w:t>Data from all countries supported t</w:t>
      </w:r>
      <w:r w:rsidRPr="00D4029D">
        <w:rPr>
          <w:rFonts w:ascii="Times New Roman" w:hAnsi="Times New Roman" w:cs="Times New Roman"/>
          <w:lang w:val="en-US"/>
        </w:rPr>
        <w:t xml:space="preserve">he typical developmental trend whereby younger </w:t>
      </w:r>
      <w:r w:rsidR="006C2838" w:rsidRPr="00D4029D">
        <w:rPr>
          <w:rFonts w:ascii="Times New Roman" w:hAnsi="Times New Roman" w:cs="Times New Roman"/>
          <w:lang w:val="en-US"/>
        </w:rPr>
        <w:t>students were</w:t>
      </w:r>
      <w:r w:rsidRPr="00D4029D">
        <w:rPr>
          <w:rFonts w:ascii="Times New Roman" w:hAnsi="Times New Roman" w:cs="Times New Roman"/>
          <w:lang w:val="en-US"/>
        </w:rPr>
        <w:t xml:space="preserve"> less accurate than older ones</w:t>
      </w:r>
      <w:r w:rsidR="00BE21DB" w:rsidRPr="00BE21DB">
        <w:rPr>
          <w:rFonts w:ascii="Times New Roman" w:hAnsi="Times New Roman" w:cs="Times New Roman"/>
          <w:lang w:val="en-US"/>
        </w:rPr>
        <w:t xml:space="preserve"> </w:t>
      </w:r>
      <w:r w:rsidR="00BE21DB">
        <w:rPr>
          <w:rFonts w:ascii="Times New Roman" w:hAnsi="Times New Roman" w:cs="Times New Roman"/>
          <w:lang w:val="en-US"/>
        </w:rPr>
        <w:t xml:space="preserve">in </w:t>
      </w:r>
      <w:r w:rsidR="00BE21DB" w:rsidRPr="00D4029D">
        <w:rPr>
          <w:rFonts w:ascii="Times New Roman" w:hAnsi="Times New Roman" w:cs="Times New Roman"/>
          <w:lang w:val="en-US"/>
        </w:rPr>
        <w:t xml:space="preserve">number line </w:t>
      </w:r>
      <w:r w:rsidR="00BE21DB">
        <w:rPr>
          <w:rFonts w:ascii="Times New Roman" w:hAnsi="Times New Roman" w:cs="Times New Roman"/>
          <w:lang w:val="en-US"/>
        </w:rPr>
        <w:t>performance</w:t>
      </w:r>
      <w:r w:rsidR="00684816">
        <w:rPr>
          <w:rFonts w:ascii="Times New Roman" w:hAnsi="Times New Roman" w:cs="Times New Roman"/>
          <w:lang w:val="en-US"/>
        </w:rPr>
        <w:t>.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 w:rsidR="002827CA" w:rsidRPr="00D4029D">
        <w:rPr>
          <w:rFonts w:ascii="Times New Roman" w:hAnsi="Times New Roman" w:cs="Times New Roman"/>
          <w:lang w:val="en-US"/>
        </w:rPr>
        <w:t>The</w:t>
      </w:r>
      <w:r w:rsidR="00EB4D0B" w:rsidRPr="00D4029D">
        <w:rPr>
          <w:rFonts w:ascii="Times New Roman" w:hAnsi="Times New Roman" w:cs="Times New Roman"/>
          <w:lang w:val="en-US"/>
        </w:rPr>
        <w:t xml:space="preserve"> same patterns </w:t>
      </w:r>
      <w:r w:rsidR="001C0B43" w:rsidRPr="00D4029D">
        <w:rPr>
          <w:rFonts w:ascii="Times New Roman" w:hAnsi="Times New Roman" w:cs="Times New Roman"/>
          <w:lang w:val="en-US"/>
        </w:rPr>
        <w:t xml:space="preserve">of results </w:t>
      </w:r>
      <w:r w:rsidR="00EB4D0B" w:rsidRPr="00D4029D">
        <w:rPr>
          <w:rFonts w:ascii="Times New Roman" w:hAnsi="Times New Roman" w:cs="Times New Roman"/>
          <w:lang w:val="en-US"/>
        </w:rPr>
        <w:t>observed in twin</w:t>
      </w:r>
      <w:r w:rsidR="00BC0C15">
        <w:rPr>
          <w:rFonts w:ascii="Times New Roman" w:hAnsi="Times New Roman" w:cs="Times New Roman"/>
          <w:lang w:val="en-US"/>
        </w:rPr>
        <w:t>s were replicated in</w:t>
      </w:r>
      <w:r w:rsidR="00EB4D0B" w:rsidRPr="00D4029D">
        <w:rPr>
          <w:rFonts w:ascii="Times New Roman" w:hAnsi="Times New Roman" w:cs="Times New Roman"/>
          <w:lang w:val="en-US"/>
        </w:rPr>
        <w:t xml:space="preserve"> non-twin </w:t>
      </w:r>
      <w:r w:rsidR="001C0B43" w:rsidRPr="00D4029D">
        <w:rPr>
          <w:rFonts w:ascii="Times New Roman" w:hAnsi="Times New Roman" w:cs="Times New Roman"/>
          <w:lang w:val="en-US"/>
        </w:rPr>
        <w:t>participants</w:t>
      </w:r>
      <w:r w:rsidR="00BC0C15">
        <w:rPr>
          <w:rFonts w:ascii="Times New Roman" w:hAnsi="Times New Roman" w:cs="Times New Roman"/>
          <w:lang w:val="en-US"/>
        </w:rPr>
        <w:t>. This</w:t>
      </w:r>
      <w:r w:rsidR="00EB4D0B" w:rsidRPr="00D4029D">
        <w:rPr>
          <w:rFonts w:ascii="Times New Roman" w:hAnsi="Times New Roman" w:cs="Times New Roman"/>
          <w:lang w:val="en-US"/>
        </w:rPr>
        <w:t xml:space="preserve"> suggest</w:t>
      </w:r>
      <w:r w:rsidR="00BC0C15">
        <w:rPr>
          <w:rFonts w:ascii="Times New Roman" w:hAnsi="Times New Roman" w:cs="Times New Roman"/>
          <w:lang w:val="en-US"/>
        </w:rPr>
        <w:t>s</w:t>
      </w:r>
      <w:r w:rsidR="00EB4D0B" w:rsidRPr="00D4029D">
        <w:rPr>
          <w:rFonts w:ascii="Times New Roman" w:hAnsi="Times New Roman" w:cs="Times New Roman"/>
          <w:lang w:val="en-US"/>
        </w:rPr>
        <w:t xml:space="preserve"> that results derived from twins in this study can be extended to the general population.</w:t>
      </w:r>
      <w:r w:rsidR="002827CA" w:rsidRPr="00D4029D">
        <w:rPr>
          <w:rFonts w:ascii="Times New Roman" w:hAnsi="Times New Roman" w:cs="Times New Roman"/>
          <w:lang w:val="en-US"/>
        </w:rPr>
        <w:t xml:space="preserve"> </w:t>
      </w:r>
    </w:p>
    <w:p w14:paraId="31EBB192" w14:textId="1E56E5CB" w:rsidR="007874A4" w:rsidRPr="007874A4" w:rsidRDefault="009833A4" w:rsidP="007874A4">
      <w:pPr>
        <w:spacing w:line="48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Which Factors Contribute T</w:t>
      </w:r>
      <w:r w:rsidR="007874A4" w:rsidRPr="007874A4">
        <w:rPr>
          <w:rFonts w:ascii="Times New Roman" w:hAnsi="Times New Roman" w:cs="Times New Roman"/>
          <w:b/>
          <w:lang w:val="en-US"/>
        </w:rPr>
        <w:t>o In</w:t>
      </w:r>
      <w:r>
        <w:rPr>
          <w:rFonts w:ascii="Times New Roman" w:hAnsi="Times New Roman" w:cs="Times New Roman"/>
          <w:b/>
          <w:lang w:val="en-US"/>
        </w:rPr>
        <w:t>dividual Differences I</w:t>
      </w:r>
      <w:r w:rsidR="007874A4" w:rsidRPr="007874A4">
        <w:rPr>
          <w:rFonts w:ascii="Times New Roman" w:hAnsi="Times New Roman" w:cs="Times New Roman"/>
          <w:b/>
          <w:lang w:val="en-US"/>
        </w:rPr>
        <w:t>n Number Line?</w:t>
      </w:r>
    </w:p>
    <w:p w14:paraId="4E9D1A56" w14:textId="74640DD9" w:rsidR="009D72BC" w:rsidRPr="00D4029D" w:rsidRDefault="007874A4" w:rsidP="003508E0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genetic analyses conducted in </w:t>
      </w:r>
      <w:r w:rsidR="00B22D23" w:rsidRPr="00D4029D">
        <w:rPr>
          <w:rFonts w:ascii="Times New Roman" w:hAnsi="Times New Roman" w:cs="Times New Roman"/>
          <w:lang w:val="en-US"/>
        </w:rPr>
        <w:t>the</w:t>
      </w:r>
      <w:r w:rsidR="00DC0457">
        <w:rPr>
          <w:rFonts w:ascii="Times New Roman" w:hAnsi="Times New Roman" w:cs="Times New Roman"/>
          <w:lang w:val="en-US"/>
        </w:rPr>
        <w:t xml:space="preserve"> samples from</w:t>
      </w:r>
      <w:r w:rsidR="00B22D23" w:rsidRPr="00D4029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U</w:t>
      </w:r>
      <w:r w:rsidR="008E2D74">
        <w:rPr>
          <w:rFonts w:ascii="Times New Roman" w:hAnsi="Times New Roman" w:cs="Times New Roman"/>
          <w:lang w:val="en-US"/>
        </w:rPr>
        <w:t>K</w:t>
      </w:r>
      <w:r>
        <w:rPr>
          <w:rFonts w:ascii="Times New Roman" w:hAnsi="Times New Roman" w:cs="Times New Roman"/>
          <w:lang w:val="en-US"/>
        </w:rPr>
        <w:t xml:space="preserve">, </w:t>
      </w:r>
      <w:r w:rsidR="00CA34EF">
        <w:rPr>
          <w:rFonts w:ascii="Times New Roman" w:hAnsi="Times New Roman" w:cs="Times New Roman"/>
          <w:lang w:val="en-US"/>
        </w:rPr>
        <w:t xml:space="preserve">CA </w:t>
      </w:r>
      <w:r w:rsidR="00DC0457">
        <w:rPr>
          <w:rFonts w:ascii="Times New Roman" w:hAnsi="Times New Roman" w:cs="Times New Roman"/>
          <w:lang w:val="en-US"/>
        </w:rPr>
        <w:t>and US</w:t>
      </w:r>
      <w:r>
        <w:rPr>
          <w:rFonts w:ascii="Times New Roman" w:hAnsi="Times New Roman" w:cs="Times New Roman"/>
          <w:lang w:val="en-US"/>
        </w:rPr>
        <w:t xml:space="preserve"> showed that</w:t>
      </w:r>
      <w:r w:rsidR="00B22D23" w:rsidRPr="00D4029D">
        <w:rPr>
          <w:rFonts w:ascii="Times New Roman" w:hAnsi="Times New Roman" w:cs="Times New Roman"/>
          <w:lang w:val="en-US"/>
        </w:rPr>
        <w:t xml:space="preserve"> </w:t>
      </w:r>
      <w:r w:rsidR="00C61099" w:rsidRPr="00D4029D">
        <w:rPr>
          <w:rFonts w:ascii="Times New Roman" w:hAnsi="Times New Roman" w:cs="Times New Roman"/>
          <w:lang w:val="en-US"/>
        </w:rPr>
        <w:t xml:space="preserve">individual differences in </w:t>
      </w:r>
      <w:r w:rsidR="00BB40BB" w:rsidRPr="00D4029D">
        <w:rPr>
          <w:rFonts w:ascii="Times New Roman" w:hAnsi="Times New Roman" w:cs="Times New Roman"/>
          <w:lang w:val="en-US"/>
        </w:rPr>
        <w:t>n</w:t>
      </w:r>
      <w:r w:rsidR="00C61099" w:rsidRPr="00D4029D">
        <w:rPr>
          <w:rFonts w:ascii="Times New Roman" w:hAnsi="Times New Roman" w:cs="Times New Roman"/>
          <w:lang w:val="en-US"/>
        </w:rPr>
        <w:t xml:space="preserve">umber </w:t>
      </w:r>
      <w:r w:rsidR="00BB40BB" w:rsidRPr="00D4029D">
        <w:rPr>
          <w:rFonts w:ascii="Times New Roman" w:hAnsi="Times New Roman" w:cs="Times New Roman"/>
          <w:lang w:val="en-US"/>
        </w:rPr>
        <w:t>l</w:t>
      </w:r>
      <w:r w:rsidR="00C61099" w:rsidRPr="00D4029D">
        <w:rPr>
          <w:rFonts w:ascii="Times New Roman" w:hAnsi="Times New Roman" w:cs="Times New Roman"/>
          <w:lang w:val="en-US"/>
        </w:rPr>
        <w:t>ine estimation</w:t>
      </w:r>
      <w:r>
        <w:rPr>
          <w:rFonts w:ascii="Times New Roman" w:hAnsi="Times New Roman" w:cs="Times New Roman"/>
          <w:lang w:val="en-US"/>
        </w:rPr>
        <w:t xml:space="preserve"> are</w:t>
      </w:r>
      <w:r w:rsidR="00631B83" w:rsidRPr="00D4029D">
        <w:rPr>
          <w:rFonts w:ascii="Times New Roman" w:hAnsi="Times New Roman" w:cs="Times New Roman"/>
          <w:lang w:val="en-US"/>
        </w:rPr>
        <w:t xml:space="preserve"> </w:t>
      </w:r>
      <w:r w:rsidR="00837A99" w:rsidRPr="00D4029D">
        <w:rPr>
          <w:rFonts w:ascii="Times New Roman" w:hAnsi="Times New Roman" w:cs="Times New Roman"/>
          <w:lang w:val="en-US"/>
        </w:rPr>
        <w:t xml:space="preserve">largely </w:t>
      </w:r>
      <w:r w:rsidR="00C61099" w:rsidRPr="00D4029D">
        <w:rPr>
          <w:rFonts w:ascii="Times New Roman" w:hAnsi="Times New Roman" w:cs="Times New Roman"/>
          <w:lang w:val="en-US"/>
        </w:rPr>
        <w:t xml:space="preserve">driven by </w:t>
      </w:r>
      <w:r w:rsidR="00837A99" w:rsidRPr="00D4029D">
        <w:rPr>
          <w:rFonts w:ascii="Times New Roman" w:hAnsi="Times New Roman" w:cs="Times New Roman"/>
          <w:lang w:val="en-US"/>
        </w:rPr>
        <w:t xml:space="preserve">individual specific environment and </w:t>
      </w:r>
      <w:r w:rsidR="00DC340F">
        <w:rPr>
          <w:rFonts w:ascii="Times New Roman" w:hAnsi="Times New Roman" w:cs="Times New Roman"/>
          <w:lang w:val="en-US"/>
        </w:rPr>
        <w:t xml:space="preserve">are only </w:t>
      </w:r>
      <w:r w:rsidR="00837A99" w:rsidRPr="00D4029D">
        <w:rPr>
          <w:rFonts w:ascii="Times New Roman" w:hAnsi="Times New Roman" w:cs="Times New Roman"/>
          <w:lang w:val="en-US"/>
        </w:rPr>
        <w:t xml:space="preserve">modestly </w:t>
      </w:r>
      <w:r w:rsidR="00D3082A" w:rsidRPr="00D4029D">
        <w:rPr>
          <w:rFonts w:ascii="Times New Roman" w:hAnsi="Times New Roman" w:cs="Times New Roman"/>
          <w:lang w:val="en-US"/>
        </w:rPr>
        <w:t>associated with</w:t>
      </w:r>
      <w:r w:rsidR="00837A99" w:rsidRPr="00D4029D">
        <w:rPr>
          <w:rFonts w:ascii="Times New Roman" w:hAnsi="Times New Roman" w:cs="Times New Roman"/>
          <w:lang w:val="en-US"/>
        </w:rPr>
        <w:t xml:space="preserve"> genetic factor</w:t>
      </w:r>
      <w:r w:rsidR="00D3082A" w:rsidRPr="00D4029D">
        <w:rPr>
          <w:rFonts w:ascii="Times New Roman" w:hAnsi="Times New Roman" w:cs="Times New Roman"/>
          <w:lang w:val="en-US"/>
        </w:rPr>
        <w:t>s</w:t>
      </w:r>
      <w:r w:rsidR="00631B83" w:rsidRPr="00D4029D">
        <w:rPr>
          <w:rFonts w:ascii="Times New Roman" w:hAnsi="Times New Roman" w:cs="Times New Roman"/>
          <w:lang w:val="en-US"/>
        </w:rPr>
        <w:t>.</w:t>
      </w:r>
      <w:r w:rsidR="00C61099" w:rsidRPr="00D4029D">
        <w:rPr>
          <w:rFonts w:ascii="Times New Roman" w:hAnsi="Times New Roman" w:cs="Times New Roman"/>
          <w:lang w:val="en-US"/>
        </w:rPr>
        <w:t xml:space="preserve"> </w:t>
      </w:r>
      <w:r w:rsidR="000B46EE" w:rsidRPr="00D4029D">
        <w:rPr>
          <w:rFonts w:ascii="Times New Roman" w:hAnsi="Times New Roman" w:cs="Times New Roman"/>
          <w:lang w:val="en-US"/>
        </w:rPr>
        <w:t>A</w:t>
      </w:r>
      <w:r w:rsidR="00EB183E" w:rsidRPr="00D4029D">
        <w:rPr>
          <w:rFonts w:ascii="Times New Roman" w:hAnsi="Times New Roman" w:cs="Times New Roman"/>
          <w:lang w:val="en-US"/>
        </w:rPr>
        <w:t xml:space="preserve">s </w:t>
      </w:r>
      <w:r w:rsidR="00DC340F">
        <w:rPr>
          <w:rFonts w:ascii="Times New Roman" w:hAnsi="Times New Roman" w:cs="Times New Roman"/>
          <w:lang w:val="en-US"/>
        </w:rPr>
        <w:t>reported</w:t>
      </w:r>
      <w:r w:rsidR="00DC340F" w:rsidRPr="00D4029D">
        <w:rPr>
          <w:rFonts w:ascii="Times New Roman" w:hAnsi="Times New Roman" w:cs="Times New Roman"/>
          <w:lang w:val="en-US"/>
        </w:rPr>
        <w:t xml:space="preserve"> </w:t>
      </w:r>
      <w:r w:rsidR="00EB183E" w:rsidRPr="00D4029D">
        <w:rPr>
          <w:rFonts w:ascii="Times New Roman" w:hAnsi="Times New Roman" w:cs="Times New Roman"/>
          <w:lang w:val="en-US"/>
        </w:rPr>
        <w:t xml:space="preserve">by previous studies, </w:t>
      </w:r>
      <w:r w:rsidR="00446564" w:rsidRPr="00D4029D">
        <w:rPr>
          <w:rFonts w:ascii="Times New Roman" w:hAnsi="Times New Roman" w:cs="Times New Roman"/>
          <w:lang w:val="en-US"/>
        </w:rPr>
        <w:t>estimation</w:t>
      </w:r>
      <w:r w:rsidR="00EB7B7D" w:rsidRPr="00D4029D">
        <w:rPr>
          <w:rFonts w:ascii="Times New Roman" w:hAnsi="Times New Roman" w:cs="Times New Roman"/>
          <w:lang w:val="en-US"/>
        </w:rPr>
        <w:t xml:space="preserve"> of numerical magnitudes </w:t>
      </w:r>
      <w:r w:rsidR="00446564" w:rsidRPr="00D4029D">
        <w:rPr>
          <w:rFonts w:ascii="Times New Roman" w:hAnsi="Times New Roman" w:cs="Times New Roman"/>
          <w:lang w:val="en-US"/>
        </w:rPr>
        <w:t xml:space="preserve">on </w:t>
      </w:r>
      <w:r w:rsidR="0047069D" w:rsidRPr="00D4029D">
        <w:rPr>
          <w:rFonts w:ascii="Times New Roman" w:hAnsi="Times New Roman" w:cs="Times New Roman"/>
          <w:lang w:val="en-US"/>
        </w:rPr>
        <w:t xml:space="preserve">a </w:t>
      </w:r>
      <w:r w:rsidR="00446564" w:rsidRPr="00D4029D">
        <w:rPr>
          <w:rFonts w:ascii="Times New Roman" w:hAnsi="Times New Roman" w:cs="Times New Roman"/>
          <w:lang w:val="en-US"/>
        </w:rPr>
        <w:t xml:space="preserve">number line </w:t>
      </w:r>
      <w:r w:rsidR="00C12EB1">
        <w:rPr>
          <w:rFonts w:ascii="Times New Roman" w:hAnsi="Times New Roman" w:cs="Times New Roman"/>
          <w:lang w:val="en-US"/>
        </w:rPr>
        <w:t>improves</w:t>
      </w:r>
      <w:r w:rsidR="00C12EB1" w:rsidRPr="00D4029D">
        <w:rPr>
          <w:rFonts w:ascii="Times New Roman" w:hAnsi="Times New Roman" w:cs="Times New Roman"/>
          <w:lang w:val="en-US"/>
        </w:rPr>
        <w:t xml:space="preserve"> </w:t>
      </w:r>
      <w:r w:rsidR="0047069D" w:rsidRPr="00D4029D">
        <w:rPr>
          <w:rFonts w:ascii="Times New Roman" w:hAnsi="Times New Roman" w:cs="Times New Roman"/>
          <w:lang w:val="en-US"/>
        </w:rPr>
        <w:t>with</w:t>
      </w:r>
      <w:r w:rsidR="00EB7B7D" w:rsidRPr="00D4029D">
        <w:rPr>
          <w:rFonts w:ascii="Times New Roman" w:hAnsi="Times New Roman" w:cs="Times New Roman"/>
          <w:lang w:val="en-US"/>
        </w:rPr>
        <w:t xml:space="preserve"> practice</w:t>
      </w:r>
      <w:r w:rsidR="00383CEC" w:rsidRPr="00D4029D">
        <w:rPr>
          <w:rFonts w:ascii="Times New Roman" w:hAnsi="Times New Roman" w:cs="Times New Roman"/>
          <w:lang w:val="en-US"/>
        </w:rPr>
        <w:t xml:space="preserve">, </w:t>
      </w:r>
      <w:r w:rsidR="00EB7B7D" w:rsidRPr="00D4029D">
        <w:rPr>
          <w:rFonts w:ascii="Times New Roman" w:hAnsi="Times New Roman" w:cs="Times New Roman"/>
          <w:lang w:val="en-US"/>
        </w:rPr>
        <w:t>feedback</w:t>
      </w:r>
      <w:r w:rsidR="00530339" w:rsidRPr="00D4029D">
        <w:rPr>
          <w:rFonts w:ascii="Times New Roman" w:hAnsi="Times New Roman" w:cs="Times New Roman"/>
          <w:lang w:val="en-US"/>
        </w:rPr>
        <w:t xml:space="preserve"> or relevant experiences</w:t>
      </w:r>
      <w:r w:rsidR="00EB7B7D" w:rsidRPr="00D4029D">
        <w:rPr>
          <w:rFonts w:ascii="Times New Roman" w:hAnsi="Times New Roman" w:cs="Times New Roman"/>
          <w:lang w:val="en-US"/>
        </w:rPr>
        <w:t xml:space="preserve"> </w:t>
      </w:r>
      <w:r w:rsidR="00530339" w:rsidRPr="00D4029D">
        <w:rPr>
          <w:rFonts w:ascii="Times New Roman" w:hAnsi="Times New Roman" w:cs="Times New Roman"/>
          <w:lang w:val="en-US"/>
        </w:rPr>
        <w:t>(</w:t>
      </w:r>
      <w:r w:rsidR="00201A6B">
        <w:rPr>
          <w:rFonts w:ascii="Times New Roman" w:hAnsi="Times New Roman" w:cs="Times New Roman"/>
          <w:lang w:val="en-US"/>
        </w:rPr>
        <w:t>Siegler &amp; Booth, 2004; Siegler &amp; Mu, 2008</w:t>
      </w:r>
      <w:r w:rsidR="00530339" w:rsidRPr="00D4029D">
        <w:rPr>
          <w:rFonts w:ascii="Times New Roman" w:hAnsi="Times New Roman" w:cs="Times New Roman"/>
          <w:lang w:val="en-US"/>
        </w:rPr>
        <w:t xml:space="preserve">). </w:t>
      </w:r>
      <w:r w:rsidR="00DC340F">
        <w:rPr>
          <w:rFonts w:ascii="Times New Roman" w:hAnsi="Times New Roman" w:cs="Times New Roman"/>
          <w:lang w:val="en-US"/>
        </w:rPr>
        <w:t>Although s</w:t>
      </w:r>
      <w:r w:rsidR="00C12EB1">
        <w:rPr>
          <w:rFonts w:ascii="Times New Roman" w:hAnsi="Times New Roman" w:cs="Times New Roman"/>
          <w:lang w:val="en-US"/>
        </w:rPr>
        <w:t>ome of these factors may be</w:t>
      </w:r>
      <w:r w:rsidR="00854CDB" w:rsidRPr="00D4029D">
        <w:rPr>
          <w:rFonts w:ascii="Times New Roman" w:hAnsi="Times New Roman" w:cs="Times New Roman"/>
          <w:lang w:val="en-US"/>
        </w:rPr>
        <w:t xml:space="preserve"> though</w:t>
      </w:r>
      <w:r w:rsidR="00B2708E" w:rsidRPr="00D4029D">
        <w:rPr>
          <w:rFonts w:ascii="Times New Roman" w:hAnsi="Times New Roman" w:cs="Times New Roman"/>
          <w:lang w:val="en-US"/>
        </w:rPr>
        <w:t>t</w:t>
      </w:r>
      <w:r w:rsidR="00854CDB" w:rsidRPr="00D4029D">
        <w:rPr>
          <w:rFonts w:ascii="Times New Roman" w:hAnsi="Times New Roman" w:cs="Times New Roman"/>
          <w:lang w:val="en-US"/>
        </w:rPr>
        <w:t xml:space="preserve"> of as shared environment</w:t>
      </w:r>
      <w:r w:rsidR="00B2708E" w:rsidRPr="00D4029D">
        <w:rPr>
          <w:rFonts w:ascii="Times New Roman" w:hAnsi="Times New Roman" w:cs="Times New Roman"/>
          <w:lang w:val="en-US"/>
        </w:rPr>
        <w:t>s</w:t>
      </w:r>
      <w:r w:rsidR="00854CDB" w:rsidRPr="00D4029D">
        <w:rPr>
          <w:rFonts w:ascii="Times New Roman" w:hAnsi="Times New Roman" w:cs="Times New Roman"/>
          <w:lang w:val="en-US"/>
        </w:rPr>
        <w:t xml:space="preserve"> (e.g.</w:t>
      </w:r>
      <w:r w:rsidR="004A6D5F">
        <w:rPr>
          <w:rFonts w:ascii="Times New Roman" w:hAnsi="Times New Roman" w:cs="Times New Roman"/>
          <w:lang w:val="en-US"/>
        </w:rPr>
        <w:t>,</w:t>
      </w:r>
      <w:r w:rsidR="00854CDB" w:rsidRPr="00D4029D">
        <w:rPr>
          <w:rFonts w:ascii="Times New Roman" w:hAnsi="Times New Roman" w:cs="Times New Roman"/>
          <w:lang w:val="en-US"/>
        </w:rPr>
        <w:t xml:space="preserve"> quality and quantity of feedback provided by the teacher), </w:t>
      </w:r>
      <w:r w:rsidR="00DC340F">
        <w:rPr>
          <w:rFonts w:ascii="Times New Roman" w:hAnsi="Times New Roman" w:cs="Times New Roman"/>
          <w:lang w:val="en-US"/>
        </w:rPr>
        <w:t xml:space="preserve">they </w:t>
      </w:r>
      <w:r w:rsidR="00E92417" w:rsidRPr="00D4029D">
        <w:rPr>
          <w:rFonts w:ascii="Times New Roman" w:hAnsi="Times New Roman" w:cs="Times New Roman"/>
          <w:lang w:val="en-US"/>
        </w:rPr>
        <w:t>may act as individual specific</w:t>
      </w:r>
      <w:r w:rsidR="00446564" w:rsidRPr="00D4029D">
        <w:rPr>
          <w:rFonts w:ascii="Times New Roman" w:hAnsi="Times New Roman" w:cs="Times New Roman"/>
          <w:lang w:val="en-US"/>
        </w:rPr>
        <w:t xml:space="preserve"> environment</w:t>
      </w:r>
      <w:r w:rsidR="0047262E">
        <w:rPr>
          <w:rFonts w:ascii="Times New Roman" w:hAnsi="Times New Roman" w:cs="Times New Roman"/>
          <w:lang w:val="en-US"/>
        </w:rPr>
        <w:t>s</w:t>
      </w:r>
      <w:r w:rsidR="00DC340F">
        <w:rPr>
          <w:rFonts w:ascii="Times New Roman" w:hAnsi="Times New Roman" w:cs="Times New Roman"/>
          <w:lang w:val="en-US"/>
        </w:rPr>
        <w:t xml:space="preserve"> by</w:t>
      </w:r>
      <w:r w:rsidR="00854CDB" w:rsidRPr="00D4029D">
        <w:rPr>
          <w:rFonts w:ascii="Times New Roman" w:hAnsi="Times New Roman" w:cs="Times New Roman"/>
          <w:lang w:val="en-US"/>
        </w:rPr>
        <w:t xml:space="preserve"> interacting with individual characteristics</w:t>
      </w:r>
      <w:r w:rsidR="00DC340F">
        <w:rPr>
          <w:rFonts w:ascii="Times New Roman" w:hAnsi="Times New Roman" w:cs="Times New Roman"/>
          <w:lang w:val="en-US"/>
        </w:rPr>
        <w:t>. Examples of such interaction may include</w:t>
      </w:r>
      <w:r w:rsidR="00854CDB" w:rsidRPr="00D4029D">
        <w:rPr>
          <w:rFonts w:ascii="Times New Roman" w:hAnsi="Times New Roman" w:cs="Times New Roman"/>
          <w:lang w:val="en-US"/>
        </w:rPr>
        <w:t xml:space="preserve"> </w:t>
      </w:r>
      <w:r w:rsidR="00CF10ED" w:rsidRPr="00D4029D">
        <w:rPr>
          <w:rFonts w:ascii="Times New Roman" w:hAnsi="Times New Roman" w:cs="Times New Roman"/>
          <w:lang w:val="en-US"/>
        </w:rPr>
        <w:t xml:space="preserve">perceptions and </w:t>
      </w:r>
      <w:r w:rsidR="0055381A" w:rsidRPr="00D4029D">
        <w:rPr>
          <w:rFonts w:ascii="Times New Roman" w:hAnsi="Times New Roman" w:cs="Times New Roman"/>
          <w:lang w:val="en-US"/>
        </w:rPr>
        <w:t>motivation</w:t>
      </w:r>
      <w:r w:rsidR="00CF10ED" w:rsidRPr="00D4029D">
        <w:rPr>
          <w:rFonts w:ascii="Times New Roman" w:hAnsi="Times New Roman" w:cs="Times New Roman"/>
          <w:lang w:val="en-US"/>
        </w:rPr>
        <w:t xml:space="preserve"> associated with </w:t>
      </w:r>
      <w:r w:rsidR="00C12EB1">
        <w:rPr>
          <w:rFonts w:ascii="Times New Roman" w:hAnsi="Times New Roman" w:cs="Times New Roman"/>
          <w:lang w:val="en-US"/>
        </w:rPr>
        <w:t xml:space="preserve">engaging and </w:t>
      </w:r>
      <w:r w:rsidR="00CF10ED" w:rsidRPr="00D4029D">
        <w:rPr>
          <w:rFonts w:ascii="Times New Roman" w:hAnsi="Times New Roman" w:cs="Times New Roman"/>
          <w:lang w:val="en-US"/>
        </w:rPr>
        <w:t>practicing number line estimation skills</w:t>
      </w:r>
      <w:r w:rsidR="00FF6C1C" w:rsidRPr="00D4029D">
        <w:rPr>
          <w:rFonts w:ascii="Times New Roman" w:hAnsi="Times New Roman" w:cs="Times New Roman"/>
          <w:lang w:val="en-US"/>
        </w:rPr>
        <w:t xml:space="preserve">. </w:t>
      </w:r>
    </w:p>
    <w:p w14:paraId="7C08415C" w14:textId="48B1852B" w:rsidR="00E1372A" w:rsidRPr="00D4029D" w:rsidRDefault="005F2DB4" w:rsidP="00631B83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>D</w:t>
      </w:r>
      <w:r w:rsidR="00E44D4B" w:rsidRPr="00D4029D">
        <w:rPr>
          <w:rFonts w:ascii="Times New Roman" w:hAnsi="Times New Roman" w:cs="Times New Roman"/>
          <w:lang w:val="en-US"/>
        </w:rPr>
        <w:t xml:space="preserve">evelopmental factors may also be responsible for individual variation in number line estimation. </w:t>
      </w:r>
      <w:r w:rsidR="002E0F9B">
        <w:rPr>
          <w:rFonts w:ascii="Times New Roman" w:hAnsi="Times New Roman" w:cs="Times New Roman"/>
          <w:lang w:val="en-US"/>
        </w:rPr>
        <w:t>D</w:t>
      </w:r>
      <w:r w:rsidR="00E44D4B" w:rsidRPr="00D4029D">
        <w:rPr>
          <w:rFonts w:ascii="Times New Roman" w:hAnsi="Times New Roman" w:cs="Times New Roman"/>
          <w:lang w:val="en-US"/>
        </w:rPr>
        <w:t xml:space="preserve">iscrepancies in </w:t>
      </w:r>
      <w:r w:rsidR="0088100D">
        <w:rPr>
          <w:rFonts w:ascii="Times New Roman" w:hAnsi="Times New Roman" w:cs="Times New Roman"/>
          <w:lang w:val="en-US"/>
        </w:rPr>
        <w:t xml:space="preserve">the magnitude of genetic </w:t>
      </w:r>
      <w:r w:rsidR="00BE21DB">
        <w:rPr>
          <w:rFonts w:ascii="Times New Roman" w:hAnsi="Times New Roman" w:cs="Times New Roman"/>
          <w:lang w:val="en-US"/>
        </w:rPr>
        <w:t xml:space="preserve">effects </w:t>
      </w:r>
      <w:r w:rsidR="00BE21DB" w:rsidRPr="00D4029D">
        <w:rPr>
          <w:rFonts w:ascii="Times New Roman" w:hAnsi="Times New Roman" w:cs="Times New Roman"/>
          <w:lang w:val="en-US"/>
        </w:rPr>
        <w:t>in</w:t>
      </w:r>
      <w:r w:rsidR="0088100D">
        <w:rPr>
          <w:rFonts w:ascii="Times New Roman" w:hAnsi="Times New Roman" w:cs="Times New Roman"/>
          <w:lang w:val="en-US"/>
        </w:rPr>
        <w:t xml:space="preserve"> </w:t>
      </w:r>
      <w:r w:rsidR="00BE21DB" w:rsidRPr="00BE21DB">
        <w:rPr>
          <w:rFonts w:ascii="Times New Roman" w:hAnsi="Times New Roman" w:cs="Times New Roman"/>
          <w:lang w:val="en-US"/>
        </w:rPr>
        <w:t xml:space="preserve">Number Line </w:t>
      </w:r>
      <w:r w:rsidR="00CB0768">
        <w:rPr>
          <w:rFonts w:ascii="Times New Roman" w:hAnsi="Times New Roman" w:cs="Times New Roman"/>
          <w:lang w:val="en-US"/>
        </w:rPr>
        <w:t xml:space="preserve">performance of </w:t>
      </w:r>
      <w:r w:rsidR="000D5433" w:rsidRPr="00D4029D">
        <w:rPr>
          <w:rFonts w:ascii="Times New Roman" w:hAnsi="Times New Roman" w:cs="Times New Roman"/>
          <w:lang w:val="en-US"/>
        </w:rPr>
        <w:t xml:space="preserve">the younger US twins </w:t>
      </w:r>
      <w:r w:rsidR="005166AE">
        <w:rPr>
          <w:rFonts w:ascii="Times New Roman" w:hAnsi="Times New Roman" w:cs="Times New Roman"/>
          <w:lang w:val="en-US"/>
        </w:rPr>
        <w:t>and</w:t>
      </w:r>
      <w:r w:rsidR="000D5433" w:rsidRPr="00D4029D">
        <w:rPr>
          <w:rFonts w:ascii="Times New Roman" w:hAnsi="Times New Roman" w:cs="Times New Roman"/>
          <w:lang w:val="en-US"/>
        </w:rPr>
        <w:t xml:space="preserve"> the </w:t>
      </w:r>
      <w:r w:rsidR="005166AE">
        <w:rPr>
          <w:rFonts w:ascii="Times New Roman" w:hAnsi="Times New Roman" w:cs="Times New Roman"/>
          <w:lang w:val="en-US"/>
        </w:rPr>
        <w:t xml:space="preserve">genetic effects of the </w:t>
      </w:r>
      <w:r w:rsidR="000D5433" w:rsidRPr="00D4029D">
        <w:rPr>
          <w:rFonts w:ascii="Times New Roman" w:hAnsi="Times New Roman" w:cs="Times New Roman"/>
          <w:lang w:val="en-US"/>
        </w:rPr>
        <w:t xml:space="preserve">relatively older </w:t>
      </w:r>
      <w:r w:rsidR="00CA34EF" w:rsidRPr="00D4029D">
        <w:rPr>
          <w:rFonts w:ascii="Times New Roman" w:hAnsi="Times New Roman" w:cs="Times New Roman"/>
          <w:lang w:val="en-US"/>
        </w:rPr>
        <w:t>C</w:t>
      </w:r>
      <w:r w:rsidR="00BC1A31">
        <w:rPr>
          <w:rFonts w:ascii="Times New Roman" w:hAnsi="Times New Roman" w:cs="Times New Roman"/>
          <w:lang w:val="en-US"/>
        </w:rPr>
        <w:t>anadian</w:t>
      </w:r>
      <w:r w:rsidR="00CA34EF" w:rsidRPr="00D4029D">
        <w:rPr>
          <w:rFonts w:ascii="Times New Roman" w:hAnsi="Times New Roman" w:cs="Times New Roman"/>
          <w:lang w:val="en-US"/>
        </w:rPr>
        <w:t xml:space="preserve"> </w:t>
      </w:r>
      <w:r w:rsidR="000D5433" w:rsidRPr="00D4029D">
        <w:rPr>
          <w:rFonts w:ascii="Times New Roman" w:hAnsi="Times New Roman" w:cs="Times New Roman"/>
          <w:lang w:val="en-US"/>
        </w:rPr>
        <w:t>and UK twins</w:t>
      </w:r>
      <w:r w:rsidR="00E44D4B" w:rsidRPr="00D4029D">
        <w:rPr>
          <w:rFonts w:ascii="Times New Roman" w:hAnsi="Times New Roman" w:cs="Times New Roman"/>
          <w:lang w:val="en-US"/>
        </w:rPr>
        <w:t xml:space="preserve"> </w:t>
      </w:r>
      <w:r w:rsidR="002E0F9B">
        <w:rPr>
          <w:rFonts w:ascii="Times New Roman" w:hAnsi="Times New Roman" w:cs="Times New Roman"/>
          <w:lang w:val="en-US"/>
        </w:rPr>
        <w:t xml:space="preserve">may </w:t>
      </w:r>
      <w:r w:rsidR="00E44D4B" w:rsidRPr="00D4029D">
        <w:rPr>
          <w:rFonts w:ascii="Times New Roman" w:hAnsi="Times New Roman" w:cs="Times New Roman"/>
          <w:lang w:val="en-US"/>
        </w:rPr>
        <w:t xml:space="preserve">stem from </w:t>
      </w:r>
      <w:r w:rsidRPr="00D4029D">
        <w:rPr>
          <w:rFonts w:ascii="Times New Roman" w:hAnsi="Times New Roman" w:cs="Times New Roman"/>
          <w:lang w:val="en-US"/>
        </w:rPr>
        <w:t>biological</w:t>
      </w:r>
      <w:r w:rsidR="000803B2">
        <w:rPr>
          <w:rFonts w:ascii="Times New Roman" w:hAnsi="Times New Roman" w:cs="Times New Roman"/>
          <w:lang w:val="en-US"/>
        </w:rPr>
        <w:t xml:space="preserve"> or </w:t>
      </w:r>
      <w:r w:rsidR="00E1372A" w:rsidRPr="00D4029D">
        <w:rPr>
          <w:rFonts w:ascii="Times New Roman" w:hAnsi="Times New Roman" w:cs="Times New Roman"/>
          <w:lang w:val="en-US"/>
        </w:rPr>
        <w:t xml:space="preserve">maturational changes across development. </w:t>
      </w:r>
      <w:r w:rsidR="00B2708E" w:rsidRPr="00D4029D">
        <w:rPr>
          <w:rFonts w:ascii="Times New Roman" w:hAnsi="Times New Roman" w:cs="Times New Roman"/>
          <w:lang w:val="en-US"/>
        </w:rPr>
        <w:t>For example, previous research suggests that heritability of general intelligence increases with age (</w:t>
      </w:r>
      <w:r w:rsidR="00201A6B" w:rsidRPr="0050511B">
        <w:rPr>
          <w:rFonts w:ascii="Times New Roman" w:hAnsi="Times New Roman" w:cs="Times New Roman"/>
          <w:lang w:val="en-US"/>
        </w:rPr>
        <w:t>Davis, Haworth, &amp; Plomin, 2009</w:t>
      </w:r>
      <w:r w:rsidR="00201A6B">
        <w:rPr>
          <w:rFonts w:ascii="Times New Roman" w:hAnsi="Times New Roman" w:cs="Times New Roman"/>
          <w:lang w:val="en-US"/>
        </w:rPr>
        <w:t xml:space="preserve">; Plomin &amp; Deary, </w:t>
      </w:r>
      <w:r w:rsidR="00201A6B" w:rsidRPr="00D92B98">
        <w:rPr>
          <w:rFonts w:ascii="Times New Roman" w:hAnsi="Times New Roman" w:cs="Times New Roman"/>
          <w:lang w:val="en-US"/>
        </w:rPr>
        <w:t>2015</w:t>
      </w:r>
      <w:r w:rsidR="00F64707">
        <w:rPr>
          <w:rFonts w:ascii="Times New Roman" w:hAnsi="Times New Roman" w:cs="Times New Roman"/>
          <w:lang w:val="en-US"/>
        </w:rPr>
        <w:t xml:space="preserve">). </w:t>
      </w:r>
      <w:r w:rsidR="007B23D0">
        <w:rPr>
          <w:rFonts w:ascii="Times New Roman" w:hAnsi="Times New Roman" w:cs="Times New Roman"/>
          <w:lang w:val="en-US"/>
        </w:rPr>
        <w:t xml:space="preserve">Some </w:t>
      </w:r>
      <w:r w:rsidR="00BE21DB">
        <w:rPr>
          <w:rFonts w:ascii="Times New Roman" w:hAnsi="Times New Roman" w:cs="Times New Roman"/>
          <w:lang w:val="en-US"/>
        </w:rPr>
        <w:t>indication</w:t>
      </w:r>
      <w:r w:rsidR="00BE21DB" w:rsidDel="00BE21DB">
        <w:rPr>
          <w:rFonts w:ascii="Times New Roman" w:hAnsi="Times New Roman" w:cs="Times New Roman"/>
          <w:lang w:val="en-US"/>
        </w:rPr>
        <w:t xml:space="preserve"> </w:t>
      </w:r>
      <w:r w:rsidR="007B23D0">
        <w:rPr>
          <w:rFonts w:ascii="Times New Roman" w:hAnsi="Times New Roman" w:cs="Times New Roman"/>
          <w:lang w:val="en-US"/>
        </w:rPr>
        <w:t>of developmental effect</w:t>
      </w:r>
      <w:r w:rsidR="00BE21DB">
        <w:rPr>
          <w:rFonts w:ascii="Times New Roman" w:hAnsi="Times New Roman" w:cs="Times New Roman"/>
          <w:lang w:val="en-US"/>
        </w:rPr>
        <w:t>s</w:t>
      </w:r>
      <w:r w:rsidR="007B23D0">
        <w:rPr>
          <w:rFonts w:ascii="Times New Roman" w:hAnsi="Times New Roman" w:cs="Times New Roman"/>
          <w:lang w:val="en-US"/>
        </w:rPr>
        <w:t xml:space="preserve"> was </w:t>
      </w:r>
      <w:r w:rsidR="00A6212C">
        <w:rPr>
          <w:rFonts w:ascii="Times New Roman" w:hAnsi="Times New Roman" w:cs="Times New Roman"/>
          <w:lang w:val="en-US"/>
        </w:rPr>
        <w:t xml:space="preserve">provided by </w:t>
      </w:r>
      <w:r w:rsidR="00D72C2E">
        <w:rPr>
          <w:rFonts w:ascii="Times New Roman" w:hAnsi="Times New Roman" w:cs="Times New Roman"/>
          <w:lang w:val="en-US"/>
        </w:rPr>
        <w:t xml:space="preserve">exploratory analyses </w:t>
      </w:r>
      <w:r w:rsidR="00A6212C">
        <w:rPr>
          <w:rFonts w:ascii="Times New Roman" w:hAnsi="Times New Roman" w:cs="Times New Roman"/>
          <w:lang w:val="en-US"/>
        </w:rPr>
        <w:t>suggesting that</w:t>
      </w:r>
      <w:r w:rsidR="007B23D0">
        <w:rPr>
          <w:rFonts w:ascii="Times New Roman" w:hAnsi="Times New Roman" w:cs="Times New Roman"/>
          <w:lang w:val="en-US"/>
        </w:rPr>
        <w:t xml:space="preserve"> </w:t>
      </w:r>
      <w:r w:rsidR="00A6212C" w:rsidRPr="00A6212C">
        <w:rPr>
          <w:rFonts w:ascii="Times New Roman" w:hAnsi="Times New Roman" w:cs="Times New Roman"/>
          <w:lang w:val="en-US"/>
        </w:rPr>
        <w:t>age</w:t>
      </w:r>
      <w:r w:rsidR="00BE21DB">
        <w:rPr>
          <w:rFonts w:ascii="Times New Roman" w:hAnsi="Times New Roman" w:cs="Times New Roman"/>
          <w:lang w:val="en-US"/>
        </w:rPr>
        <w:t>,</w:t>
      </w:r>
      <w:r w:rsidR="00A6212C" w:rsidRPr="00A6212C">
        <w:rPr>
          <w:rFonts w:ascii="Times New Roman" w:hAnsi="Times New Roman" w:cs="Times New Roman"/>
          <w:lang w:val="en-US"/>
        </w:rPr>
        <w:t xml:space="preserve"> rather than country or culture per se</w:t>
      </w:r>
      <w:r w:rsidR="00BE21DB">
        <w:rPr>
          <w:rFonts w:ascii="Times New Roman" w:hAnsi="Times New Roman" w:cs="Times New Roman"/>
          <w:lang w:val="en-US"/>
        </w:rPr>
        <w:t>,</w:t>
      </w:r>
      <w:r w:rsidR="00A6212C" w:rsidRPr="00A6212C">
        <w:rPr>
          <w:rFonts w:ascii="Times New Roman" w:hAnsi="Times New Roman" w:cs="Times New Roman"/>
          <w:lang w:val="en-US"/>
        </w:rPr>
        <w:t xml:space="preserve"> are the main factors explaining mean differences in </w:t>
      </w:r>
      <w:r w:rsidR="00BE21DB" w:rsidRPr="00BE21DB">
        <w:rPr>
          <w:rFonts w:ascii="Times New Roman" w:hAnsi="Times New Roman" w:cs="Times New Roman"/>
          <w:lang w:val="en-US"/>
        </w:rPr>
        <w:t xml:space="preserve">Number Line </w:t>
      </w:r>
      <w:r w:rsidR="000E11B3">
        <w:rPr>
          <w:rFonts w:ascii="Times New Roman" w:hAnsi="Times New Roman" w:cs="Times New Roman"/>
          <w:lang w:val="en-US"/>
        </w:rPr>
        <w:t>estimation across samples (d</w:t>
      </w:r>
      <w:r w:rsidR="00A6212C" w:rsidRPr="00A6212C">
        <w:rPr>
          <w:rFonts w:ascii="Times New Roman" w:hAnsi="Times New Roman" w:cs="Times New Roman"/>
          <w:lang w:val="en-US"/>
        </w:rPr>
        <w:t xml:space="preserve">etails in Table </w:t>
      </w:r>
      <w:r w:rsidR="00A6212C" w:rsidRPr="00A6212C">
        <w:rPr>
          <w:rFonts w:ascii="Times New Roman" w:hAnsi="Times New Roman" w:cs="Times New Roman"/>
          <w:lang w:val="en-US"/>
        </w:rPr>
        <w:lastRenderedPageBreak/>
        <w:t>S2</w:t>
      </w:r>
      <w:r w:rsidR="00BE21DB">
        <w:rPr>
          <w:rFonts w:ascii="Times New Roman" w:hAnsi="Times New Roman" w:cs="Times New Roman"/>
          <w:lang w:val="en-US"/>
        </w:rPr>
        <w:t>,</w:t>
      </w:r>
      <w:r w:rsidR="00D72C2E">
        <w:rPr>
          <w:rFonts w:ascii="Times New Roman" w:hAnsi="Times New Roman" w:cs="Times New Roman"/>
          <w:lang w:val="en-US"/>
        </w:rPr>
        <w:t xml:space="preserve"> </w:t>
      </w:r>
      <w:r w:rsidR="00A6212C" w:rsidRPr="00A6212C">
        <w:rPr>
          <w:rFonts w:ascii="Times New Roman" w:hAnsi="Times New Roman" w:cs="Times New Roman"/>
          <w:lang w:val="en-US"/>
        </w:rPr>
        <w:t>SOM</w:t>
      </w:r>
      <w:r w:rsidR="000E11B3">
        <w:rPr>
          <w:rFonts w:ascii="Times New Roman" w:hAnsi="Times New Roman" w:cs="Times New Roman"/>
          <w:lang w:val="en-US"/>
        </w:rPr>
        <w:t xml:space="preserve">). </w:t>
      </w:r>
      <w:r w:rsidR="0088100D">
        <w:rPr>
          <w:rFonts w:ascii="Times New Roman" w:hAnsi="Times New Roman" w:cs="Times New Roman"/>
          <w:lang w:val="en-US"/>
        </w:rPr>
        <w:t>However</w:t>
      </w:r>
      <w:r w:rsidR="00CD345D" w:rsidRPr="00D4029D">
        <w:rPr>
          <w:rFonts w:ascii="Times New Roman" w:hAnsi="Times New Roman" w:cs="Times New Roman"/>
          <w:lang w:val="en-US"/>
        </w:rPr>
        <w:t>,</w:t>
      </w:r>
      <w:r w:rsidR="00E3424C" w:rsidRPr="00D4029D">
        <w:rPr>
          <w:rFonts w:ascii="Times New Roman" w:hAnsi="Times New Roman" w:cs="Times New Roman"/>
          <w:lang w:val="en-US"/>
        </w:rPr>
        <w:t xml:space="preserve"> </w:t>
      </w:r>
      <w:r w:rsidR="0088100D">
        <w:rPr>
          <w:rFonts w:ascii="Times New Roman" w:hAnsi="Times New Roman" w:cs="Times New Roman"/>
          <w:lang w:val="en-US"/>
        </w:rPr>
        <w:t>our</w:t>
      </w:r>
      <w:r w:rsidR="00E3424C" w:rsidRPr="00D4029D">
        <w:rPr>
          <w:rFonts w:ascii="Times New Roman" w:hAnsi="Times New Roman" w:cs="Times New Roman"/>
          <w:lang w:val="en-US"/>
        </w:rPr>
        <w:t xml:space="preserve"> results </w:t>
      </w:r>
      <w:r w:rsidR="0088100D">
        <w:rPr>
          <w:rFonts w:ascii="Times New Roman" w:hAnsi="Times New Roman" w:cs="Times New Roman"/>
          <w:lang w:val="en-US"/>
        </w:rPr>
        <w:t xml:space="preserve">as to the effects of development </w:t>
      </w:r>
      <w:r w:rsidR="00D72C2E">
        <w:rPr>
          <w:rFonts w:ascii="Times New Roman" w:hAnsi="Times New Roman" w:cs="Times New Roman"/>
          <w:lang w:val="en-US"/>
        </w:rPr>
        <w:t>are merely suggestive</w:t>
      </w:r>
      <w:r w:rsidR="00E3424C" w:rsidRPr="00D4029D">
        <w:rPr>
          <w:rFonts w:ascii="Times New Roman" w:hAnsi="Times New Roman" w:cs="Times New Roman"/>
          <w:lang w:val="en-US"/>
        </w:rPr>
        <w:t xml:space="preserve">, hindered by the differences in sample sizes and other </w:t>
      </w:r>
      <w:r w:rsidR="00790F5A" w:rsidRPr="00D4029D">
        <w:rPr>
          <w:rFonts w:ascii="Times New Roman" w:hAnsi="Times New Roman" w:cs="Times New Roman"/>
          <w:lang w:val="en-US"/>
        </w:rPr>
        <w:t>limitations.</w:t>
      </w:r>
      <w:r w:rsidR="00EF504B" w:rsidRPr="00D4029D">
        <w:rPr>
          <w:rFonts w:ascii="Times New Roman" w:hAnsi="Times New Roman" w:cs="Times New Roman"/>
          <w:lang w:val="en-US"/>
        </w:rPr>
        <w:t xml:space="preserve"> </w:t>
      </w:r>
    </w:p>
    <w:p w14:paraId="63C06ABE" w14:textId="42E897FE" w:rsidR="009154E6" w:rsidRPr="00D4029D" w:rsidRDefault="00CB0768" w:rsidP="00B22D23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CB0768">
        <w:rPr>
          <w:rFonts w:ascii="Times New Roman" w:hAnsi="Times New Roman" w:cs="Times New Roman"/>
          <w:lang w:val="en-US"/>
        </w:rPr>
        <w:t xml:space="preserve">Discrepancies in the environmental estimates of number line for the US twins compared to the </w:t>
      </w:r>
      <w:r w:rsidR="00CA34EF" w:rsidRPr="00CB0768">
        <w:rPr>
          <w:rFonts w:ascii="Times New Roman" w:hAnsi="Times New Roman" w:cs="Times New Roman"/>
          <w:lang w:val="en-US"/>
        </w:rPr>
        <w:t>C</w:t>
      </w:r>
      <w:r w:rsidR="00BC1A31">
        <w:rPr>
          <w:rFonts w:ascii="Times New Roman" w:hAnsi="Times New Roman" w:cs="Times New Roman"/>
          <w:lang w:val="en-US"/>
        </w:rPr>
        <w:t>anadian</w:t>
      </w:r>
      <w:r w:rsidR="00CA34EF" w:rsidRPr="00CB0768">
        <w:rPr>
          <w:rFonts w:ascii="Times New Roman" w:hAnsi="Times New Roman" w:cs="Times New Roman"/>
          <w:lang w:val="en-US"/>
        </w:rPr>
        <w:t xml:space="preserve"> </w:t>
      </w:r>
      <w:r w:rsidRPr="00CB0768">
        <w:rPr>
          <w:rFonts w:ascii="Times New Roman" w:hAnsi="Times New Roman" w:cs="Times New Roman"/>
          <w:lang w:val="en-US"/>
        </w:rPr>
        <w:t>and UK twins</w:t>
      </w:r>
      <w:r w:rsidR="00E44D4B" w:rsidRPr="004D37DF">
        <w:rPr>
          <w:rFonts w:ascii="Times New Roman" w:hAnsi="Times New Roman" w:cs="Times New Roman"/>
          <w:lang w:val="en-US"/>
        </w:rPr>
        <w:t xml:space="preserve"> may stem from homogeneous school environment</w:t>
      </w:r>
      <w:r w:rsidR="00BF1D30" w:rsidRPr="004D37DF">
        <w:rPr>
          <w:rFonts w:ascii="Times New Roman" w:hAnsi="Times New Roman" w:cs="Times New Roman"/>
          <w:lang w:val="en-US"/>
        </w:rPr>
        <w:t>s</w:t>
      </w:r>
      <w:r w:rsidR="00874869" w:rsidRPr="004D37DF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existing</w:t>
      </w:r>
      <w:r w:rsidRPr="004D37DF">
        <w:rPr>
          <w:rFonts w:ascii="Times New Roman" w:hAnsi="Times New Roman" w:cs="Times New Roman"/>
          <w:lang w:val="en-US"/>
        </w:rPr>
        <w:t xml:space="preserve"> </w:t>
      </w:r>
      <w:r w:rsidR="00A74863">
        <w:rPr>
          <w:rFonts w:ascii="Times New Roman" w:hAnsi="Times New Roman" w:cs="Times New Roman"/>
          <w:lang w:val="en-US"/>
        </w:rPr>
        <w:t xml:space="preserve">in </w:t>
      </w:r>
      <w:r w:rsidR="00BC1A31">
        <w:rPr>
          <w:rFonts w:ascii="Times New Roman" w:hAnsi="Times New Roman" w:cs="Times New Roman"/>
          <w:lang w:val="en-US"/>
        </w:rPr>
        <w:t xml:space="preserve">CA </w:t>
      </w:r>
      <w:r w:rsidR="00A74863">
        <w:rPr>
          <w:rFonts w:ascii="Times New Roman" w:hAnsi="Times New Roman" w:cs="Times New Roman"/>
          <w:lang w:val="en-US"/>
        </w:rPr>
        <w:t>(Quebec)</w:t>
      </w:r>
      <w:r w:rsidR="00A74863" w:rsidRPr="004D37DF">
        <w:rPr>
          <w:rFonts w:ascii="Times New Roman" w:hAnsi="Times New Roman" w:cs="Times New Roman"/>
          <w:lang w:val="en-US"/>
        </w:rPr>
        <w:t xml:space="preserve"> </w:t>
      </w:r>
      <w:r w:rsidR="00874869" w:rsidRPr="004D37DF">
        <w:rPr>
          <w:rFonts w:ascii="Times New Roman" w:hAnsi="Times New Roman" w:cs="Times New Roman"/>
          <w:lang w:val="en-US"/>
        </w:rPr>
        <w:t xml:space="preserve">and </w:t>
      </w:r>
      <w:r w:rsidR="00A74863">
        <w:rPr>
          <w:rFonts w:ascii="Times New Roman" w:hAnsi="Times New Roman" w:cs="Times New Roman"/>
          <w:lang w:val="en-US"/>
        </w:rPr>
        <w:t>UK</w:t>
      </w:r>
      <w:r w:rsidR="0095759D" w:rsidRPr="004D37DF">
        <w:rPr>
          <w:rFonts w:ascii="Times New Roman" w:hAnsi="Times New Roman" w:cs="Times New Roman"/>
          <w:lang w:val="en-US"/>
        </w:rPr>
        <w:t xml:space="preserve">. </w:t>
      </w:r>
      <w:r w:rsidR="00874869" w:rsidRPr="004D37DF">
        <w:rPr>
          <w:rFonts w:ascii="Times New Roman" w:hAnsi="Times New Roman" w:cs="Times New Roman"/>
          <w:lang w:val="en-US"/>
        </w:rPr>
        <w:t xml:space="preserve">In </w:t>
      </w:r>
      <w:r w:rsidR="00A74863">
        <w:rPr>
          <w:rFonts w:ascii="Times New Roman" w:hAnsi="Times New Roman" w:cs="Times New Roman"/>
          <w:lang w:val="en-US"/>
        </w:rPr>
        <w:t xml:space="preserve">these countries, </w:t>
      </w:r>
      <w:r w:rsidR="00D72C2E" w:rsidRPr="004D37DF">
        <w:rPr>
          <w:rFonts w:ascii="Times New Roman" w:hAnsi="Times New Roman" w:cs="Times New Roman"/>
          <w:lang w:val="en-US"/>
        </w:rPr>
        <w:t xml:space="preserve">the Government </w:t>
      </w:r>
      <w:r w:rsidR="00D72C2E">
        <w:rPr>
          <w:rFonts w:ascii="Times New Roman" w:hAnsi="Times New Roman" w:cs="Times New Roman"/>
          <w:lang w:val="en-US"/>
        </w:rPr>
        <w:t xml:space="preserve">sets </w:t>
      </w:r>
      <w:r w:rsidR="00A74863" w:rsidRPr="004D37DF">
        <w:rPr>
          <w:rFonts w:ascii="Times New Roman" w:hAnsi="Times New Roman" w:cs="Times New Roman"/>
          <w:lang w:val="en-US"/>
        </w:rPr>
        <w:t>both</w:t>
      </w:r>
      <w:r w:rsidR="00874869" w:rsidRPr="004D37DF">
        <w:rPr>
          <w:rFonts w:ascii="Times New Roman" w:hAnsi="Times New Roman" w:cs="Times New Roman"/>
          <w:lang w:val="en-US"/>
        </w:rPr>
        <w:t xml:space="preserve"> </w:t>
      </w:r>
      <w:r w:rsidR="00D72C2E">
        <w:rPr>
          <w:rFonts w:ascii="Times New Roman" w:hAnsi="Times New Roman" w:cs="Times New Roman"/>
          <w:lang w:val="en-US"/>
        </w:rPr>
        <w:t xml:space="preserve">the </w:t>
      </w:r>
      <w:r w:rsidR="00874869" w:rsidRPr="004D37DF">
        <w:rPr>
          <w:rFonts w:ascii="Times New Roman" w:hAnsi="Times New Roman" w:cs="Times New Roman"/>
          <w:lang w:val="en-US"/>
        </w:rPr>
        <w:t>educational levels and school curricula</w:t>
      </w:r>
      <w:r w:rsidR="00D72C2E">
        <w:rPr>
          <w:rFonts w:ascii="Times New Roman" w:hAnsi="Times New Roman" w:cs="Times New Roman"/>
          <w:lang w:val="en-US"/>
        </w:rPr>
        <w:t xml:space="preserve"> resulting in</w:t>
      </w:r>
      <w:r w:rsidR="00874869" w:rsidRPr="004D37DF">
        <w:rPr>
          <w:rFonts w:ascii="Times New Roman" w:hAnsi="Times New Roman" w:cs="Times New Roman"/>
          <w:lang w:val="en-US"/>
        </w:rPr>
        <w:t xml:space="preserve"> a unified and standardized </w:t>
      </w:r>
      <w:r w:rsidR="00D72C2E">
        <w:rPr>
          <w:rFonts w:ascii="Times New Roman" w:hAnsi="Times New Roman" w:cs="Times New Roman"/>
          <w:lang w:val="en-US"/>
        </w:rPr>
        <w:t xml:space="preserve">system across </w:t>
      </w:r>
      <w:r w:rsidR="00D72C2E" w:rsidRPr="004D37DF">
        <w:rPr>
          <w:rFonts w:ascii="Times New Roman" w:hAnsi="Times New Roman" w:cs="Times New Roman"/>
          <w:lang w:val="en-US"/>
        </w:rPr>
        <w:t>the</w:t>
      </w:r>
      <w:r w:rsidR="00874869" w:rsidRPr="004D37DF">
        <w:rPr>
          <w:rFonts w:ascii="Times New Roman" w:hAnsi="Times New Roman" w:cs="Times New Roman"/>
          <w:lang w:val="en-US"/>
        </w:rPr>
        <w:t xml:space="preserve"> whole </w:t>
      </w:r>
      <w:r w:rsidR="00D72C2E" w:rsidRPr="004D37DF">
        <w:rPr>
          <w:rFonts w:ascii="Times New Roman" w:hAnsi="Times New Roman" w:cs="Times New Roman"/>
          <w:lang w:val="en-US"/>
        </w:rPr>
        <w:t>territory.</w:t>
      </w:r>
      <w:r w:rsidR="00874869" w:rsidRPr="004D37DF">
        <w:rPr>
          <w:rFonts w:ascii="Times New Roman" w:hAnsi="Times New Roman" w:cs="Times New Roman"/>
          <w:lang w:val="en-US"/>
        </w:rPr>
        <w:t xml:space="preserve"> In addition, teachers in both countries undergo regular standardized training. </w:t>
      </w:r>
      <w:r w:rsidR="00D72C2E">
        <w:rPr>
          <w:rFonts w:ascii="Times New Roman" w:hAnsi="Times New Roman" w:cs="Times New Roman"/>
          <w:lang w:val="en-US"/>
        </w:rPr>
        <w:t>At</w:t>
      </w:r>
      <w:r w:rsidR="00D72C2E" w:rsidRPr="004D37DF">
        <w:rPr>
          <w:rFonts w:ascii="Times New Roman" w:hAnsi="Times New Roman" w:cs="Times New Roman"/>
          <w:lang w:val="en-US"/>
        </w:rPr>
        <w:t xml:space="preserve"> </w:t>
      </w:r>
      <w:r w:rsidR="00EF504B" w:rsidRPr="004D37DF">
        <w:rPr>
          <w:rFonts w:ascii="Times New Roman" w:hAnsi="Times New Roman" w:cs="Times New Roman"/>
          <w:lang w:val="en-US"/>
        </w:rPr>
        <w:t xml:space="preserve">the time of this data collection, the </w:t>
      </w:r>
      <w:r w:rsidR="00D72C2E">
        <w:rPr>
          <w:rFonts w:ascii="Times New Roman" w:hAnsi="Times New Roman" w:cs="Times New Roman"/>
          <w:lang w:val="en-US"/>
        </w:rPr>
        <w:t xml:space="preserve">US </w:t>
      </w:r>
      <w:r w:rsidR="00E72D1A" w:rsidRPr="004D37DF">
        <w:rPr>
          <w:rFonts w:ascii="Times New Roman" w:hAnsi="Times New Roman" w:cs="Times New Roman"/>
          <w:lang w:val="en-US"/>
        </w:rPr>
        <w:t>Federal</w:t>
      </w:r>
      <w:r w:rsidR="00EF504B" w:rsidRPr="004D37DF">
        <w:rPr>
          <w:rFonts w:ascii="Times New Roman" w:hAnsi="Times New Roman" w:cs="Times New Roman"/>
          <w:lang w:val="en-US"/>
        </w:rPr>
        <w:t xml:space="preserve"> Government set only the most basic educational standard level</w:t>
      </w:r>
      <w:r w:rsidR="00812613" w:rsidRPr="004D37DF">
        <w:rPr>
          <w:rFonts w:ascii="Times New Roman" w:hAnsi="Times New Roman" w:cs="Times New Roman"/>
          <w:lang w:val="en-US"/>
        </w:rPr>
        <w:t>s</w:t>
      </w:r>
      <w:r w:rsidR="00790F5A" w:rsidRPr="004D37DF">
        <w:rPr>
          <w:rFonts w:ascii="Times New Roman" w:hAnsi="Times New Roman" w:cs="Times New Roman"/>
          <w:lang w:val="en-US"/>
        </w:rPr>
        <w:t xml:space="preserve">; </w:t>
      </w:r>
      <w:r w:rsidR="00EF504B" w:rsidRPr="004D37DF">
        <w:rPr>
          <w:rFonts w:ascii="Times New Roman" w:hAnsi="Times New Roman" w:cs="Times New Roman"/>
          <w:lang w:val="en-US"/>
        </w:rPr>
        <w:t xml:space="preserve">more specific school policies, </w:t>
      </w:r>
      <w:r w:rsidR="00812613" w:rsidRPr="004D37DF">
        <w:rPr>
          <w:rFonts w:ascii="Times New Roman" w:hAnsi="Times New Roman" w:cs="Times New Roman"/>
          <w:lang w:val="en-US"/>
        </w:rPr>
        <w:t xml:space="preserve">details of </w:t>
      </w:r>
      <w:r w:rsidR="00874869" w:rsidRPr="004D37DF">
        <w:rPr>
          <w:rFonts w:ascii="Times New Roman" w:hAnsi="Times New Roman" w:cs="Times New Roman"/>
          <w:lang w:val="en-US"/>
        </w:rPr>
        <w:t>public school curricula, teaching</w:t>
      </w:r>
      <w:r w:rsidR="00812613" w:rsidRPr="004D37DF">
        <w:rPr>
          <w:rFonts w:ascii="Times New Roman" w:hAnsi="Times New Roman" w:cs="Times New Roman"/>
          <w:lang w:val="en-US"/>
        </w:rPr>
        <w:t xml:space="preserve"> practices</w:t>
      </w:r>
      <w:r w:rsidR="00874869" w:rsidRPr="004D37DF">
        <w:rPr>
          <w:rFonts w:ascii="Times New Roman" w:hAnsi="Times New Roman" w:cs="Times New Roman"/>
          <w:lang w:val="en-US"/>
        </w:rPr>
        <w:t xml:space="preserve">, </w:t>
      </w:r>
      <w:r w:rsidR="00EF504B" w:rsidRPr="004D37DF">
        <w:rPr>
          <w:rFonts w:ascii="Times New Roman" w:hAnsi="Times New Roman" w:cs="Times New Roman"/>
          <w:lang w:val="en-US"/>
        </w:rPr>
        <w:t xml:space="preserve">were </w:t>
      </w:r>
      <w:r w:rsidR="00874869" w:rsidRPr="004D37DF">
        <w:rPr>
          <w:rFonts w:ascii="Times New Roman" w:hAnsi="Times New Roman" w:cs="Times New Roman"/>
          <w:lang w:val="en-US"/>
        </w:rPr>
        <w:t xml:space="preserve">set through local school boards. The different school policies may give rise to more homogeneous school environments in the UK and </w:t>
      </w:r>
      <w:r w:rsidR="00BC1A31">
        <w:rPr>
          <w:rFonts w:ascii="Times New Roman" w:hAnsi="Times New Roman" w:cs="Times New Roman"/>
          <w:lang w:val="en-US"/>
        </w:rPr>
        <w:t xml:space="preserve">CA </w:t>
      </w:r>
      <w:r w:rsidR="00874869" w:rsidRPr="004D37DF">
        <w:rPr>
          <w:rFonts w:ascii="Times New Roman" w:hAnsi="Times New Roman" w:cs="Times New Roman"/>
          <w:lang w:val="en-US"/>
        </w:rPr>
        <w:t>compared to the US. In homogeneous environments, genetic influences may be more significant in driving individual differences in a trait compared to environment</w:t>
      </w:r>
      <w:r w:rsidR="000D5433" w:rsidRPr="004D37DF">
        <w:rPr>
          <w:rFonts w:ascii="Times New Roman" w:hAnsi="Times New Roman" w:cs="Times New Roman"/>
          <w:lang w:val="en-US"/>
        </w:rPr>
        <w:t>al influences</w:t>
      </w:r>
      <w:r w:rsidR="00F54713" w:rsidRPr="004D37DF">
        <w:rPr>
          <w:rFonts w:ascii="Times New Roman" w:hAnsi="Times New Roman" w:cs="Times New Roman"/>
          <w:lang w:val="en-US"/>
        </w:rPr>
        <w:t xml:space="preserve">. </w:t>
      </w:r>
      <w:r w:rsidR="00103FA0" w:rsidRPr="004D37DF">
        <w:rPr>
          <w:rFonts w:ascii="Times New Roman" w:hAnsi="Times New Roman" w:cs="Times New Roman"/>
          <w:lang w:val="en-US"/>
        </w:rPr>
        <w:t xml:space="preserve">Lower genetic influences </w:t>
      </w:r>
      <w:r w:rsidR="00C90FA2" w:rsidRPr="004D37DF">
        <w:rPr>
          <w:rFonts w:ascii="Times New Roman" w:hAnsi="Times New Roman" w:cs="Times New Roman"/>
          <w:lang w:val="en-US"/>
        </w:rPr>
        <w:t>o</w:t>
      </w:r>
      <w:r w:rsidR="00103FA0" w:rsidRPr="004D37DF">
        <w:rPr>
          <w:rFonts w:ascii="Times New Roman" w:hAnsi="Times New Roman" w:cs="Times New Roman"/>
          <w:lang w:val="en-US"/>
        </w:rPr>
        <w:t>n cognitive abili</w:t>
      </w:r>
      <w:r w:rsidR="00DC4CA5" w:rsidRPr="004D37DF">
        <w:rPr>
          <w:rFonts w:ascii="Times New Roman" w:hAnsi="Times New Roman" w:cs="Times New Roman"/>
          <w:lang w:val="en-US"/>
        </w:rPr>
        <w:t>ti</w:t>
      </w:r>
      <w:r w:rsidR="00103FA0" w:rsidRPr="004D37DF">
        <w:rPr>
          <w:rFonts w:ascii="Times New Roman" w:hAnsi="Times New Roman" w:cs="Times New Roman"/>
          <w:lang w:val="en-US"/>
        </w:rPr>
        <w:t>es and achievement have been reported in US twin</w:t>
      </w:r>
      <w:r w:rsidR="00106F67">
        <w:rPr>
          <w:rFonts w:ascii="Times New Roman" w:hAnsi="Times New Roman" w:cs="Times New Roman"/>
          <w:lang w:val="en-US"/>
        </w:rPr>
        <w:t>-</w:t>
      </w:r>
      <w:r w:rsidR="00103FA0" w:rsidRPr="004D37DF">
        <w:rPr>
          <w:rFonts w:ascii="Times New Roman" w:hAnsi="Times New Roman" w:cs="Times New Roman"/>
          <w:lang w:val="en-US"/>
        </w:rPr>
        <w:t>studies compared to non-US twin</w:t>
      </w:r>
      <w:r w:rsidR="00106F67">
        <w:rPr>
          <w:rFonts w:ascii="Times New Roman" w:hAnsi="Times New Roman" w:cs="Times New Roman"/>
          <w:lang w:val="en-US"/>
        </w:rPr>
        <w:t>-</w:t>
      </w:r>
      <w:r w:rsidR="00103FA0" w:rsidRPr="004D37DF">
        <w:rPr>
          <w:rFonts w:ascii="Times New Roman" w:hAnsi="Times New Roman" w:cs="Times New Roman"/>
          <w:lang w:val="en-US"/>
        </w:rPr>
        <w:t>studies (Australia</w:t>
      </w:r>
      <w:r w:rsidR="00106F67">
        <w:rPr>
          <w:rFonts w:ascii="Times New Roman" w:hAnsi="Times New Roman" w:cs="Times New Roman"/>
          <w:lang w:val="en-US"/>
        </w:rPr>
        <w:t>n</w:t>
      </w:r>
      <w:r w:rsidR="00103FA0" w:rsidRPr="004D37DF">
        <w:rPr>
          <w:rFonts w:ascii="Times New Roman" w:hAnsi="Times New Roman" w:cs="Times New Roman"/>
          <w:lang w:val="en-US"/>
        </w:rPr>
        <w:t xml:space="preserve"> and Western Europe</w:t>
      </w:r>
      <w:r w:rsidR="00106F67">
        <w:rPr>
          <w:rFonts w:ascii="Times New Roman" w:hAnsi="Times New Roman" w:cs="Times New Roman"/>
          <w:lang w:val="en-US"/>
        </w:rPr>
        <w:t>an samples</w:t>
      </w:r>
      <w:r w:rsidR="00103FA0" w:rsidRPr="004D37DF">
        <w:rPr>
          <w:rFonts w:ascii="Times New Roman" w:hAnsi="Times New Roman" w:cs="Times New Roman"/>
          <w:lang w:val="en-US"/>
        </w:rPr>
        <w:t>). Such discre</w:t>
      </w:r>
      <w:r w:rsidR="00E72D1A" w:rsidRPr="004D37DF">
        <w:rPr>
          <w:rFonts w:ascii="Times New Roman" w:hAnsi="Times New Roman" w:cs="Times New Roman"/>
          <w:lang w:val="en-US"/>
        </w:rPr>
        <w:t>pancies are explained by gene-</w:t>
      </w:r>
      <w:r w:rsidR="00103FA0" w:rsidRPr="004D37DF">
        <w:rPr>
          <w:rFonts w:ascii="Times New Roman" w:hAnsi="Times New Roman" w:cs="Times New Roman"/>
          <w:lang w:val="en-US"/>
        </w:rPr>
        <w:t>environment</w:t>
      </w:r>
      <w:r w:rsidR="00E72D1A" w:rsidRPr="004D37DF">
        <w:rPr>
          <w:rFonts w:ascii="Times New Roman" w:hAnsi="Times New Roman" w:cs="Times New Roman"/>
          <w:lang w:val="en-US"/>
        </w:rPr>
        <w:t xml:space="preserve"> interaction </w:t>
      </w:r>
      <w:r w:rsidR="00103FA0" w:rsidRPr="004D37DF">
        <w:rPr>
          <w:rFonts w:ascii="Times New Roman" w:hAnsi="Times New Roman" w:cs="Times New Roman"/>
          <w:lang w:val="en-US"/>
        </w:rPr>
        <w:t xml:space="preserve">mechanisms whereby genetic effects </w:t>
      </w:r>
      <w:r w:rsidR="00C90FA2" w:rsidRPr="004D37DF">
        <w:rPr>
          <w:rFonts w:ascii="Times New Roman" w:hAnsi="Times New Roman" w:cs="Times New Roman"/>
          <w:lang w:val="en-US"/>
        </w:rPr>
        <w:t xml:space="preserve">may be </w:t>
      </w:r>
      <w:r w:rsidR="00103FA0" w:rsidRPr="004D37DF">
        <w:rPr>
          <w:rFonts w:ascii="Times New Roman" w:hAnsi="Times New Roman" w:cs="Times New Roman"/>
          <w:lang w:val="en-US"/>
        </w:rPr>
        <w:t>suppresse</w:t>
      </w:r>
      <w:r w:rsidR="00C90FA2" w:rsidRPr="004D37DF">
        <w:rPr>
          <w:rFonts w:ascii="Times New Roman" w:hAnsi="Times New Roman" w:cs="Times New Roman"/>
          <w:lang w:val="en-US"/>
        </w:rPr>
        <w:t>d</w:t>
      </w:r>
      <w:r w:rsidR="00103FA0" w:rsidRPr="004D37DF">
        <w:rPr>
          <w:rFonts w:ascii="Times New Roman" w:hAnsi="Times New Roman" w:cs="Times New Roman"/>
          <w:lang w:val="en-US"/>
        </w:rPr>
        <w:t xml:space="preserve"> in conditions of socio</w:t>
      </w:r>
      <w:r w:rsidR="00720C16" w:rsidRPr="004D37DF">
        <w:rPr>
          <w:rFonts w:ascii="Times New Roman" w:hAnsi="Times New Roman" w:cs="Times New Roman"/>
          <w:lang w:val="en-US"/>
        </w:rPr>
        <w:t>-</w:t>
      </w:r>
      <w:r w:rsidR="00103FA0" w:rsidRPr="004D37DF">
        <w:rPr>
          <w:rFonts w:ascii="Times New Roman" w:hAnsi="Times New Roman" w:cs="Times New Roman"/>
          <w:lang w:val="en-US"/>
        </w:rPr>
        <w:t xml:space="preserve">economic </w:t>
      </w:r>
      <w:r w:rsidR="00595B5A" w:rsidRPr="004D37DF">
        <w:rPr>
          <w:rFonts w:ascii="Times New Roman" w:hAnsi="Times New Roman" w:cs="Times New Roman"/>
          <w:lang w:val="en-US"/>
        </w:rPr>
        <w:t>in</w:t>
      </w:r>
      <w:r w:rsidR="003B5722" w:rsidRPr="004D37DF">
        <w:rPr>
          <w:rFonts w:ascii="Times New Roman" w:hAnsi="Times New Roman" w:cs="Times New Roman"/>
          <w:lang w:val="en-US"/>
        </w:rPr>
        <w:t xml:space="preserve">equality </w:t>
      </w:r>
      <w:r w:rsidR="00103FA0" w:rsidRPr="004D37DF">
        <w:rPr>
          <w:rFonts w:ascii="Times New Roman" w:hAnsi="Times New Roman" w:cs="Times New Roman"/>
          <w:lang w:val="en-US"/>
        </w:rPr>
        <w:t>(</w:t>
      </w:r>
      <w:r w:rsidR="00A30FFF" w:rsidRPr="002324EA">
        <w:rPr>
          <w:rFonts w:ascii="Times New Roman" w:hAnsi="Times New Roman" w:cs="Times New Roman"/>
          <w:lang w:val="en-US"/>
        </w:rPr>
        <w:t>Tucker-Drob</w:t>
      </w:r>
      <w:r w:rsidR="00A30FFF">
        <w:rPr>
          <w:rFonts w:ascii="Times New Roman" w:hAnsi="Times New Roman" w:cs="Times New Roman"/>
          <w:lang w:val="en-US"/>
        </w:rPr>
        <w:t xml:space="preserve"> &amp; Bates, 2015</w:t>
      </w:r>
      <w:r w:rsidR="00103FA0" w:rsidRPr="004D37DF">
        <w:rPr>
          <w:rFonts w:ascii="Times New Roman" w:hAnsi="Times New Roman" w:cs="Times New Roman"/>
          <w:lang w:val="en-US"/>
        </w:rPr>
        <w:t xml:space="preserve">). </w:t>
      </w:r>
      <w:r w:rsidR="00B623D4">
        <w:rPr>
          <w:rFonts w:ascii="Times New Roman" w:hAnsi="Times New Roman" w:cs="Times New Roman"/>
          <w:lang w:val="en-US"/>
        </w:rPr>
        <w:t xml:space="preserve">A similar mechanism, related to cross-cultural differences, </w:t>
      </w:r>
      <w:r w:rsidR="00B22D23" w:rsidRPr="004D37DF">
        <w:rPr>
          <w:rFonts w:ascii="Times New Roman" w:hAnsi="Times New Roman" w:cs="Times New Roman"/>
          <w:lang w:val="en-US"/>
        </w:rPr>
        <w:t>might also explain why the mathematic</w:t>
      </w:r>
      <w:r w:rsidR="00094D6F" w:rsidRPr="004D37DF">
        <w:rPr>
          <w:rFonts w:ascii="Times New Roman" w:hAnsi="Times New Roman" w:cs="Times New Roman"/>
          <w:lang w:val="en-US"/>
        </w:rPr>
        <w:t>al</w:t>
      </w:r>
      <w:r w:rsidR="00B22D23" w:rsidRPr="004D37DF">
        <w:rPr>
          <w:rFonts w:ascii="Times New Roman" w:hAnsi="Times New Roman" w:cs="Times New Roman"/>
          <w:lang w:val="en-US"/>
        </w:rPr>
        <w:t xml:space="preserve"> measures showed lower heritability estimates and higher sh</w:t>
      </w:r>
      <w:r w:rsidR="0047262E">
        <w:rPr>
          <w:rFonts w:ascii="Times New Roman" w:hAnsi="Times New Roman" w:cs="Times New Roman"/>
          <w:lang w:val="en-US"/>
        </w:rPr>
        <w:t xml:space="preserve">ared-environmental component in US </w:t>
      </w:r>
      <w:r w:rsidR="00B22D23" w:rsidRPr="004D37DF">
        <w:rPr>
          <w:rFonts w:ascii="Times New Roman" w:hAnsi="Times New Roman" w:cs="Times New Roman"/>
          <w:lang w:val="en-US"/>
        </w:rPr>
        <w:t xml:space="preserve">than in </w:t>
      </w:r>
      <w:r w:rsidR="0047262E">
        <w:rPr>
          <w:rFonts w:ascii="Times New Roman" w:hAnsi="Times New Roman" w:cs="Times New Roman"/>
          <w:lang w:val="en-US"/>
        </w:rPr>
        <w:t>CA</w:t>
      </w:r>
      <w:r w:rsidR="00CA34EF" w:rsidRPr="004D37DF">
        <w:rPr>
          <w:rFonts w:ascii="Times New Roman" w:hAnsi="Times New Roman" w:cs="Times New Roman"/>
          <w:lang w:val="en-US"/>
        </w:rPr>
        <w:t xml:space="preserve"> </w:t>
      </w:r>
      <w:r w:rsidR="00B22D23" w:rsidRPr="004D37DF">
        <w:rPr>
          <w:rFonts w:ascii="Times New Roman" w:hAnsi="Times New Roman" w:cs="Times New Roman"/>
          <w:lang w:val="en-US"/>
        </w:rPr>
        <w:t>and</w:t>
      </w:r>
      <w:r w:rsidR="0047262E">
        <w:rPr>
          <w:rFonts w:ascii="Times New Roman" w:hAnsi="Times New Roman" w:cs="Times New Roman"/>
          <w:lang w:val="en-US"/>
        </w:rPr>
        <w:t xml:space="preserve"> UK</w:t>
      </w:r>
      <w:r w:rsidR="00B22D23" w:rsidRPr="004D37DF">
        <w:rPr>
          <w:rFonts w:ascii="Times New Roman" w:hAnsi="Times New Roman" w:cs="Times New Roman"/>
          <w:lang w:val="en-US"/>
        </w:rPr>
        <w:t>.</w:t>
      </w:r>
      <w:r w:rsidR="00B22D23" w:rsidRPr="00D4029D">
        <w:rPr>
          <w:rFonts w:ascii="Times New Roman" w:hAnsi="Times New Roman" w:cs="Times New Roman"/>
          <w:lang w:val="en-US"/>
        </w:rPr>
        <w:t xml:space="preserve"> </w:t>
      </w:r>
    </w:p>
    <w:p w14:paraId="67CBF2D5" w14:textId="1727573A" w:rsidR="00B22D23" w:rsidRPr="00D4029D" w:rsidRDefault="00094D6F" w:rsidP="00B22D23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>D</w:t>
      </w:r>
      <w:r w:rsidR="000322A8" w:rsidRPr="00D4029D">
        <w:rPr>
          <w:rFonts w:ascii="Times New Roman" w:hAnsi="Times New Roman" w:cs="Times New Roman"/>
          <w:lang w:val="en-US"/>
        </w:rPr>
        <w:t>espite some</w:t>
      </w:r>
      <w:r w:rsidR="00D81000" w:rsidRPr="00D4029D">
        <w:rPr>
          <w:rFonts w:ascii="Times New Roman" w:hAnsi="Times New Roman" w:cs="Times New Roman"/>
          <w:lang w:val="en-US"/>
        </w:rPr>
        <w:t xml:space="preserve"> </w:t>
      </w:r>
      <w:r w:rsidR="000322A8" w:rsidRPr="00D4029D">
        <w:rPr>
          <w:rFonts w:ascii="Times New Roman" w:hAnsi="Times New Roman" w:cs="Times New Roman"/>
          <w:lang w:val="en-US"/>
        </w:rPr>
        <w:t>differences,</w:t>
      </w:r>
      <w:r w:rsidR="00E72D1A" w:rsidRPr="00D4029D">
        <w:rPr>
          <w:rFonts w:ascii="Times New Roman" w:hAnsi="Times New Roman" w:cs="Times New Roman"/>
          <w:lang w:val="en-US"/>
        </w:rPr>
        <w:t xml:space="preserve"> h</w:t>
      </w:r>
      <w:r w:rsidR="0098729E" w:rsidRPr="00D4029D">
        <w:rPr>
          <w:rFonts w:ascii="Times New Roman" w:hAnsi="Times New Roman" w:cs="Times New Roman"/>
          <w:lang w:val="en-US"/>
        </w:rPr>
        <w:t xml:space="preserve">eritability of </w:t>
      </w:r>
      <w:r w:rsidR="00401544" w:rsidRPr="00401544">
        <w:rPr>
          <w:rFonts w:ascii="Times New Roman" w:hAnsi="Times New Roman" w:cs="Times New Roman"/>
          <w:lang w:val="en-US"/>
        </w:rPr>
        <w:t xml:space="preserve">Number Line </w:t>
      </w:r>
      <w:r w:rsidR="0098729E" w:rsidRPr="00D4029D">
        <w:rPr>
          <w:rFonts w:ascii="Times New Roman" w:hAnsi="Times New Roman" w:cs="Times New Roman"/>
          <w:lang w:val="en-US"/>
        </w:rPr>
        <w:t>estimation was overall modest</w:t>
      </w:r>
      <w:r w:rsidR="00E72D1A" w:rsidRPr="00D4029D">
        <w:rPr>
          <w:rFonts w:ascii="Times New Roman" w:hAnsi="Times New Roman" w:cs="Times New Roman"/>
          <w:lang w:val="en-US"/>
        </w:rPr>
        <w:t xml:space="preserve"> in </w:t>
      </w:r>
      <w:r w:rsidR="0047262E">
        <w:rPr>
          <w:rFonts w:ascii="Times New Roman" w:hAnsi="Times New Roman" w:cs="Times New Roman"/>
          <w:lang w:val="en-US"/>
        </w:rPr>
        <w:t>all</w:t>
      </w:r>
      <w:r w:rsidR="00E72D1A" w:rsidRPr="00D4029D">
        <w:rPr>
          <w:rFonts w:ascii="Times New Roman" w:hAnsi="Times New Roman" w:cs="Times New Roman"/>
          <w:lang w:val="en-US"/>
        </w:rPr>
        <w:t xml:space="preserve"> samples</w:t>
      </w:r>
      <w:r w:rsidR="00812613" w:rsidRPr="00D4029D">
        <w:rPr>
          <w:rFonts w:ascii="Times New Roman" w:hAnsi="Times New Roman" w:cs="Times New Roman"/>
          <w:lang w:val="en-US"/>
        </w:rPr>
        <w:t xml:space="preserve">. </w:t>
      </w:r>
      <w:r w:rsidR="009154E6" w:rsidRPr="00D4029D">
        <w:rPr>
          <w:rFonts w:ascii="Times New Roman" w:hAnsi="Times New Roman" w:cs="Times New Roman"/>
          <w:lang w:val="en-US"/>
        </w:rPr>
        <w:t xml:space="preserve">Number line estimation skills are thought to be developmentally more basic than computational skills or more advanced mathematics; </w:t>
      </w:r>
      <w:r w:rsidR="00020A2C">
        <w:rPr>
          <w:rFonts w:ascii="Times New Roman" w:hAnsi="Times New Roman" w:cs="Times New Roman"/>
          <w:lang w:val="en-US"/>
        </w:rPr>
        <w:t>number line estimation is</w:t>
      </w:r>
      <w:r w:rsidR="009154E6" w:rsidRPr="00D4029D">
        <w:rPr>
          <w:rFonts w:ascii="Times New Roman" w:hAnsi="Times New Roman" w:cs="Times New Roman"/>
          <w:lang w:val="en-US"/>
        </w:rPr>
        <w:t xml:space="preserve"> </w:t>
      </w:r>
      <w:r w:rsidR="00020A2C">
        <w:rPr>
          <w:rFonts w:ascii="Times New Roman" w:hAnsi="Times New Roman" w:cs="Times New Roman"/>
          <w:lang w:val="en-US"/>
        </w:rPr>
        <w:t xml:space="preserve">often </w:t>
      </w:r>
      <w:r w:rsidR="00F64707" w:rsidRPr="00D4029D">
        <w:rPr>
          <w:rFonts w:ascii="Times New Roman" w:hAnsi="Times New Roman" w:cs="Times New Roman"/>
          <w:lang w:val="en-US"/>
        </w:rPr>
        <w:t>categorized</w:t>
      </w:r>
      <w:r w:rsidR="009154E6" w:rsidRPr="00D4029D">
        <w:rPr>
          <w:rFonts w:ascii="Times New Roman" w:hAnsi="Times New Roman" w:cs="Times New Roman"/>
          <w:lang w:val="en-US"/>
        </w:rPr>
        <w:t xml:space="preserve"> as </w:t>
      </w:r>
      <w:r w:rsidR="001A4C04" w:rsidRPr="00D4029D">
        <w:rPr>
          <w:rFonts w:ascii="Times New Roman" w:hAnsi="Times New Roman" w:cs="Times New Roman"/>
          <w:lang w:val="en-US"/>
        </w:rPr>
        <w:t>core or domain-specific</w:t>
      </w:r>
      <w:r w:rsidR="009154E6" w:rsidRPr="00D4029D">
        <w:rPr>
          <w:rFonts w:ascii="Times New Roman" w:hAnsi="Times New Roman" w:cs="Times New Roman"/>
          <w:lang w:val="en-US"/>
        </w:rPr>
        <w:t xml:space="preserve"> </w:t>
      </w:r>
      <w:r w:rsidR="001A4C04" w:rsidRPr="00D4029D">
        <w:rPr>
          <w:rFonts w:ascii="Times New Roman" w:hAnsi="Times New Roman" w:cs="Times New Roman"/>
          <w:lang w:val="en-US"/>
        </w:rPr>
        <w:t>numerical</w:t>
      </w:r>
      <w:r w:rsidR="009154E6" w:rsidRPr="00D4029D">
        <w:rPr>
          <w:rFonts w:ascii="Times New Roman" w:hAnsi="Times New Roman" w:cs="Times New Roman"/>
          <w:lang w:val="en-US"/>
        </w:rPr>
        <w:t xml:space="preserve"> </w:t>
      </w:r>
      <w:r w:rsidR="001A4C04" w:rsidRPr="00D4029D">
        <w:rPr>
          <w:rFonts w:ascii="Times New Roman" w:hAnsi="Times New Roman" w:cs="Times New Roman"/>
          <w:lang w:val="en-US"/>
        </w:rPr>
        <w:t>skills (</w:t>
      </w:r>
      <w:r w:rsidR="001E6A1E">
        <w:rPr>
          <w:rFonts w:ascii="Times New Roman" w:hAnsi="Times New Roman" w:cs="Times New Roman"/>
          <w:lang w:val="en-US"/>
        </w:rPr>
        <w:t>Fuchs et al., 2010</w:t>
      </w:r>
      <w:r w:rsidR="001A4C04" w:rsidRPr="00D4029D">
        <w:rPr>
          <w:rFonts w:ascii="Times New Roman" w:hAnsi="Times New Roman" w:cs="Times New Roman"/>
          <w:lang w:val="en-US"/>
        </w:rPr>
        <w:t>)</w:t>
      </w:r>
      <w:r w:rsidRPr="00D4029D">
        <w:rPr>
          <w:rFonts w:ascii="Times New Roman" w:hAnsi="Times New Roman" w:cs="Times New Roman"/>
          <w:lang w:val="en-US"/>
        </w:rPr>
        <w:t xml:space="preserve">. However, the importance of a </w:t>
      </w:r>
      <w:r w:rsidRPr="00D4029D">
        <w:rPr>
          <w:rFonts w:ascii="Times New Roman" w:hAnsi="Times New Roman" w:cs="Times New Roman"/>
          <w:lang w:val="en-US"/>
        </w:rPr>
        <w:lastRenderedPageBreak/>
        <w:t>basic skill does not mean th</w:t>
      </w:r>
      <w:r w:rsidR="000344B5" w:rsidRPr="00D4029D">
        <w:rPr>
          <w:rFonts w:ascii="Times New Roman" w:hAnsi="Times New Roman" w:cs="Times New Roman"/>
          <w:lang w:val="en-US"/>
        </w:rPr>
        <w:t>at individual differences in this</w:t>
      </w:r>
      <w:r w:rsidR="00D57BA3">
        <w:rPr>
          <w:rFonts w:ascii="Times New Roman" w:hAnsi="Times New Roman" w:cs="Times New Roman"/>
          <w:lang w:val="en-US"/>
        </w:rPr>
        <w:t xml:space="preserve"> skill are genetically driven. </w:t>
      </w:r>
      <w:r w:rsidR="000D5564" w:rsidRPr="00D4029D">
        <w:rPr>
          <w:rFonts w:ascii="Times New Roman" w:hAnsi="Times New Roman" w:cs="Times New Roman"/>
          <w:lang w:val="en-US"/>
        </w:rPr>
        <w:t>A</w:t>
      </w:r>
      <w:r w:rsidR="0098729E" w:rsidRPr="00D4029D">
        <w:rPr>
          <w:rFonts w:ascii="Times New Roman" w:hAnsi="Times New Roman" w:cs="Times New Roman"/>
          <w:lang w:val="en-US"/>
        </w:rPr>
        <w:t>nother measure of basic numerical skills, non-symbolic estimation</w:t>
      </w:r>
      <w:r w:rsidR="001851FA" w:rsidRPr="00D4029D">
        <w:rPr>
          <w:rFonts w:ascii="Times New Roman" w:hAnsi="Times New Roman" w:cs="Times New Roman"/>
          <w:lang w:val="en-US"/>
        </w:rPr>
        <w:t>,</w:t>
      </w:r>
      <w:r w:rsidR="0098729E" w:rsidRPr="00D4029D">
        <w:rPr>
          <w:rFonts w:ascii="Times New Roman" w:hAnsi="Times New Roman" w:cs="Times New Roman"/>
          <w:lang w:val="en-US"/>
        </w:rPr>
        <w:t xml:space="preserve"> has shown </w:t>
      </w:r>
      <w:r w:rsidR="001851FA" w:rsidRPr="00D4029D">
        <w:rPr>
          <w:rFonts w:ascii="Times New Roman" w:hAnsi="Times New Roman" w:cs="Times New Roman"/>
          <w:lang w:val="en-US"/>
        </w:rPr>
        <w:t>modest influences of genetic factors</w:t>
      </w:r>
      <w:r w:rsidR="005166AE">
        <w:rPr>
          <w:rFonts w:ascii="Times New Roman" w:hAnsi="Times New Roman" w:cs="Times New Roman"/>
          <w:lang w:val="en-US"/>
        </w:rPr>
        <w:t xml:space="preserve"> in normal populations</w:t>
      </w:r>
      <w:r w:rsidR="0098729E" w:rsidRPr="00D4029D">
        <w:rPr>
          <w:rFonts w:ascii="Times New Roman" w:hAnsi="Times New Roman" w:cs="Times New Roman"/>
          <w:lang w:val="en-US"/>
        </w:rPr>
        <w:t xml:space="preserve"> (</w:t>
      </w:r>
      <w:r w:rsidR="00A76ECA">
        <w:rPr>
          <w:rFonts w:ascii="Times New Roman" w:hAnsi="Times New Roman" w:cs="Times New Roman"/>
          <w:lang w:val="en-US"/>
        </w:rPr>
        <w:t>~</w:t>
      </w:r>
      <w:r w:rsidR="00226E1D">
        <w:rPr>
          <w:rFonts w:ascii="Times New Roman" w:hAnsi="Times New Roman" w:cs="Times New Roman"/>
          <w:lang w:val="en-US"/>
        </w:rPr>
        <w:t>30%</w:t>
      </w:r>
      <w:r w:rsidR="001851FA" w:rsidRPr="00D4029D">
        <w:rPr>
          <w:rFonts w:ascii="Times New Roman" w:hAnsi="Times New Roman" w:cs="Times New Roman"/>
          <w:lang w:val="en-US"/>
        </w:rPr>
        <w:t>) with most of the variance explained by non-shared environmental factors (</w:t>
      </w:r>
      <w:r w:rsidR="00226E1D">
        <w:rPr>
          <w:rFonts w:ascii="Times New Roman" w:hAnsi="Times New Roman" w:cs="Times New Roman"/>
          <w:lang w:val="en-US"/>
        </w:rPr>
        <w:t>Lukowsk</w:t>
      </w:r>
      <w:r w:rsidR="00425A3F">
        <w:rPr>
          <w:rFonts w:ascii="Times New Roman" w:hAnsi="Times New Roman" w:cs="Times New Roman"/>
          <w:lang w:val="en-US"/>
        </w:rPr>
        <w:t>i</w:t>
      </w:r>
      <w:r w:rsidR="00226E1D">
        <w:rPr>
          <w:rFonts w:ascii="Times New Roman" w:hAnsi="Times New Roman" w:cs="Times New Roman"/>
          <w:lang w:val="en-US"/>
        </w:rPr>
        <w:t xml:space="preserve"> et al., 2017; </w:t>
      </w:r>
      <w:r w:rsidR="00106F67">
        <w:rPr>
          <w:rFonts w:ascii="Times New Roman" w:hAnsi="Times New Roman" w:cs="Times New Roman"/>
          <w:lang w:val="en-US"/>
        </w:rPr>
        <w:t>Tosto et al., 2014b</w:t>
      </w:r>
      <w:r w:rsidR="001851FA" w:rsidRPr="00D4029D">
        <w:rPr>
          <w:rFonts w:ascii="Times New Roman" w:hAnsi="Times New Roman" w:cs="Times New Roman"/>
          <w:lang w:val="en-US"/>
        </w:rPr>
        <w:t>).</w:t>
      </w:r>
      <w:r w:rsidR="0098729E" w:rsidRPr="00D4029D">
        <w:rPr>
          <w:rFonts w:ascii="Times New Roman" w:hAnsi="Times New Roman" w:cs="Times New Roman"/>
          <w:lang w:val="en-US"/>
        </w:rPr>
        <w:t xml:space="preserve"> </w:t>
      </w:r>
      <w:r w:rsidR="00E44D4B" w:rsidRPr="00D4029D">
        <w:rPr>
          <w:rFonts w:ascii="Times New Roman" w:hAnsi="Times New Roman" w:cs="Times New Roman"/>
          <w:lang w:val="en-US"/>
        </w:rPr>
        <w:t>More genetically sensitive and cross-cultural research at different ages</w:t>
      </w:r>
      <w:r w:rsidR="00E03F57" w:rsidRPr="00D4029D">
        <w:rPr>
          <w:rFonts w:ascii="Times New Roman" w:hAnsi="Times New Roman" w:cs="Times New Roman"/>
          <w:lang w:val="en-US"/>
        </w:rPr>
        <w:t xml:space="preserve"> </w:t>
      </w:r>
      <w:r w:rsidR="003D6B60" w:rsidRPr="00D4029D">
        <w:rPr>
          <w:rFonts w:ascii="Times New Roman" w:hAnsi="Times New Roman" w:cs="Times New Roman"/>
          <w:lang w:val="en-US"/>
        </w:rPr>
        <w:t>is needed to</w:t>
      </w:r>
      <w:r w:rsidR="00E44D4B" w:rsidRPr="00D4029D">
        <w:rPr>
          <w:rFonts w:ascii="Times New Roman" w:hAnsi="Times New Roman" w:cs="Times New Roman"/>
          <w:lang w:val="en-US"/>
        </w:rPr>
        <w:t xml:space="preserve"> </w:t>
      </w:r>
      <w:r w:rsidR="000E29DF" w:rsidRPr="00D4029D">
        <w:rPr>
          <w:rFonts w:ascii="Times New Roman" w:hAnsi="Times New Roman" w:cs="Times New Roman"/>
          <w:lang w:val="en-US"/>
        </w:rPr>
        <w:t>investigate possible developmental</w:t>
      </w:r>
      <w:r w:rsidR="000803B2">
        <w:rPr>
          <w:rFonts w:ascii="Times New Roman" w:hAnsi="Times New Roman" w:cs="Times New Roman"/>
          <w:lang w:val="en-US"/>
        </w:rPr>
        <w:t xml:space="preserve"> or </w:t>
      </w:r>
      <w:r w:rsidR="00EF3F34" w:rsidRPr="00D4029D">
        <w:rPr>
          <w:rFonts w:ascii="Times New Roman" w:hAnsi="Times New Roman" w:cs="Times New Roman"/>
          <w:lang w:val="en-US"/>
        </w:rPr>
        <w:t>maturational</w:t>
      </w:r>
      <w:r w:rsidR="000E29DF" w:rsidRPr="00D4029D">
        <w:rPr>
          <w:rFonts w:ascii="Times New Roman" w:hAnsi="Times New Roman" w:cs="Times New Roman"/>
          <w:lang w:val="en-US"/>
        </w:rPr>
        <w:t xml:space="preserve"> changes and </w:t>
      </w:r>
      <w:r w:rsidR="003D6B60" w:rsidRPr="00D4029D">
        <w:rPr>
          <w:rFonts w:ascii="Times New Roman" w:hAnsi="Times New Roman" w:cs="Times New Roman"/>
          <w:lang w:val="en-US"/>
        </w:rPr>
        <w:t xml:space="preserve">the role of </w:t>
      </w:r>
      <w:r w:rsidR="000E29DF" w:rsidRPr="00D4029D">
        <w:rPr>
          <w:rFonts w:ascii="Times New Roman" w:hAnsi="Times New Roman" w:cs="Times New Roman"/>
          <w:lang w:val="en-US"/>
        </w:rPr>
        <w:t>homogene</w:t>
      </w:r>
      <w:r w:rsidR="000803B2">
        <w:rPr>
          <w:rFonts w:ascii="Times New Roman" w:hAnsi="Times New Roman" w:cs="Times New Roman"/>
          <w:lang w:val="en-US"/>
        </w:rPr>
        <w:t>ity</w:t>
      </w:r>
      <w:r w:rsidR="00E81599">
        <w:rPr>
          <w:rFonts w:ascii="Times New Roman" w:hAnsi="Times New Roman" w:cs="Times New Roman"/>
          <w:lang w:val="en-US"/>
        </w:rPr>
        <w:t>/</w:t>
      </w:r>
      <w:r w:rsidR="003D6B60" w:rsidRPr="00D4029D">
        <w:rPr>
          <w:rFonts w:ascii="Times New Roman" w:hAnsi="Times New Roman" w:cs="Times New Roman"/>
          <w:lang w:val="en-US"/>
        </w:rPr>
        <w:t>heterogeneity of</w:t>
      </w:r>
      <w:r w:rsidR="000E29DF" w:rsidRPr="00D4029D">
        <w:rPr>
          <w:rFonts w:ascii="Times New Roman" w:hAnsi="Times New Roman" w:cs="Times New Roman"/>
          <w:lang w:val="en-US"/>
        </w:rPr>
        <w:t xml:space="preserve"> </w:t>
      </w:r>
      <w:r w:rsidR="00D72C2E">
        <w:rPr>
          <w:rFonts w:ascii="Times New Roman" w:hAnsi="Times New Roman" w:cs="Times New Roman"/>
          <w:lang w:val="en-US"/>
        </w:rPr>
        <w:t xml:space="preserve">the </w:t>
      </w:r>
      <w:r w:rsidR="000E29DF" w:rsidRPr="00D4029D">
        <w:rPr>
          <w:rFonts w:ascii="Times New Roman" w:hAnsi="Times New Roman" w:cs="Times New Roman"/>
          <w:lang w:val="en-US"/>
        </w:rPr>
        <w:t xml:space="preserve">environment </w:t>
      </w:r>
      <w:r w:rsidR="003D6B60" w:rsidRPr="00D4029D">
        <w:rPr>
          <w:rFonts w:ascii="Times New Roman" w:hAnsi="Times New Roman" w:cs="Times New Roman"/>
          <w:lang w:val="en-US"/>
        </w:rPr>
        <w:t xml:space="preserve">in the development of </w:t>
      </w:r>
      <w:r w:rsidR="00E44D4B" w:rsidRPr="00D4029D">
        <w:rPr>
          <w:rFonts w:ascii="Times New Roman" w:hAnsi="Times New Roman" w:cs="Times New Roman"/>
          <w:lang w:val="en-US"/>
        </w:rPr>
        <w:t xml:space="preserve">number line estimation. </w:t>
      </w:r>
      <w:r w:rsidR="00C36B6A" w:rsidRPr="00D4029D">
        <w:rPr>
          <w:rFonts w:ascii="Times New Roman" w:hAnsi="Times New Roman" w:cs="Times New Roman"/>
          <w:lang w:val="en-US"/>
        </w:rPr>
        <w:t>For mathematics, the results of this study are consistent with previous findings, suggesting that individual differences in mathematics are</w:t>
      </w:r>
      <w:r w:rsidR="001851FA" w:rsidRPr="00D4029D">
        <w:rPr>
          <w:rFonts w:ascii="Times New Roman" w:hAnsi="Times New Roman" w:cs="Times New Roman"/>
          <w:lang w:val="en-US"/>
        </w:rPr>
        <w:t xml:space="preserve"> driven </w:t>
      </w:r>
      <w:r w:rsidR="00C36B6A" w:rsidRPr="00D4029D">
        <w:rPr>
          <w:rFonts w:ascii="Times New Roman" w:hAnsi="Times New Roman" w:cs="Times New Roman"/>
          <w:lang w:val="en-US"/>
        </w:rPr>
        <w:t xml:space="preserve">by genetic </w:t>
      </w:r>
      <w:r w:rsidR="00042552" w:rsidRPr="00D4029D">
        <w:rPr>
          <w:rFonts w:ascii="Times New Roman" w:hAnsi="Times New Roman" w:cs="Times New Roman"/>
          <w:lang w:val="en-US"/>
        </w:rPr>
        <w:t xml:space="preserve">and environmental </w:t>
      </w:r>
      <w:r w:rsidR="00C36B6A" w:rsidRPr="00D4029D">
        <w:rPr>
          <w:rFonts w:ascii="Times New Roman" w:hAnsi="Times New Roman" w:cs="Times New Roman"/>
          <w:lang w:val="en-US"/>
        </w:rPr>
        <w:t>factors</w:t>
      </w:r>
      <w:r w:rsidR="00042552" w:rsidRPr="00D4029D">
        <w:rPr>
          <w:rFonts w:ascii="Times New Roman" w:hAnsi="Times New Roman" w:cs="Times New Roman"/>
          <w:lang w:val="en-US"/>
        </w:rPr>
        <w:t xml:space="preserve"> to various extents</w:t>
      </w:r>
      <w:r w:rsidR="00C36B6A" w:rsidRPr="00D4029D">
        <w:rPr>
          <w:rFonts w:ascii="Times New Roman" w:hAnsi="Times New Roman" w:cs="Times New Roman"/>
          <w:lang w:val="en-US"/>
        </w:rPr>
        <w:t xml:space="preserve">, depending on the mathematics components and sample characteristics. </w:t>
      </w:r>
    </w:p>
    <w:p w14:paraId="162FC03B" w14:textId="4C796350" w:rsidR="00FE32D4" w:rsidRPr="00D4029D" w:rsidRDefault="009833A4" w:rsidP="00242DDB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Which Factors Explain the </w:t>
      </w:r>
      <w:r w:rsidR="005273F3" w:rsidRPr="00D4029D">
        <w:rPr>
          <w:rFonts w:ascii="Times New Roman" w:hAnsi="Times New Roman" w:cs="Times New Roman"/>
          <w:b/>
          <w:lang w:val="en-US"/>
        </w:rPr>
        <w:t>Co</w:t>
      </w:r>
      <w:r w:rsidR="00F3379B" w:rsidRPr="00D4029D">
        <w:rPr>
          <w:rFonts w:ascii="Times New Roman" w:hAnsi="Times New Roman" w:cs="Times New Roman"/>
          <w:b/>
          <w:lang w:val="en-US"/>
        </w:rPr>
        <w:t>-</w:t>
      </w:r>
      <w:r w:rsidR="005273F3" w:rsidRPr="00D4029D">
        <w:rPr>
          <w:rFonts w:ascii="Times New Roman" w:hAnsi="Times New Roman" w:cs="Times New Roman"/>
          <w:b/>
          <w:lang w:val="en-US"/>
        </w:rPr>
        <w:t>variation</w:t>
      </w:r>
      <w:r w:rsidR="006E3A3E" w:rsidRPr="00D4029D">
        <w:rPr>
          <w:rFonts w:ascii="Times New Roman" w:hAnsi="Times New Roman" w:cs="Times New Roman"/>
          <w:b/>
          <w:lang w:val="en-US"/>
        </w:rPr>
        <w:t xml:space="preserve"> </w:t>
      </w:r>
      <w:r w:rsidR="009F79AA" w:rsidRPr="00D4029D">
        <w:rPr>
          <w:rFonts w:ascii="Times New Roman" w:hAnsi="Times New Roman" w:cs="Times New Roman"/>
          <w:b/>
          <w:lang w:val="en-US"/>
        </w:rPr>
        <w:t>B</w:t>
      </w:r>
      <w:r w:rsidR="006E3A3E" w:rsidRPr="00D4029D">
        <w:rPr>
          <w:rFonts w:ascii="Times New Roman" w:hAnsi="Times New Roman" w:cs="Times New Roman"/>
          <w:b/>
          <w:lang w:val="en-US"/>
        </w:rPr>
        <w:t xml:space="preserve">etween </w:t>
      </w:r>
      <w:r w:rsidR="009F79AA" w:rsidRPr="00D4029D">
        <w:rPr>
          <w:rFonts w:ascii="Times New Roman" w:hAnsi="Times New Roman" w:cs="Times New Roman"/>
          <w:b/>
          <w:lang w:val="en-US"/>
        </w:rPr>
        <w:t>N</w:t>
      </w:r>
      <w:r w:rsidR="005273F3" w:rsidRPr="00D4029D">
        <w:rPr>
          <w:rFonts w:ascii="Times New Roman" w:hAnsi="Times New Roman" w:cs="Times New Roman"/>
          <w:b/>
          <w:lang w:val="en-US"/>
        </w:rPr>
        <w:t xml:space="preserve">umber </w:t>
      </w:r>
      <w:r w:rsidR="009F79AA" w:rsidRPr="00D4029D">
        <w:rPr>
          <w:rFonts w:ascii="Times New Roman" w:hAnsi="Times New Roman" w:cs="Times New Roman"/>
          <w:b/>
          <w:lang w:val="en-US"/>
        </w:rPr>
        <w:t>Li</w:t>
      </w:r>
      <w:r w:rsidR="005273F3" w:rsidRPr="00D4029D">
        <w:rPr>
          <w:rFonts w:ascii="Times New Roman" w:hAnsi="Times New Roman" w:cs="Times New Roman"/>
          <w:b/>
          <w:lang w:val="en-US"/>
        </w:rPr>
        <w:t xml:space="preserve">ne and </w:t>
      </w:r>
      <w:r w:rsidR="009F79AA" w:rsidRPr="00D4029D">
        <w:rPr>
          <w:rFonts w:ascii="Times New Roman" w:hAnsi="Times New Roman" w:cs="Times New Roman"/>
          <w:b/>
          <w:lang w:val="en-US"/>
        </w:rPr>
        <w:t>M</w:t>
      </w:r>
      <w:r w:rsidR="005273F3" w:rsidRPr="00D4029D">
        <w:rPr>
          <w:rFonts w:ascii="Times New Roman" w:hAnsi="Times New Roman" w:cs="Times New Roman"/>
          <w:b/>
          <w:lang w:val="en-US"/>
        </w:rPr>
        <w:t>athematics</w:t>
      </w:r>
      <w:r w:rsidR="008E2D74">
        <w:rPr>
          <w:rFonts w:ascii="Times New Roman" w:hAnsi="Times New Roman" w:cs="Times New Roman"/>
          <w:b/>
          <w:lang w:val="en-US"/>
        </w:rPr>
        <w:t>?</w:t>
      </w:r>
      <w:r w:rsidR="00FE32D4" w:rsidRPr="00D4029D">
        <w:rPr>
          <w:rFonts w:ascii="Times New Roman" w:hAnsi="Times New Roman" w:cs="Times New Roman"/>
          <w:b/>
          <w:lang w:val="en-US"/>
        </w:rPr>
        <w:t xml:space="preserve"> </w:t>
      </w:r>
    </w:p>
    <w:p w14:paraId="40EE4BA9" w14:textId="701BD5E5" w:rsidR="002135BA" w:rsidRPr="00D4029D" w:rsidRDefault="00B118AA" w:rsidP="002135BA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</w:t>
      </w:r>
      <w:r w:rsidRPr="00D4029D">
        <w:rPr>
          <w:rFonts w:ascii="Times New Roman" w:hAnsi="Times New Roman" w:cs="Times New Roman"/>
          <w:lang w:val="en-US"/>
        </w:rPr>
        <w:t xml:space="preserve">n </w:t>
      </w:r>
      <w:r w:rsidR="009833A4">
        <w:rPr>
          <w:rFonts w:ascii="Times New Roman" w:hAnsi="Times New Roman" w:cs="Times New Roman"/>
          <w:lang w:val="en-US"/>
        </w:rPr>
        <w:t>UK</w:t>
      </w:r>
      <w:r w:rsidR="009833A4" w:rsidRPr="00D4029D">
        <w:rPr>
          <w:rFonts w:ascii="Times New Roman" w:hAnsi="Times New Roman" w:cs="Times New Roman"/>
          <w:lang w:val="en-US"/>
        </w:rPr>
        <w:t xml:space="preserve"> </w:t>
      </w:r>
      <w:r w:rsidRPr="00D4029D">
        <w:rPr>
          <w:rFonts w:ascii="Times New Roman" w:hAnsi="Times New Roman" w:cs="Times New Roman"/>
          <w:lang w:val="en-US"/>
        </w:rPr>
        <w:t xml:space="preserve">and </w:t>
      </w:r>
      <w:r w:rsidR="00A11AE8">
        <w:rPr>
          <w:rFonts w:ascii="Times New Roman" w:hAnsi="Times New Roman" w:cs="Times New Roman"/>
          <w:lang w:val="en-US"/>
        </w:rPr>
        <w:t>CA</w:t>
      </w:r>
      <w:r>
        <w:rPr>
          <w:rFonts w:ascii="Times New Roman" w:hAnsi="Times New Roman" w:cs="Times New Roman"/>
          <w:lang w:val="en-US"/>
        </w:rPr>
        <w:t>,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</w:t>
      </w:r>
      <w:r w:rsidR="00510AEB" w:rsidRPr="00D4029D">
        <w:rPr>
          <w:rFonts w:ascii="Times New Roman" w:hAnsi="Times New Roman" w:cs="Times New Roman"/>
          <w:lang w:val="en-US"/>
        </w:rPr>
        <w:t>he co</w:t>
      </w:r>
      <w:r w:rsidR="00F3379B" w:rsidRPr="00D4029D">
        <w:rPr>
          <w:rFonts w:ascii="Times New Roman" w:hAnsi="Times New Roman" w:cs="Times New Roman"/>
          <w:lang w:val="en-US"/>
        </w:rPr>
        <w:t>-</w:t>
      </w:r>
      <w:r w:rsidR="00510AEB" w:rsidRPr="00D4029D">
        <w:rPr>
          <w:rFonts w:ascii="Times New Roman" w:hAnsi="Times New Roman" w:cs="Times New Roman"/>
          <w:lang w:val="en-US"/>
        </w:rPr>
        <w:t xml:space="preserve">variation between </w:t>
      </w:r>
      <w:r w:rsidR="00BA74EE" w:rsidRPr="00D4029D">
        <w:rPr>
          <w:rFonts w:ascii="Times New Roman" w:hAnsi="Times New Roman" w:cs="Times New Roman"/>
          <w:lang w:val="en-US"/>
        </w:rPr>
        <w:t>n</w:t>
      </w:r>
      <w:r w:rsidR="00510AEB" w:rsidRPr="00D4029D">
        <w:rPr>
          <w:rFonts w:ascii="Times New Roman" w:hAnsi="Times New Roman" w:cs="Times New Roman"/>
          <w:lang w:val="en-US"/>
        </w:rPr>
        <w:t xml:space="preserve">umber </w:t>
      </w:r>
      <w:r w:rsidR="00BA74EE" w:rsidRPr="00D4029D">
        <w:rPr>
          <w:rFonts w:ascii="Times New Roman" w:hAnsi="Times New Roman" w:cs="Times New Roman"/>
          <w:lang w:val="en-US"/>
        </w:rPr>
        <w:t>l</w:t>
      </w:r>
      <w:r w:rsidR="00510AEB" w:rsidRPr="00D4029D">
        <w:rPr>
          <w:rFonts w:ascii="Times New Roman" w:hAnsi="Times New Roman" w:cs="Times New Roman"/>
          <w:lang w:val="en-US"/>
        </w:rPr>
        <w:t xml:space="preserve">ine </w:t>
      </w:r>
      <w:r w:rsidR="00CC0C24" w:rsidRPr="00D4029D">
        <w:rPr>
          <w:rFonts w:ascii="Times New Roman" w:hAnsi="Times New Roman" w:cs="Times New Roman"/>
          <w:lang w:val="en-US"/>
        </w:rPr>
        <w:t xml:space="preserve">estimation </w:t>
      </w:r>
      <w:r w:rsidR="00510AEB" w:rsidRPr="00D4029D">
        <w:rPr>
          <w:rFonts w:ascii="Times New Roman" w:hAnsi="Times New Roman" w:cs="Times New Roman"/>
          <w:lang w:val="en-US"/>
        </w:rPr>
        <w:t xml:space="preserve">and </w:t>
      </w:r>
      <w:r w:rsidR="009833A4">
        <w:rPr>
          <w:rFonts w:ascii="Times New Roman" w:hAnsi="Times New Roman" w:cs="Times New Roman"/>
          <w:lang w:val="en-US"/>
        </w:rPr>
        <w:t>mathematics</w:t>
      </w:r>
      <w:r w:rsidR="00510AEB" w:rsidRPr="00D4029D">
        <w:rPr>
          <w:rFonts w:ascii="Times New Roman" w:hAnsi="Times New Roman" w:cs="Times New Roman"/>
          <w:lang w:val="en-US"/>
        </w:rPr>
        <w:t xml:space="preserve"> was largely driven by genetic factors (85% on average</w:t>
      </w:r>
      <w:r w:rsidRPr="00D4029D">
        <w:rPr>
          <w:rFonts w:ascii="Times New Roman" w:hAnsi="Times New Roman" w:cs="Times New Roman"/>
          <w:lang w:val="en-US"/>
        </w:rPr>
        <w:t>)</w:t>
      </w:r>
      <w:r w:rsidR="00D72C2E">
        <w:rPr>
          <w:rFonts w:ascii="Times New Roman" w:hAnsi="Times New Roman" w:cs="Times New Roman"/>
          <w:lang w:val="en-US"/>
        </w:rPr>
        <w:t xml:space="preserve"> with the </w:t>
      </w:r>
      <w:r w:rsidR="00510AEB" w:rsidRPr="00D4029D">
        <w:rPr>
          <w:rFonts w:ascii="Times New Roman" w:hAnsi="Times New Roman" w:cs="Times New Roman"/>
          <w:lang w:val="en-US"/>
        </w:rPr>
        <w:t xml:space="preserve">remaining portion of the </w:t>
      </w:r>
      <w:bookmarkStart w:id="18" w:name="_Hlk497500603"/>
      <w:r w:rsidR="00510AEB" w:rsidRPr="00D4029D">
        <w:rPr>
          <w:rFonts w:ascii="Times New Roman" w:hAnsi="Times New Roman" w:cs="Times New Roman"/>
          <w:lang w:val="en-US"/>
        </w:rPr>
        <w:t xml:space="preserve">phenotypic correlation </w:t>
      </w:r>
      <w:bookmarkEnd w:id="18"/>
      <w:r w:rsidR="00B17BC7" w:rsidRPr="00D4029D">
        <w:rPr>
          <w:rFonts w:ascii="Times New Roman" w:hAnsi="Times New Roman" w:cs="Times New Roman"/>
          <w:lang w:val="en-US"/>
        </w:rPr>
        <w:t xml:space="preserve">driven by shared </w:t>
      </w:r>
      <w:r w:rsidR="00595B5A" w:rsidRPr="00D4029D">
        <w:rPr>
          <w:rFonts w:ascii="Times New Roman" w:hAnsi="Times New Roman" w:cs="Times New Roman"/>
          <w:lang w:val="en-US"/>
        </w:rPr>
        <w:t xml:space="preserve">and </w:t>
      </w:r>
      <w:r w:rsidR="00B17BC7" w:rsidRPr="00D4029D">
        <w:rPr>
          <w:rFonts w:ascii="Times New Roman" w:hAnsi="Times New Roman" w:cs="Times New Roman"/>
          <w:lang w:val="en-US"/>
        </w:rPr>
        <w:t>non-shared environment</w:t>
      </w:r>
      <w:r w:rsidR="00510AEB" w:rsidRPr="00D4029D">
        <w:rPr>
          <w:rFonts w:ascii="Times New Roman" w:hAnsi="Times New Roman" w:cs="Times New Roman"/>
          <w:lang w:val="en-US"/>
        </w:rPr>
        <w:t xml:space="preserve">. In </w:t>
      </w:r>
      <w:r w:rsidR="009833A4">
        <w:rPr>
          <w:rFonts w:ascii="Times New Roman" w:hAnsi="Times New Roman" w:cs="Times New Roman"/>
          <w:lang w:val="en-US"/>
        </w:rPr>
        <w:t>US</w:t>
      </w:r>
      <w:r w:rsidR="00510AEB" w:rsidRPr="00D4029D">
        <w:rPr>
          <w:rFonts w:ascii="Times New Roman" w:hAnsi="Times New Roman" w:cs="Times New Roman"/>
          <w:lang w:val="en-US"/>
        </w:rPr>
        <w:t>, the co</w:t>
      </w:r>
      <w:r w:rsidR="00196024" w:rsidRPr="00D4029D">
        <w:rPr>
          <w:rFonts w:ascii="Times New Roman" w:hAnsi="Times New Roman" w:cs="Times New Roman"/>
          <w:lang w:val="en-US"/>
        </w:rPr>
        <w:t>-</w:t>
      </w:r>
      <w:r w:rsidR="00510AEB" w:rsidRPr="00D4029D">
        <w:rPr>
          <w:rFonts w:ascii="Times New Roman" w:hAnsi="Times New Roman" w:cs="Times New Roman"/>
          <w:lang w:val="en-US"/>
        </w:rPr>
        <w:t xml:space="preserve">variation between </w:t>
      </w:r>
      <w:r w:rsidR="00BA74EE" w:rsidRPr="00D4029D">
        <w:rPr>
          <w:rFonts w:ascii="Times New Roman" w:hAnsi="Times New Roman" w:cs="Times New Roman"/>
          <w:lang w:val="en-US"/>
        </w:rPr>
        <w:t>n</w:t>
      </w:r>
      <w:r w:rsidR="00510AEB" w:rsidRPr="00D4029D">
        <w:rPr>
          <w:rFonts w:ascii="Times New Roman" w:hAnsi="Times New Roman" w:cs="Times New Roman"/>
          <w:lang w:val="en-US"/>
        </w:rPr>
        <w:t xml:space="preserve">umber </w:t>
      </w:r>
      <w:r w:rsidR="00BA74EE" w:rsidRPr="00D4029D">
        <w:rPr>
          <w:rFonts w:ascii="Times New Roman" w:hAnsi="Times New Roman" w:cs="Times New Roman"/>
          <w:lang w:val="en-US"/>
        </w:rPr>
        <w:t>l</w:t>
      </w:r>
      <w:r w:rsidR="00510AEB" w:rsidRPr="00D4029D">
        <w:rPr>
          <w:rFonts w:ascii="Times New Roman" w:hAnsi="Times New Roman" w:cs="Times New Roman"/>
          <w:lang w:val="en-US"/>
        </w:rPr>
        <w:t xml:space="preserve">ine </w:t>
      </w:r>
      <w:r w:rsidR="00CC0C24" w:rsidRPr="00D4029D">
        <w:rPr>
          <w:rFonts w:ascii="Times New Roman" w:hAnsi="Times New Roman" w:cs="Times New Roman"/>
          <w:lang w:val="en-US"/>
        </w:rPr>
        <w:t xml:space="preserve">estimation </w:t>
      </w:r>
      <w:r w:rsidR="00510AEB" w:rsidRPr="00D4029D">
        <w:rPr>
          <w:rFonts w:ascii="Times New Roman" w:hAnsi="Times New Roman" w:cs="Times New Roman"/>
          <w:lang w:val="en-US"/>
        </w:rPr>
        <w:t>and mathematics was more strongly driven by shared environmental factors (</w:t>
      </w:r>
      <w:r w:rsidR="00380DE2" w:rsidRPr="00D4029D">
        <w:rPr>
          <w:rFonts w:ascii="Times New Roman" w:hAnsi="Times New Roman" w:cs="Times New Roman"/>
          <w:lang w:val="en-US"/>
        </w:rPr>
        <w:t>63</w:t>
      </w:r>
      <w:r w:rsidR="00510AEB" w:rsidRPr="00D4029D">
        <w:rPr>
          <w:rFonts w:ascii="Times New Roman" w:hAnsi="Times New Roman" w:cs="Times New Roman"/>
          <w:lang w:val="en-US"/>
        </w:rPr>
        <w:t>% on average) compared to</w:t>
      </w:r>
      <w:r w:rsidR="00B87058" w:rsidRPr="00D4029D">
        <w:rPr>
          <w:rFonts w:ascii="Times New Roman" w:hAnsi="Times New Roman" w:cs="Times New Roman"/>
          <w:lang w:val="en-US"/>
        </w:rPr>
        <w:t xml:space="preserve"> </w:t>
      </w:r>
      <w:r w:rsidR="00510AEB" w:rsidRPr="00D4029D">
        <w:rPr>
          <w:rFonts w:ascii="Times New Roman" w:hAnsi="Times New Roman" w:cs="Times New Roman"/>
          <w:lang w:val="en-US"/>
        </w:rPr>
        <w:t>genetic factors (</w:t>
      </w:r>
      <w:r w:rsidR="00380DE2" w:rsidRPr="00D4029D">
        <w:rPr>
          <w:rFonts w:ascii="Times New Roman" w:hAnsi="Times New Roman" w:cs="Times New Roman"/>
          <w:lang w:val="en-US"/>
        </w:rPr>
        <w:t>27</w:t>
      </w:r>
      <w:r w:rsidR="00510AEB" w:rsidRPr="00D4029D">
        <w:rPr>
          <w:rFonts w:ascii="Times New Roman" w:hAnsi="Times New Roman" w:cs="Times New Roman"/>
          <w:lang w:val="en-US"/>
        </w:rPr>
        <w:t>% on average).</w:t>
      </w:r>
      <w:r w:rsidR="00B87058" w:rsidRPr="00D4029D">
        <w:rPr>
          <w:rFonts w:ascii="Times New Roman" w:hAnsi="Times New Roman" w:cs="Times New Roman"/>
          <w:lang w:val="en-US"/>
        </w:rPr>
        <w:t xml:space="preserve"> In all the samples, non-shared</w:t>
      </w:r>
      <w:r w:rsidR="0047262E">
        <w:rPr>
          <w:rFonts w:ascii="Times New Roman" w:hAnsi="Times New Roman" w:cs="Times New Roman"/>
          <w:lang w:val="en-US"/>
        </w:rPr>
        <w:t>,</w:t>
      </w:r>
      <w:r w:rsidR="00F3379B" w:rsidRPr="00D4029D">
        <w:rPr>
          <w:rFonts w:ascii="Times New Roman" w:hAnsi="Times New Roman" w:cs="Times New Roman"/>
          <w:lang w:val="en-US"/>
        </w:rPr>
        <w:t xml:space="preserve"> individual specific environments</w:t>
      </w:r>
      <w:r w:rsidR="00B87058" w:rsidRPr="00D4029D">
        <w:rPr>
          <w:rFonts w:ascii="Times New Roman" w:hAnsi="Times New Roman" w:cs="Times New Roman"/>
          <w:lang w:val="en-US"/>
        </w:rPr>
        <w:t xml:space="preserve"> had </w:t>
      </w:r>
      <w:r w:rsidR="000803B2">
        <w:rPr>
          <w:rFonts w:ascii="Times New Roman" w:hAnsi="Times New Roman" w:cs="Times New Roman"/>
          <w:lang w:val="en-US"/>
        </w:rPr>
        <w:t xml:space="preserve">small </w:t>
      </w:r>
      <w:r w:rsidR="00B87058" w:rsidRPr="00D4029D">
        <w:rPr>
          <w:rFonts w:ascii="Times New Roman" w:hAnsi="Times New Roman" w:cs="Times New Roman"/>
          <w:lang w:val="en-US"/>
        </w:rPr>
        <w:t xml:space="preserve">or </w:t>
      </w:r>
      <w:r w:rsidR="00F3379B" w:rsidRPr="00D4029D">
        <w:rPr>
          <w:rFonts w:ascii="Times New Roman" w:hAnsi="Times New Roman" w:cs="Times New Roman"/>
          <w:lang w:val="en-US"/>
        </w:rPr>
        <w:t>non-significant influence.</w:t>
      </w:r>
    </w:p>
    <w:p w14:paraId="10D95D07" w14:textId="74A572C6" w:rsidR="005260B9" w:rsidRPr="007E6F7D" w:rsidRDefault="00491943" w:rsidP="007E6F7D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="002135BA">
        <w:rPr>
          <w:rFonts w:ascii="Times New Roman" w:hAnsi="Times New Roman" w:cs="Times New Roman"/>
          <w:lang w:val="en-US"/>
        </w:rPr>
        <w:t xml:space="preserve"> </w:t>
      </w:r>
      <w:r w:rsidR="00AA652C">
        <w:rPr>
          <w:rFonts w:ascii="Times New Roman" w:hAnsi="Times New Roman" w:cs="Times New Roman"/>
          <w:lang w:val="en-US"/>
        </w:rPr>
        <w:t xml:space="preserve">It is possible that the different pattern of </w:t>
      </w:r>
      <w:r w:rsidR="00B5298C" w:rsidRPr="00D4029D">
        <w:rPr>
          <w:rFonts w:ascii="Times New Roman" w:hAnsi="Times New Roman" w:cs="Times New Roman"/>
          <w:lang w:val="en-US"/>
        </w:rPr>
        <w:t>association between</w:t>
      </w:r>
      <w:r w:rsidR="00F3379B" w:rsidRPr="00D4029D">
        <w:rPr>
          <w:rFonts w:ascii="Times New Roman" w:hAnsi="Times New Roman" w:cs="Times New Roman"/>
          <w:lang w:val="en-US"/>
        </w:rPr>
        <w:t xml:space="preserve"> </w:t>
      </w:r>
      <w:r w:rsidR="001A46C4" w:rsidRPr="00D4029D">
        <w:rPr>
          <w:rFonts w:ascii="Times New Roman" w:hAnsi="Times New Roman" w:cs="Times New Roman"/>
          <w:lang w:val="en-US"/>
        </w:rPr>
        <w:t xml:space="preserve">accuracy in </w:t>
      </w:r>
      <w:r w:rsidR="00401544" w:rsidRPr="00401544">
        <w:rPr>
          <w:rFonts w:ascii="Times New Roman" w:hAnsi="Times New Roman" w:cs="Times New Roman"/>
          <w:lang w:val="en-US"/>
        </w:rPr>
        <w:t xml:space="preserve">Number Line </w:t>
      </w:r>
      <w:r w:rsidR="001A46C4" w:rsidRPr="00D4029D">
        <w:rPr>
          <w:rFonts w:ascii="Times New Roman" w:hAnsi="Times New Roman" w:cs="Times New Roman"/>
          <w:lang w:val="en-US"/>
        </w:rPr>
        <w:t xml:space="preserve">estimation </w:t>
      </w:r>
      <w:r w:rsidR="00B5298C" w:rsidRPr="00D4029D">
        <w:rPr>
          <w:rFonts w:ascii="Times New Roman" w:hAnsi="Times New Roman" w:cs="Times New Roman"/>
          <w:lang w:val="en-US"/>
        </w:rPr>
        <w:t>and mathematics</w:t>
      </w:r>
      <w:r w:rsidR="00AA652C">
        <w:rPr>
          <w:rFonts w:ascii="Times New Roman" w:hAnsi="Times New Roman" w:cs="Times New Roman"/>
          <w:lang w:val="en-US"/>
        </w:rPr>
        <w:t xml:space="preserve"> </w:t>
      </w:r>
      <w:r w:rsidR="001A46C4" w:rsidRPr="00D4029D">
        <w:rPr>
          <w:rFonts w:ascii="Times New Roman" w:hAnsi="Times New Roman" w:cs="Times New Roman"/>
          <w:lang w:val="en-US"/>
        </w:rPr>
        <w:t>reflects cultural differences</w:t>
      </w:r>
      <w:r w:rsidR="00FF25B5">
        <w:rPr>
          <w:rFonts w:ascii="Times New Roman" w:hAnsi="Times New Roman" w:cs="Times New Roman"/>
          <w:lang w:val="en-US"/>
        </w:rPr>
        <w:t xml:space="preserve"> across </w:t>
      </w:r>
      <w:r w:rsidR="00A11AE8">
        <w:rPr>
          <w:rFonts w:ascii="Times New Roman" w:hAnsi="Times New Roman" w:cs="Times New Roman"/>
          <w:lang w:val="en-US"/>
        </w:rPr>
        <w:t>CA</w:t>
      </w:r>
      <w:r w:rsidR="00FF25B5">
        <w:rPr>
          <w:rFonts w:ascii="Times New Roman" w:hAnsi="Times New Roman" w:cs="Times New Roman"/>
          <w:lang w:val="en-US"/>
        </w:rPr>
        <w:t>, UK and US</w:t>
      </w:r>
      <w:r w:rsidR="00AA652C">
        <w:rPr>
          <w:rFonts w:ascii="Times New Roman" w:hAnsi="Times New Roman" w:cs="Times New Roman"/>
          <w:lang w:val="en-US"/>
        </w:rPr>
        <w:t xml:space="preserve">. </w:t>
      </w:r>
      <w:r w:rsidR="00C247FE">
        <w:rPr>
          <w:rFonts w:ascii="Times New Roman" w:hAnsi="Times New Roman" w:cs="Times New Roman"/>
          <w:lang w:val="en-US"/>
        </w:rPr>
        <w:t>In presence of h</w:t>
      </w:r>
      <w:r w:rsidR="002135BA" w:rsidRPr="00D4029D">
        <w:rPr>
          <w:rFonts w:ascii="Times New Roman" w:hAnsi="Times New Roman" w:cs="Times New Roman"/>
          <w:lang w:val="en-US"/>
        </w:rPr>
        <w:t xml:space="preserve">eterogeneous environments such as </w:t>
      </w:r>
      <w:r w:rsidR="00AA652C">
        <w:rPr>
          <w:rFonts w:ascii="Times New Roman" w:hAnsi="Times New Roman" w:cs="Times New Roman"/>
          <w:lang w:val="en-US"/>
        </w:rPr>
        <w:t>varying</w:t>
      </w:r>
      <w:r w:rsidR="00AA652C" w:rsidRPr="00D4029D">
        <w:rPr>
          <w:rFonts w:ascii="Times New Roman" w:hAnsi="Times New Roman" w:cs="Times New Roman"/>
          <w:lang w:val="en-US"/>
        </w:rPr>
        <w:t xml:space="preserve"> </w:t>
      </w:r>
      <w:r w:rsidR="002135BA" w:rsidRPr="00D4029D">
        <w:rPr>
          <w:rFonts w:ascii="Times New Roman" w:hAnsi="Times New Roman" w:cs="Times New Roman"/>
          <w:lang w:val="en-US"/>
        </w:rPr>
        <w:t xml:space="preserve">school curricula </w:t>
      </w:r>
      <w:r w:rsidR="00AA652C">
        <w:rPr>
          <w:rFonts w:ascii="Times New Roman" w:hAnsi="Times New Roman" w:cs="Times New Roman"/>
          <w:lang w:val="en-US"/>
        </w:rPr>
        <w:t xml:space="preserve">(in the US </w:t>
      </w:r>
      <w:r w:rsidR="00401544">
        <w:rPr>
          <w:rFonts w:ascii="Times New Roman" w:hAnsi="Times New Roman" w:cs="Times New Roman"/>
          <w:lang w:val="en-US"/>
        </w:rPr>
        <w:t>sample)</w:t>
      </w:r>
      <w:r w:rsidR="006F59F3">
        <w:rPr>
          <w:rFonts w:ascii="Times New Roman" w:hAnsi="Times New Roman" w:cs="Times New Roman"/>
          <w:lang w:val="en-US"/>
        </w:rPr>
        <w:t>,</w:t>
      </w:r>
      <w:r w:rsidR="00401544">
        <w:rPr>
          <w:rFonts w:ascii="Times New Roman" w:hAnsi="Times New Roman" w:cs="Times New Roman"/>
          <w:lang w:val="en-US"/>
        </w:rPr>
        <w:t xml:space="preserve"> environment</w:t>
      </w:r>
      <w:r w:rsidR="006F59F3">
        <w:rPr>
          <w:rFonts w:ascii="Times New Roman" w:hAnsi="Times New Roman" w:cs="Times New Roman"/>
          <w:lang w:val="en-US"/>
        </w:rPr>
        <w:t>al</w:t>
      </w:r>
      <w:r w:rsidR="00C247FE">
        <w:rPr>
          <w:rFonts w:ascii="Times New Roman" w:hAnsi="Times New Roman" w:cs="Times New Roman"/>
          <w:lang w:val="en-US"/>
        </w:rPr>
        <w:t xml:space="preserve"> rather than genetic factors are </w:t>
      </w:r>
      <w:r w:rsidR="00AA652C">
        <w:rPr>
          <w:rFonts w:ascii="Times New Roman" w:hAnsi="Times New Roman" w:cs="Times New Roman"/>
          <w:lang w:val="en-US"/>
        </w:rPr>
        <w:t>the driving force shaping up</w:t>
      </w:r>
      <w:r w:rsidR="002135BA" w:rsidRPr="00D4029D">
        <w:rPr>
          <w:rFonts w:ascii="Times New Roman" w:hAnsi="Times New Roman" w:cs="Times New Roman"/>
          <w:lang w:val="en-US"/>
        </w:rPr>
        <w:t xml:space="preserve"> individual differences in number line estimation and </w:t>
      </w:r>
      <w:r w:rsidR="006F59F3">
        <w:rPr>
          <w:rFonts w:ascii="Times New Roman" w:hAnsi="Times New Roman" w:cs="Times New Roman"/>
          <w:lang w:val="en-US"/>
        </w:rPr>
        <w:t xml:space="preserve">of </w:t>
      </w:r>
      <w:r w:rsidR="00AA652C">
        <w:rPr>
          <w:rFonts w:ascii="Times New Roman" w:hAnsi="Times New Roman" w:cs="Times New Roman"/>
          <w:lang w:val="en-US"/>
        </w:rPr>
        <w:t>its</w:t>
      </w:r>
      <w:r w:rsidR="002135BA" w:rsidRPr="00D4029D">
        <w:rPr>
          <w:rFonts w:ascii="Times New Roman" w:hAnsi="Times New Roman" w:cs="Times New Roman"/>
          <w:lang w:val="en-US"/>
        </w:rPr>
        <w:t xml:space="preserve"> co-variation with mathematics. </w:t>
      </w:r>
      <w:r w:rsidR="00C247FE">
        <w:rPr>
          <w:rFonts w:ascii="Times New Roman" w:hAnsi="Times New Roman" w:cs="Times New Roman"/>
          <w:lang w:val="en-US"/>
        </w:rPr>
        <w:t>In presence of more</w:t>
      </w:r>
      <w:r w:rsidR="00C247FE" w:rsidRPr="00D4029D">
        <w:rPr>
          <w:rFonts w:ascii="Times New Roman" w:hAnsi="Times New Roman" w:cs="Times New Roman"/>
          <w:lang w:val="en-US"/>
        </w:rPr>
        <w:t xml:space="preserve"> </w:t>
      </w:r>
      <w:r w:rsidR="002135BA" w:rsidRPr="00D4029D">
        <w:rPr>
          <w:rFonts w:ascii="Times New Roman" w:hAnsi="Times New Roman" w:cs="Times New Roman"/>
          <w:lang w:val="en-US"/>
        </w:rPr>
        <w:t xml:space="preserve">homogenous common </w:t>
      </w:r>
      <w:r w:rsidR="0047262E" w:rsidRPr="00D4029D">
        <w:rPr>
          <w:rFonts w:ascii="Times New Roman" w:hAnsi="Times New Roman" w:cs="Times New Roman"/>
          <w:lang w:val="en-US"/>
        </w:rPr>
        <w:t>environments</w:t>
      </w:r>
      <w:r w:rsidR="0047262E">
        <w:rPr>
          <w:rFonts w:ascii="Times New Roman" w:hAnsi="Times New Roman" w:cs="Times New Roman"/>
          <w:lang w:val="en-US"/>
        </w:rPr>
        <w:t xml:space="preserve"> </w:t>
      </w:r>
      <w:r w:rsidR="002135BA">
        <w:rPr>
          <w:rFonts w:ascii="Times New Roman" w:hAnsi="Times New Roman" w:cs="Times New Roman"/>
          <w:lang w:val="en-US"/>
        </w:rPr>
        <w:t>(school)</w:t>
      </w:r>
      <w:r w:rsidR="002135BA" w:rsidRPr="00D4029D">
        <w:rPr>
          <w:rFonts w:ascii="Times New Roman" w:hAnsi="Times New Roman" w:cs="Times New Roman"/>
          <w:lang w:val="en-US"/>
        </w:rPr>
        <w:t xml:space="preserve">, genetic factors (of modest influence) drive variations in number line </w:t>
      </w:r>
      <w:r w:rsidR="002135BA" w:rsidRPr="00D4029D">
        <w:rPr>
          <w:rFonts w:ascii="Times New Roman" w:hAnsi="Times New Roman" w:cs="Times New Roman"/>
          <w:lang w:val="en-US"/>
        </w:rPr>
        <w:lastRenderedPageBreak/>
        <w:t>estimation in addition to the individual specific environments</w:t>
      </w:r>
      <w:r w:rsidR="00EC2215">
        <w:rPr>
          <w:rFonts w:ascii="Times New Roman" w:hAnsi="Times New Roman" w:cs="Times New Roman"/>
          <w:lang w:val="en-US"/>
        </w:rPr>
        <w:t xml:space="preserve"> (</w:t>
      </w:r>
      <w:r w:rsidR="00C247FE">
        <w:rPr>
          <w:rFonts w:ascii="Times New Roman" w:hAnsi="Times New Roman" w:cs="Times New Roman"/>
          <w:lang w:val="en-US"/>
        </w:rPr>
        <w:t xml:space="preserve">in </w:t>
      </w:r>
      <w:r w:rsidR="00CA34EF">
        <w:rPr>
          <w:rFonts w:ascii="Times New Roman" w:hAnsi="Times New Roman" w:cs="Times New Roman"/>
          <w:lang w:val="en-US"/>
        </w:rPr>
        <w:t xml:space="preserve">CA </w:t>
      </w:r>
      <w:r w:rsidR="00EC2215">
        <w:rPr>
          <w:rFonts w:ascii="Times New Roman" w:hAnsi="Times New Roman" w:cs="Times New Roman"/>
          <w:lang w:val="en-US"/>
        </w:rPr>
        <w:t xml:space="preserve">and </w:t>
      </w:r>
      <w:r w:rsidR="00C247FE">
        <w:rPr>
          <w:rFonts w:ascii="Times New Roman" w:hAnsi="Times New Roman" w:cs="Times New Roman"/>
          <w:lang w:val="en-US"/>
        </w:rPr>
        <w:t>UK</w:t>
      </w:r>
      <w:r w:rsidR="00D57BA3">
        <w:rPr>
          <w:rFonts w:ascii="Times New Roman" w:hAnsi="Times New Roman" w:cs="Times New Roman"/>
          <w:lang w:val="en-US"/>
        </w:rPr>
        <w:t>)</w:t>
      </w:r>
      <w:r w:rsidR="001A46C4" w:rsidRPr="00D4029D">
        <w:rPr>
          <w:rFonts w:ascii="Times New Roman" w:hAnsi="Times New Roman" w:cs="Times New Roman"/>
          <w:lang w:val="en-US"/>
        </w:rPr>
        <w:t>.</w:t>
      </w:r>
      <w:r w:rsidR="00B87058" w:rsidRPr="00D4029D">
        <w:rPr>
          <w:rFonts w:ascii="Times New Roman" w:hAnsi="Times New Roman" w:cs="Times New Roman"/>
          <w:lang w:val="en-US"/>
        </w:rPr>
        <w:t xml:space="preserve"> </w:t>
      </w:r>
      <w:r w:rsidR="00DB17A3" w:rsidRPr="00D4029D">
        <w:rPr>
          <w:rFonts w:ascii="Times New Roman" w:hAnsi="Times New Roman" w:cs="Times New Roman"/>
          <w:lang w:val="en-US"/>
        </w:rPr>
        <w:t>It needs to be noted that the</w:t>
      </w:r>
      <w:r w:rsidR="00425A3F">
        <w:rPr>
          <w:rFonts w:ascii="Times New Roman" w:hAnsi="Times New Roman" w:cs="Times New Roman"/>
          <w:lang w:val="en-US"/>
        </w:rPr>
        <w:t xml:space="preserve"> observed</w:t>
      </w:r>
      <w:r w:rsidR="00DB17A3" w:rsidRPr="00D4029D">
        <w:rPr>
          <w:rFonts w:ascii="Times New Roman" w:hAnsi="Times New Roman" w:cs="Times New Roman"/>
          <w:lang w:val="en-US"/>
        </w:rPr>
        <w:t xml:space="preserve"> correlation between mathematics and number line estimation was overall small to modest in all samples. Th</w:t>
      </w:r>
      <w:r w:rsidR="00226E1D">
        <w:rPr>
          <w:rFonts w:ascii="Times New Roman" w:hAnsi="Times New Roman" w:cs="Times New Roman"/>
          <w:lang w:val="en-US"/>
        </w:rPr>
        <w:t>us,</w:t>
      </w:r>
      <w:r w:rsidR="00DB17A3" w:rsidRPr="00D4029D">
        <w:rPr>
          <w:rFonts w:ascii="Times New Roman" w:hAnsi="Times New Roman" w:cs="Times New Roman"/>
          <w:lang w:val="en-US"/>
        </w:rPr>
        <w:t xml:space="preserve"> even if the </w:t>
      </w:r>
      <w:r w:rsidR="00226E1D">
        <w:rPr>
          <w:rFonts w:ascii="Times New Roman" w:hAnsi="Times New Roman" w:cs="Times New Roman"/>
          <w:lang w:val="en-US"/>
        </w:rPr>
        <w:t xml:space="preserve">genetic and environmental </w:t>
      </w:r>
      <w:r w:rsidR="00DB17A3" w:rsidRPr="00D4029D">
        <w:rPr>
          <w:rFonts w:ascii="Times New Roman" w:hAnsi="Times New Roman" w:cs="Times New Roman"/>
          <w:lang w:val="en-US"/>
        </w:rPr>
        <w:t xml:space="preserve">factors contributing to the association were completely overlapping, </w:t>
      </w:r>
      <w:r w:rsidR="003B5564">
        <w:rPr>
          <w:rFonts w:ascii="Times New Roman" w:hAnsi="Times New Roman" w:cs="Times New Roman"/>
          <w:lang w:val="en-US"/>
        </w:rPr>
        <w:t>N</w:t>
      </w:r>
      <w:r w:rsidR="00DB17A3" w:rsidRPr="00D4029D">
        <w:rPr>
          <w:rFonts w:ascii="Times New Roman" w:hAnsi="Times New Roman" w:cs="Times New Roman"/>
          <w:lang w:val="en-US"/>
        </w:rPr>
        <w:t xml:space="preserve">umber </w:t>
      </w:r>
      <w:r w:rsidR="003B5564">
        <w:rPr>
          <w:rFonts w:ascii="Times New Roman" w:hAnsi="Times New Roman" w:cs="Times New Roman"/>
          <w:lang w:val="en-US"/>
        </w:rPr>
        <w:t>L</w:t>
      </w:r>
      <w:r w:rsidR="00DB17A3" w:rsidRPr="00D4029D">
        <w:rPr>
          <w:rFonts w:ascii="Times New Roman" w:hAnsi="Times New Roman" w:cs="Times New Roman"/>
          <w:lang w:val="en-US"/>
        </w:rPr>
        <w:t>ine and mathematics remain largely different</w:t>
      </w:r>
      <w:r w:rsidR="00401544">
        <w:rPr>
          <w:rFonts w:ascii="Times New Roman" w:hAnsi="Times New Roman" w:cs="Times New Roman"/>
          <w:lang w:val="en-US"/>
        </w:rPr>
        <w:t xml:space="preserve"> domains</w:t>
      </w:r>
      <w:r w:rsidR="00DB17A3" w:rsidRPr="00D4029D">
        <w:rPr>
          <w:rFonts w:ascii="Times New Roman" w:hAnsi="Times New Roman" w:cs="Times New Roman"/>
          <w:lang w:val="en-US"/>
        </w:rPr>
        <w:t xml:space="preserve">.  </w:t>
      </w:r>
    </w:p>
    <w:p w14:paraId="7DD285B8" w14:textId="1142240F" w:rsidR="001D2C3E" w:rsidRPr="00D4029D" w:rsidRDefault="00226E1D" w:rsidP="00174B9D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Are There </w:t>
      </w:r>
      <w:r w:rsidR="00330474" w:rsidRPr="00D4029D">
        <w:rPr>
          <w:rFonts w:ascii="Times New Roman" w:hAnsi="Times New Roman" w:cs="Times New Roman"/>
          <w:b/>
          <w:lang w:val="en-US"/>
        </w:rPr>
        <w:t xml:space="preserve">Sex </w:t>
      </w:r>
      <w:r w:rsidR="000F2294" w:rsidRPr="00D4029D">
        <w:rPr>
          <w:rFonts w:ascii="Times New Roman" w:hAnsi="Times New Roman" w:cs="Times New Roman"/>
          <w:b/>
          <w:lang w:val="en-US"/>
        </w:rPr>
        <w:t>D</w:t>
      </w:r>
      <w:r w:rsidR="00330474" w:rsidRPr="00D4029D">
        <w:rPr>
          <w:rFonts w:ascii="Times New Roman" w:hAnsi="Times New Roman" w:cs="Times New Roman"/>
          <w:b/>
          <w:lang w:val="en-US"/>
        </w:rPr>
        <w:t>ifferences</w:t>
      </w:r>
      <w:r w:rsidRPr="00226E1D">
        <w:t xml:space="preserve"> </w:t>
      </w:r>
      <w:r w:rsidRPr="00226E1D">
        <w:rPr>
          <w:rFonts w:ascii="Times New Roman" w:hAnsi="Times New Roman" w:cs="Times New Roman"/>
          <w:b/>
          <w:lang w:val="en-US"/>
        </w:rPr>
        <w:t xml:space="preserve">in Number Line and in Mathematics? </w:t>
      </w:r>
      <w:r w:rsidR="00330474" w:rsidRPr="00D4029D">
        <w:rPr>
          <w:rFonts w:ascii="Times New Roman" w:hAnsi="Times New Roman" w:cs="Times New Roman"/>
          <w:lang w:val="en-US"/>
        </w:rPr>
        <w:t xml:space="preserve"> </w:t>
      </w:r>
    </w:p>
    <w:p w14:paraId="1060DC2F" w14:textId="02F98FCB" w:rsidR="000D7092" w:rsidRPr="00D4029D" w:rsidRDefault="00106F67" w:rsidP="000D7092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Mean s</w:t>
      </w:r>
      <w:r w:rsidR="000D7092" w:rsidRPr="00D4029D">
        <w:rPr>
          <w:rFonts w:ascii="Times New Roman" w:hAnsi="Times New Roman" w:cs="Times New Roman"/>
          <w:lang w:val="en-US"/>
        </w:rPr>
        <w:t xml:space="preserve">ex differences were negligible in </w:t>
      </w:r>
      <w:r w:rsidR="00A11AE8">
        <w:rPr>
          <w:rFonts w:ascii="Times New Roman" w:hAnsi="Times New Roman" w:cs="Times New Roman"/>
          <w:lang w:val="en-US"/>
        </w:rPr>
        <w:t>all</w:t>
      </w:r>
      <w:r w:rsidR="000D7092" w:rsidRPr="00D4029D">
        <w:rPr>
          <w:rFonts w:ascii="Times New Roman" w:hAnsi="Times New Roman" w:cs="Times New Roman"/>
          <w:lang w:val="en-US"/>
        </w:rPr>
        <w:t xml:space="preserve"> twin samples</w:t>
      </w:r>
      <w:r w:rsidR="00C97C22">
        <w:rPr>
          <w:rFonts w:ascii="Times New Roman" w:hAnsi="Times New Roman" w:cs="Times New Roman"/>
          <w:lang w:val="en-US"/>
        </w:rPr>
        <w:t xml:space="preserve"> for all measures</w:t>
      </w:r>
      <w:r w:rsidR="007E6F7D">
        <w:rPr>
          <w:rFonts w:ascii="Times New Roman" w:hAnsi="Times New Roman" w:cs="Times New Roman"/>
          <w:lang w:val="en-US"/>
        </w:rPr>
        <w:t xml:space="preserve">, </w:t>
      </w:r>
      <w:r w:rsidR="000D7092" w:rsidRPr="00D4029D">
        <w:rPr>
          <w:rFonts w:ascii="Times New Roman" w:hAnsi="Times New Roman" w:cs="Times New Roman"/>
          <w:lang w:val="en-US"/>
        </w:rPr>
        <w:t>suggest</w:t>
      </w:r>
      <w:r w:rsidR="00516B63">
        <w:rPr>
          <w:rFonts w:ascii="Times New Roman" w:hAnsi="Times New Roman" w:cs="Times New Roman"/>
          <w:lang w:val="en-US"/>
        </w:rPr>
        <w:t>ing</w:t>
      </w:r>
      <w:r w:rsidR="000D7092" w:rsidRPr="00D4029D">
        <w:rPr>
          <w:rFonts w:ascii="Times New Roman" w:hAnsi="Times New Roman" w:cs="Times New Roman"/>
          <w:lang w:val="en-US"/>
        </w:rPr>
        <w:t xml:space="preserve"> that </w:t>
      </w:r>
      <w:r w:rsidR="00DB430F">
        <w:rPr>
          <w:rFonts w:ascii="Times New Roman" w:hAnsi="Times New Roman" w:cs="Times New Roman"/>
          <w:lang w:val="en-US"/>
        </w:rPr>
        <w:t>the</w:t>
      </w:r>
      <w:r w:rsidR="000D7092" w:rsidRPr="00D4029D">
        <w:rPr>
          <w:rFonts w:ascii="Times New Roman" w:hAnsi="Times New Roman" w:cs="Times New Roman"/>
          <w:lang w:val="en-US"/>
        </w:rPr>
        <w:t xml:space="preserve"> observed </w:t>
      </w:r>
      <w:r w:rsidR="007E6F7D">
        <w:rPr>
          <w:rFonts w:ascii="Times New Roman" w:hAnsi="Times New Roman" w:cs="Times New Roman"/>
          <w:lang w:val="en-US"/>
        </w:rPr>
        <w:t xml:space="preserve">sex differences </w:t>
      </w:r>
      <w:r w:rsidR="000D7092" w:rsidRPr="00D4029D">
        <w:rPr>
          <w:rFonts w:ascii="Times New Roman" w:hAnsi="Times New Roman" w:cs="Times New Roman"/>
          <w:lang w:val="en-US"/>
        </w:rPr>
        <w:t>in mathematical ability are unlikely to be related to number line estimation.</w:t>
      </w:r>
      <w:r w:rsidR="00735F47" w:rsidRPr="00D4029D">
        <w:rPr>
          <w:rFonts w:ascii="Times New Roman" w:hAnsi="Times New Roman" w:cs="Times New Roman"/>
          <w:lang w:val="en-US"/>
        </w:rPr>
        <w:t xml:space="preserve"> </w:t>
      </w:r>
      <w:r w:rsidR="00927E66">
        <w:rPr>
          <w:rFonts w:ascii="Times New Roman" w:hAnsi="Times New Roman" w:cs="Times New Roman"/>
          <w:lang w:val="en-US"/>
        </w:rPr>
        <w:t>The proportion of</w:t>
      </w:r>
      <w:r w:rsidR="00401544">
        <w:rPr>
          <w:rFonts w:ascii="Times New Roman" w:hAnsi="Times New Roman" w:cs="Times New Roman"/>
          <w:lang w:val="en-US"/>
        </w:rPr>
        <w:t xml:space="preserve"> </w:t>
      </w:r>
      <w:r w:rsidR="00927E66">
        <w:rPr>
          <w:rFonts w:ascii="Times New Roman" w:hAnsi="Times New Roman" w:cs="Times New Roman"/>
          <w:lang w:val="en-US"/>
        </w:rPr>
        <w:t>g</w:t>
      </w:r>
      <w:r w:rsidR="005667C1">
        <w:rPr>
          <w:rFonts w:ascii="Times New Roman" w:hAnsi="Times New Roman" w:cs="Times New Roman"/>
          <w:lang w:val="en-US"/>
        </w:rPr>
        <w:t xml:space="preserve">enetic and environmental contributions to </w:t>
      </w:r>
      <w:r w:rsidR="003B5564">
        <w:rPr>
          <w:rFonts w:ascii="Times New Roman" w:hAnsi="Times New Roman" w:cs="Times New Roman"/>
          <w:lang w:val="en-US"/>
        </w:rPr>
        <w:t>variation in Number Line estimation, the Mathematics Composite and fluency (Problem Verification)</w:t>
      </w:r>
      <w:r w:rsidR="006929F2" w:rsidRPr="00D4029D">
        <w:rPr>
          <w:rFonts w:ascii="Times New Roman" w:hAnsi="Times New Roman" w:cs="Times New Roman"/>
          <w:lang w:val="en-US"/>
        </w:rPr>
        <w:t xml:space="preserve"> w</w:t>
      </w:r>
      <w:r w:rsidR="005667C1">
        <w:rPr>
          <w:rFonts w:ascii="Times New Roman" w:hAnsi="Times New Roman" w:cs="Times New Roman"/>
          <w:lang w:val="en-US"/>
        </w:rPr>
        <w:t>ere</w:t>
      </w:r>
      <w:r w:rsidR="006929F2" w:rsidRPr="00D4029D">
        <w:rPr>
          <w:rFonts w:ascii="Times New Roman" w:hAnsi="Times New Roman" w:cs="Times New Roman"/>
          <w:lang w:val="en-US"/>
        </w:rPr>
        <w:t xml:space="preserve"> </w:t>
      </w:r>
      <w:r w:rsidR="00DB430F">
        <w:rPr>
          <w:rFonts w:ascii="Times New Roman" w:hAnsi="Times New Roman" w:cs="Times New Roman"/>
          <w:lang w:val="en-US"/>
        </w:rPr>
        <w:t xml:space="preserve">also </w:t>
      </w:r>
      <w:r w:rsidR="006929F2" w:rsidRPr="00D4029D">
        <w:rPr>
          <w:rFonts w:ascii="Times New Roman" w:hAnsi="Times New Roman" w:cs="Times New Roman"/>
          <w:lang w:val="en-US"/>
        </w:rPr>
        <w:t>the same for males and females</w:t>
      </w:r>
      <w:r w:rsidR="002B28D3" w:rsidRPr="00D4029D">
        <w:rPr>
          <w:rFonts w:ascii="Times New Roman" w:hAnsi="Times New Roman" w:cs="Times New Roman"/>
          <w:lang w:val="en-US"/>
        </w:rPr>
        <w:t>.</w:t>
      </w:r>
    </w:p>
    <w:p w14:paraId="6EEB9FC2" w14:textId="5E3B4090" w:rsidR="00747DD7" w:rsidRPr="00D4029D" w:rsidRDefault="006F570A" w:rsidP="00747DD7">
      <w:pPr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 xml:space="preserve">Only the mathematical component </w:t>
      </w:r>
      <w:r w:rsidRPr="002905B7">
        <w:rPr>
          <w:rFonts w:ascii="Times New Roman" w:hAnsi="Times New Roman" w:cs="Times New Roman"/>
          <w:lang w:val="en-US"/>
        </w:rPr>
        <w:t xml:space="preserve">of </w:t>
      </w:r>
      <w:r w:rsidR="00E525CB">
        <w:rPr>
          <w:rFonts w:ascii="Times New Roman" w:hAnsi="Times New Roman" w:cs="Times New Roman"/>
          <w:lang w:val="en-US"/>
        </w:rPr>
        <w:t>problem solving (</w:t>
      </w:r>
      <w:r w:rsidR="0082390B">
        <w:rPr>
          <w:rFonts w:ascii="Times New Roman" w:hAnsi="Times New Roman" w:cs="Times New Roman"/>
          <w:lang w:val="en-US"/>
        </w:rPr>
        <w:t>U</w:t>
      </w:r>
      <w:r w:rsidR="0082390B" w:rsidRPr="002905B7">
        <w:rPr>
          <w:rFonts w:ascii="Times New Roman" w:hAnsi="Times New Roman" w:cs="Times New Roman"/>
          <w:lang w:val="en-US"/>
        </w:rPr>
        <w:t xml:space="preserve">nderstanding </w:t>
      </w:r>
      <w:r w:rsidR="0082390B">
        <w:rPr>
          <w:rFonts w:ascii="Times New Roman" w:hAnsi="Times New Roman" w:cs="Times New Roman"/>
          <w:lang w:val="en-US"/>
        </w:rPr>
        <w:t>N</w:t>
      </w:r>
      <w:r w:rsidR="0082390B" w:rsidRPr="002905B7">
        <w:rPr>
          <w:rFonts w:ascii="Times New Roman" w:hAnsi="Times New Roman" w:cs="Times New Roman"/>
          <w:lang w:val="en-US"/>
        </w:rPr>
        <w:t>umbers</w:t>
      </w:r>
      <w:r w:rsidR="00E525CB">
        <w:rPr>
          <w:rFonts w:ascii="Times New Roman" w:hAnsi="Times New Roman" w:cs="Times New Roman"/>
          <w:lang w:val="en-US"/>
        </w:rPr>
        <w:t>)</w:t>
      </w:r>
      <w:r w:rsidR="0082390B" w:rsidRPr="002905B7">
        <w:rPr>
          <w:rFonts w:ascii="Times New Roman" w:hAnsi="Times New Roman" w:cs="Times New Roman"/>
          <w:lang w:val="en-US"/>
        </w:rPr>
        <w:t xml:space="preserve"> </w:t>
      </w:r>
      <w:r w:rsidRPr="002905B7">
        <w:rPr>
          <w:rFonts w:ascii="Times New Roman" w:hAnsi="Times New Roman" w:cs="Times New Roman"/>
          <w:lang w:val="en-US"/>
        </w:rPr>
        <w:t xml:space="preserve">showed </w:t>
      </w:r>
      <w:r w:rsidR="0086620A" w:rsidRPr="002905B7">
        <w:rPr>
          <w:rFonts w:ascii="Times New Roman" w:hAnsi="Times New Roman" w:cs="Times New Roman"/>
          <w:lang w:val="en-US"/>
        </w:rPr>
        <w:t xml:space="preserve">small </w:t>
      </w:r>
      <w:r w:rsidR="002F1340" w:rsidRPr="002905B7">
        <w:rPr>
          <w:rFonts w:ascii="Times New Roman" w:hAnsi="Times New Roman" w:cs="Times New Roman"/>
          <w:lang w:val="en-US"/>
        </w:rPr>
        <w:t>etiological</w:t>
      </w:r>
      <w:r w:rsidRPr="002905B7">
        <w:rPr>
          <w:rFonts w:ascii="Times New Roman" w:hAnsi="Times New Roman" w:cs="Times New Roman"/>
          <w:lang w:val="en-US"/>
        </w:rPr>
        <w:t xml:space="preserve"> </w:t>
      </w:r>
      <w:r w:rsidR="0086620A" w:rsidRPr="002905B7">
        <w:rPr>
          <w:rFonts w:ascii="Times New Roman" w:hAnsi="Times New Roman" w:cs="Times New Roman"/>
          <w:lang w:val="en-US"/>
        </w:rPr>
        <w:t xml:space="preserve">- quantitative and variance - </w:t>
      </w:r>
      <w:r w:rsidRPr="002905B7">
        <w:rPr>
          <w:rFonts w:ascii="Times New Roman" w:hAnsi="Times New Roman" w:cs="Times New Roman"/>
          <w:lang w:val="en-US"/>
        </w:rPr>
        <w:t>sex differences</w:t>
      </w:r>
      <w:r w:rsidR="00D621B7" w:rsidRPr="002905B7">
        <w:rPr>
          <w:rFonts w:ascii="Times New Roman" w:hAnsi="Times New Roman" w:cs="Times New Roman"/>
          <w:lang w:val="en-US"/>
        </w:rPr>
        <w:t xml:space="preserve"> in </w:t>
      </w:r>
      <w:r w:rsidR="003B5564">
        <w:rPr>
          <w:rFonts w:ascii="Times New Roman" w:hAnsi="Times New Roman" w:cs="Times New Roman"/>
          <w:lang w:val="en-US"/>
        </w:rPr>
        <w:t>UK</w:t>
      </w:r>
      <w:r w:rsidR="003864C2" w:rsidRPr="002905B7">
        <w:rPr>
          <w:rFonts w:ascii="Times New Roman" w:hAnsi="Times New Roman" w:cs="Times New Roman"/>
          <w:lang w:val="en-US"/>
        </w:rPr>
        <w:t xml:space="preserve">. This suggests </w:t>
      </w:r>
      <w:r w:rsidR="005260B9" w:rsidRPr="002905B7">
        <w:rPr>
          <w:rFonts w:ascii="Times New Roman" w:hAnsi="Times New Roman" w:cs="Times New Roman"/>
          <w:lang w:val="en-US"/>
        </w:rPr>
        <w:t>that</w:t>
      </w:r>
      <w:r w:rsidR="00401544">
        <w:rPr>
          <w:rFonts w:ascii="Times New Roman" w:hAnsi="Times New Roman" w:cs="Times New Roman"/>
          <w:lang w:val="en-US"/>
        </w:rPr>
        <w:t>,</w:t>
      </w:r>
      <w:r w:rsidR="005260B9" w:rsidRPr="002905B7">
        <w:rPr>
          <w:rFonts w:ascii="Times New Roman" w:hAnsi="Times New Roman" w:cs="Times New Roman"/>
          <w:lang w:val="en-US"/>
        </w:rPr>
        <w:t xml:space="preserve"> </w:t>
      </w:r>
      <w:r w:rsidR="00401544" w:rsidRPr="002905B7">
        <w:rPr>
          <w:rFonts w:ascii="Times New Roman" w:hAnsi="Times New Roman" w:cs="Times New Roman"/>
          <w:lang w:val="en-US"/>
        </w:rPr>
        <w:t>in this mathematical component</w:t>
      </w:r>
      <w:r w:rsidR="00401544">
        <w:rPr>
          <w:rFonts w:ascii="Times New Roman" w:hAnsi="Times New Roman" w:cs="Times New Roman"/>
          <w:lang w:val="en-US"/>
        </w:rPr>
        <w:t>,</w:t>
      </w:r>
      <w:r w:rsidR="00401544" w:rsidRPr="002905B7">
        <w:rPr>
          <w:rFonts w:ascii="Times New Roman" w:hAnsi="Times New Roman" w:cs="Times New Roman"/>
          <w:lang w:val="en-US"/>
        </w:rPr>
        <w:t xml:space="preserve"> </w:t>
      </w:r>
      <w:r w:rsidR="005260B9" w:rsidRPr="002905B7">
        <w:rPr>
          <w:rFonts w:ascii="Times New Roman" w:hAnsi="Times New Roman" w:cs="Times New Roman"/>
          <w:lang w:val="en-US"/>
        </w:rPr>
        <w:t xml:space="preserve">the </w:t>
      </w:r>
      <w:r w:rsidR="003B5564">
        <w:rPr>
          <w:rFonts w:ascii="Times New Roman" w:hAnsi="Times New Roman" w:cs="Times New Roman"/>
          <w:lang w:val="en-US"/>
        </w:rPr>
        <w:t xml:space="preserve">same </w:t>
      </w:r>
      <w:r w:rsidR="005260B9" w:rsidRPr="002905B7">
        <w:rPr>
          <w:rFonts w:ascii="Times New Roman" w:hAnsi="Times New Roman" w:cs="Times New Roman"/>
          <w:lang w:val="en-US"/>
        </w:rPr>
        <w:t xml:space="preserve">genes and environments </w:t>
      </w:r>
      <w:r w:rsidR="003864C2" w:rsidRPr="002905B7">
        <w:rPr>
          <w:rFonts w:ascii="Times New Roman" w:hAnsi="Times New Roman" w:cs="Times New Roman"/>
          <w:lang w:val="en-US"/>
        </w:rPr>
        <w:t>driv</w:t>
      </w:r>
      <w:r w:rsidR="003B5564">
        <w:rPr>
          <w:rFonts w:ascii="Times New Roman" w:hAnsi="Times New Roman" w:cs="Times New Roman"/>
          <w:lang w:val="en-US"/>
        </w:rPr>
        <w:t>e</w:t>
      </w:r>
      <w:r w:rsidR="007E46CB" w:rsidRPr="002905B7">
        <w:rPr>
          <w:rFonts w:ascii="Times New Roman" w:hAnsi="Times New Roman" w:cs="Times New Roman"/>
          <w:lang w:val="en-US"/>
        </w:rPr>
        <w:t xml:space="preserve"> individual differences</w:t>
      </w:r>
      <w:r w:rsidR="003864C2" w:rsidRPr="002905B7">
        <w:rPr>
          <w:rFonts w:ascii="Times New Roman" w:hAnsi="Times New Roman" w:cs="Times New Roman"/>
          <w:lang w:val="en-US"/>
        </w:rPr>
        <w:t xml:space="preserve"> </w:t>
      </w:r>
      <w:r w:rsidR="003B5564" w:rsidRPr="002905B7">
        <w:rPr>
          <w:rFonts w:ascii="Times New Roman" w:hAnsi="Times New Roman" w:cs="Times New Roman"/>
          <w:lang w:val="en-US"/>
        </w:rPr>
        <w:t>in boys and girls at age 16</w:t>
      </w:r>
      <w:r w:rsidR="003B5564">
        <w:rPr>
          <w:rFonts w:ascii="Times New Roman" w:hAnsi="Times New Roman" w:cs="Times New Roman"/>
          <w:lang w:val="en-US"/>
        </w:rPr>
        <w:t xml:space="preserve"> but the magnitude of their effect is different </w:t>
      </w:r>
      <w:r w:rsidR="003864C2" w:rsidRPr="002905B7">
        <w:rPr>
          <w:rFonts w:ascii="Times New Roman" w:hAnsi="Times New Roman" w:cs="Times New Roman"/>
          <w:lang w:val="en-US"/>
        </w:rPr>
        <w:t>for males and females</w:t>
      </w:r>
      <w:r w:rsidR="00401544">
        <w:rPr>
          <w:rFonts w:ascii="Times New Roman" w:hAnsi="Times New Roman" w:cs="Times New Roman"/>
          <w:lang w:val="en-US"/>
        </w:rPr>
        <w:t>.</w:t>
      </w:r>
      <w:r w:rsidR="003864C2" w:rsidRPr="002905B7">
        <w:rPr>
          <w:rFonts w:ascii="Times New Roman" w:hAnsi="Times New Roman" w:cs="Times New Roman"/>
          <w:lang w:val="en-US"/>
        </w:rPr>
        <w:t xml:space="preserve"> </w:t>
      </w:r>
      <w:r w:rsidR="00F03B0A" w:rsidRPr="00F03B0A">
        <w:rPr>
          <w:rFonts w:ascii="Times New Roman" w:hAnsi="Times New Roman" w:cs="Times New Roman"/>
          <w:lang w:val="en-US"/>
        </w:rPr>
        <w:t xml:space="preserve">The test Understanding Numbers is designed according to UK school curricula and can be considered a good index of mathematical achievement. </w:t>
      </w:r>
      <w:r w:rsidR="0047262E">
        <w:rPr>
          <w:rFonts w:ascii="Times New Roman" w:hAnsi="Times New Roman" w:cs="Times New Roman"/>
          <w:lang w:val="en-US"/>
        </w:rPr>
        <w:t>Previous</w:t>
      </w:r>
      <w:r w:rsidR="0066061C" w:rsidRPr="002905B7">
        <w:rPr>
          <w:rFonts w:ascii="Times New Roman" w:hAnsi="Times New Roman" w:cs="Times New Roman"/>
          <w:lang w:val="en-US"/>
        </w:rPr>
        <w:t xml:space="preserve"> </w:t>
      </w:r>
      <w:r w:rsidR="00330474" w:rsidRPr="002905B7">
        <w:rPr>
          <w:rFonts w:ascii="Times New Roman" w:hAnsi="Times New Roman" w:cs="Times New Roman"/>
          <w:lang w:val="en-US"/>
        </w:rPr>
        <w:t>studies</w:t>
      </w:r>
      <w:r w:rsidR="0047262E">
        <w:rPr>
          <w:rFonts w:ascii="Times New Roman" w:hAnsi="Times New Roman" w:cs="Times New Roman"/>
          <w:lang w:val="en-US"/>
        </w:rPr>
        <w:t xml:space="preserve"> in the UK twin</w:t>
      </w:r>
      <w:r w:rsidR="00C97C22">
        <w:rPr>
          <w:rFonts w:ascii="Times New Roman" w:hAnsi="Times New Roman" w:cs="Times New Roman"/>
          <w:lang w:val="en-US"/>
        </w:rPr>
        <w:t>s</w:t>
      </w:r>
      <w:r w:rsidR="0047262E">
        <w:rPr>
          <w:rFonts w:ascii="Times New Roman" w:hAnsi="Times New Roman" w:cs="Times New Roman"/>
          <w:lang w:val="en-US"/>
        </w:rPr>
        <w:t xml:space="preserve"> </w:t>
      </w:r>
      <w:r w:rsidR="00330474" w:rsidRPr="002905B7">
        <w:rPr>
          <w:rFonts w:ascii="Times New Roman" w:hAnsi="Times New Roman" w:cs="Times New Roman"/>
          <w:lang w:val="en-US"/>
        </w:rPr>
        <w:t xml:space="preserve">have consistently reported small mean male advantage in mathematics, but no </w:t>
      </w:r>
      <w:r w:rsidR="002F1340" w:rsidRPr="002905B7">
        <w:rPr>
          <w:rFonts w:ascii="Times New Roman" w:hAnsi="Times New Roman" w:cs="Times New Roman"/>
          <w:lang w:val="en-US"/>
        </w:rPr>
        <w:t>etiological</w:t>
      </w:r>
      <w:r w:rsidR="00330474" w:rsidRPr="002905B7">
        <w:rPr>
          <w:rFonts w:ascii="Times New Roman" w:hAnsi="Times New Roman" w:cs="Times New Roman"/>
          <w:lang w:val="en-US"/>
        </w:rPr>
        <w:t xml:space="preserve"> sex-differences</w:t>
      </w:r>
      <w:r w:rsidR="003864C2" w:rsidRPr="002905B7">
        <w:rPr>
          <w:rFonts w:ascii="Times New Roman" w:hAnsi="Times New Roman" w:cs="Times New Roman"/>
          <w:lang w:val="en-US"/>
        </w:rPr>
        <w:t xml:space="preserve"> </w:t>
      </w:r>
      <w:r w:rsidR="00330474" w:rsidRPr="002905B7">
        <w:rPr>
          <w:rFonts w:ascii="Times New Roman" w:hAnsi="Times New Roman" w:cs="Times New Roman"/>
          <w:lang w:val="en-US"/>
        </w:rPr>
        <w:t>(</w:t>
      </w:r>
      <w:r w:rsidR="001E6A1E" w:rsidRPr="002905B7">
        <w:rPr>
          <w:rFonts w:ascii="Times New Roman" w:hAnsi="Times New Roman" w:cs="Times New Roman"/>
          <w:lang w:val="en-US"/>
        </w:rPr>
        <w:t>Kovas et al., 2007</w:t>
      </w:r>
      <w:r w:rsidR="00570902" w:rsidRPr="002905B7">
        <w:rPr>
          <w:rFonts w:ascii="Times New Roman" w:hAnsi="Times New Roman" w:cs="Times New Roman"/>
          <w:lang w:val="en-US"/>
        </w:rPr>
        <w:t>b)</w:t>
      </w:r>
      <w:r w:rsidR="00330474" w:rsidRPr="002905B7">
        <w:rPr>
          <w:rFonts w:ascii="Times New Roman" w:hAnsi="Times New Roman" w:cs="Times New Roman"/>
          <w:lang w:val="en-US"/>
        </w:rPr>
        <w:t xml:space="preserve">.  However, age 16 marks the first time that </w:t>
      </w:r>
      <w:r w:rsidR="002F1340" w:rsidRPr="002905B7">
        <w:rPr>
          <w:rFonts w:ascii="Times New Roman" w:hAnsi="Times New Roman" w:cs="Times New Roman"/>
          <w:lang w:val="en-US"/>
        </w:rPr>
        <w:t>etiological</w:t>
      </w:r>
      <w:r w:rsidR="00330474" w:rsidRPr="002905B7">
        <w:rPr>
          <w:rFonts w:ascii="Times New Roman" w:hAnsi="Times New Roman" w:cs="Times New Roman"/>
          <w:lang w:val="en-US"/>
        </w:rPr>
        <w:t xml:space="preserve"> sex-differences are detected </w:t>
      </w:r>
      <w:r w:rsidR="00AB5E7C" w:rsidRPr="002905B7">
        <w:rPr>
          <w:rFonts w:ascii="Times New Roman" w:hAnsi="Times New Roman" w:cs="Times New Roman"/>
          <w:lang w:val="en-US"/>
        </w:rPr>
        <w:t>in mathematics school achievement</w:t>
      </w:r>
      <w:r w:rsidR="00C97C22">
        <w:rPr>
          <w:rFonts w:ascii="Times New Roman" w:hAnsi="Times New Roman" w:cs="Times New Roman"/>
          <w:lang w:val="en-US"/>
        </w:rPr>
        <w:t xml:space="preserve"> </w:t>
      </w:r>
      <w:r w:rsidR="00330474" w:rsidRPr="002905B7">
        <w:rPr>
          <w:rFonts w:ascii="Times New Roman" w:hAnsi="Times New Roman" w:cs="Times New Roman"/>
          <w:lang w:val="en-US"/>
        </w:rPr>
        <w:t>(</w:t>
      </w:r>
      <w:r w:rsidR="003864C2" w:rsidRPr="002905B7">
        <w:rPr>
          <w:rFonts w:ascii="Times New Roman" w:hAnsi="Times New Roman" w:cs="Times New Roman"/>
          <w:lang w:val="en-US"/>
        </w:rPr>
        <w:t>General Certificate of Secondary Education mathematics exams</w:t>
      </w:r>
      <w:r w:rsidR="00126C1F" w:rsidRPr="002905B7">
        <w:rPr>
          <w:rFonts w:ascii="Times New Roman" w:hAnsi="Times New Roman" w:cs="Times New Roman"/>
          <w:lang w:val="en-US"/>
        </w:rPr>
        <w:t xml:space="preserve">) </w:t>
      </w:r>
      <w:r w:rsidR="00754259">
        <w:rPr>
          <w:rFonts w:ascii="Times New Roman" w:hAnsi="Times New Roman" w:cs="Times New Roman"/>
          <w:lang w:val="en-US"/>
        </w:rPr>
        <w:t>in this sample</w:t>
      </w:r>
      <w:r w:rsidR="00754259" w:rsidRPr="002905B7">
        <w:rPr>
          <w:rFonts w:ascii="Times New Roman" w:hAnsi="Times New Roman" w:cs="Times New Roman"/>
          <w:lang w:val="en-US"/>
        </w:rPr>
        <w:t xml:space="preserve"> </w:t>
      </w:r>
      <w:r w:rsidR="00126C1F" w:rsidRPr="002905B7">
        <w:rPr>
          <w:rFonts w:ascii="Times New Roman" w:hAnsi="Times New Roman" w:cs="Times New Roman"/>
          <w:lang w:val="en-US"/>
        </w:rPr>
        <w:t>(</w:t>
      </w:r>
      <w:r w:rsidR="001E6A1E" w:rsidRPr="002905B7">
        <w:rPr>
          <w:rFonts w:ascii="Times New Roman" w:hAnsi="Times New Roman" w:cs="Times New Roman"/>
          <w:lang w:val="en-US"/>
        </w:rPr>
        <w:t>Shakeshaft et al., 2013</w:t>
      </w:r>
      <w:r w:rsidR="00330474" w:rsidRPr="002905B7">
        <w:rPr>
          <w:rFonts w:ascii="Times New Roman" w:hAnsi="Times New Roman" w:cs="Times New Roman"/>
          <w:lang w:val="en-US"/>
        </w:rPr>
        <w:t xml:space="preserve">). </w:t>
      </w:r>
    </w:p>
    <w:p w14:paraId="605CC784" w14:textId="77777777" w:rsidR="00B5191B" w:rsidRPr="00D4029D" w:rsidRDefault="00B5191B" w:rsidP="0075193C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  <w:r w:rsidRPr="00D4029D">
        <w:rPr>
          <w:rFonts w:ascii="Times New Roman" w:hAnsi="Times New Roman" w:cs="Times New Roman"/>
          <w:b/>
          <w:lang w:val="en-US"/>
        </w:rPr>
        <w:t>Limitations and Conclusion</w:t>
      </w:r>
    </w:p>
    <w:p w14:paraId="625EFE79" w14:textId="41FA502F" w:rsidR="00DE1DEF" w:rsidRDefault="00425A3F" w:rsidP="00D81F91">
      <w:pPr>
        <w:widowControl w:val="0"/>
        <w:autoSpaceDE w:val="0"/>
        <w:autoSpaceDN w:val="0"/>
        <w:adjustRightInd w:val="0"/>
        <w:spacing w:line="480" w:lineRule="auto"/>
        <w:ind w:firstLine="56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</w:t>
      </w:r>
      <w:r w:rsidR="00D46C6A" w:rsidRPr="00D4029D">
        <w:rPr>
          <w:rFonts w:ascii="Times New Roman" w:hAnsi="Times New Roman" w:cs="Times New Roman"/>
          <w:lang w:val="en-US"/>
        </w:rPr>
        <w:t>iversity in size, age and schooling</w:t>
      </w:r>
      <w:r w:rsidR="008E5F92">
        <w:rPr>
          <w:rFonts w:ascii="Times New Roman" w:hAnsi="Times New Roman" w:cs="Times New Roman"/>
          <w:lang w:val="en-US"/>
        </w:rPr>
        <w:t xml:space="preserve"> guarded against a fo</w:t>
      </w:r>
      <w:r w:rsidR="00757B9D">
        <w:rPr>
          <w:rFonts w:ascii="Times New Roman" w:hAnsi="Times New Roman" w:cs="Times New Roman"/>
          <w:lang w:val="en-US"/>
        </w:rPr>
        <w:t xml:space="preserve">rmal comparison of UK, US and </w:t>
      </w:r>
      <w:r w:rsidR="00757B9D">
        <w:rPr>
          <w:rFonts w:ascii="Times New Roman" w:hAnsi="Times New Roman" w:cs="Times New Roman"/>
          <w:lang w:val="en-US"/>
        </w:rPr>
        <w:lastRenderedPageBreak/>
        <w:t>Canadian</w:t>
      </w:r>
      <w:r w:rsidR="008E5F92">
        <w:rPr>
          <w:rFonts w:ascii="Times New Roman" w:hAnsi="Times New Roman" w:cs="Times New Roman"/>
          <w:lang w:val="en-US"/>
        </w:rPr>
        <w:t xml:space="preserve"> samples </w:t>
      </w:r>
      <w:r w:rsidR="00ED786F">
        <w:rPr>
          <w:rFonts w:ascii="Times New Roman" w:hAnsi="Times New Roman" w:cs="Times New Roman"/>
          <w:lang w:val="en-US"/>
        </w:rPr>
        <w:t>on genetic analyses</w:t>
      </w:r>
      <w:r w:rsidR="00D46C6A" w:rsidRPr="00D4029D">
        <w:rPr>
          <w:rFonts w:ascii="Times New Roman" w:hAnsi="Times New Roman" w:cs="Times New Roman"/>
          <w:lang w:val="en-US"/>
        </w:rPr>
        <w:t xml:space="preserve">. </w:t>
      </w:r>
      <w:r w:rsidR="004F0820" w:rsidRPr="00D4029D">
        <w:rPr>
          <w:rFonts w:ascii="Times New Roman" w:hAnsi="Times New Roman" w:cs="Times New Roman"/>
          <w:lang w:val="en-US"/>
        </w:rPr>
        <w:t xml:space="preserve">One alternative would have been </w:t>
      </w:r>
      <w:r w:rsidR="0075193C" w:rsidRPr="00D4029D">
        <w:rPr>
          <w:rFonts w:ascii="Times New Roman" w:hAnsi="Times New Roman" w:cs="Times New Roman"/>
          <w:lang w:val="en-US"/>
        </w:rPr>
        <w:t>using</w:t>
      </w:r>
      <w:r w:rsidR="004F0820" w:rsidRPr="00D4029D">
        <w:rPr>
          <w:rFonts w:ascii="Times New Roman" w:hAnsi="Times New Roman" w:cs="Times New Roman"/>
          <w:lang w:val="en-US"/>
        </w:rPr>
        <w:t xml:space="preserve"> a subset of the </w:t>
      </w:r>
      <w:r w:rsidR="00C10051">
        <w:rPr>
          <w:rFonts w:ascii="Times New Roman" w:hAnsi="Times New Roman" w:cs="Times New Roman"/>
          <w:lang w:val="en-US"/>
        </w:rPr>
        <w:t>UK</w:t>
      </w:r>
      <w:r w:rsidR="00C10051" w:rsidRPr="00D4029D">
        <w:rPr>
          <w:rFonts w:ascii="Times New Roman" w:hAnsi="Times New Roman" w:cs="Times New Roman"/>
          <w:lang w:val="en-US"/>
        </w:rPr>
        <w:t xml:space="preserve"> </w:t>
      </w:r>
      <w:r w:rsidR="004F0820" w:rsidRPr="00D4029D">
        <w:rPr>
          <w:rFonts w:ascii="Times New Roman" w:hAnsi="Times New Roman" w:cs="Times New Roman"/>
          <w:lang w:val="en-US"/>
        </w:rPr>
        <w:t>sample to match</w:t>
      </w:r>
      <w:r w:rsidR="00D46C6A" w:rsidRPr="00D4029D">
        <w:rPr>
          <w:rFonts w:ascii="Times New Roman" w:hAnsi="Times New Roman" w:cs="Times New Roman"/>
          <w:lang w:val="en-US"/>
        </w:rPr>
        <w:t xml:space="preserve"> </w:t>
      </w:r>
      <w:r w:rsidR="004F0820" w:rsidRPr="00D4029D">
        <w:rPr>
          <w:rFonts w:ascii="Times New Roman" w:hAnsi="Times New Roman" w:cs="Times New Roman"/>
          <w:lang w:val="en-US"/>
        </w:rPr>
        <w:t>in size the other two, however any criteria for carrying out the matching (e.g.</w:t>
      </w:r>
      <w:r w:rsidR="001E6A1E">
        <w:rPr>
          <w:rFonts w:ascii="Times New Roman" w:hAnsi="Times New Roman" w:cs="Times New Roman"/>
          <w:lang w:val="en-US"/>
        </w:rPr>
        <w:t>,</w:t>
      </w:r>
      <w:r w:rsidR="004F0820" w:rsidRPr="00D4029D">
        <w:rPr>
          <w:rFonts w:ascii="Times New Roman" w:hAnsi="Times New Roman" w:cs="Times New Roman"/>
          <w:lang w:val="en-US"/>
        </w:rPr>
        <w:t xml:space="preserve"> on the basis of socio economic status, IQ</w:t>
      </w:r>
      <w:r w:rsidR="002F152D" w:rsidRPr="00D4029D">
        <w:rPr>
          <w:rFonts w:ascii="Times New Roman" w:hAnsi="Times New Roman" w:cs="Times New Roman"/>
          <w:lang w:val="en-US"/>
        </w:rPr>
        <w:t>,</w:t>
      </w:r>
      <w:r w:rsidR="004F0820" w:rsidRPr="00D4029D">
        <w:rPr>
          <w:rFonts w:ascii="Times New Roman" w:hAnsi="Times New Roman" w:cs="Times New Roman"/>
          <w:lang w:val="en-US"/>
        </w:rPr>
        <w:t xml:space="preserve"> verbal</w:t>
      </w:r>
      <w:r w:rsidR="000803B2">
        <w:rPr>
          <w:rFonts w:ascii="Times New Roman" w:hAnsi="Times New Roman" w:cs="Times New Roman"/>
          <w:lang w:val="en-US"/>
        </w:rPr>
        <w:t xml:space="preserve">, </w:t>
      </w:r>
      <w:r w:rsidR="004F0820" w:rsidRPr="00D4029D">
        <w:rPr>
          <w:rFonts w:ascii="Times New Roman" w:hAnsi="Times New Roman" w:cs="Times New Roman"/>
          <w:lang w:val="en-US"/>
        </w:rPr>
        <w:t>non verbal ability) would have introduce</w:t>
      </w:r>
      <w:r w:rsidR="0066061C">
        <w:rPr>
          <w:rFonts w:ascii="Times New Roman" w:hAnsi="Times New Roman" w:cs="Times New Roman"/>
          <w:lang w:val="en-US"/>
        </w:rPr>
        <w:t>d</w:t>
      </w:r>
      <w:r w:rsidR="004F0820" w:rsidRPr="00D4029D">
        <w:rPr>
          <w:rFonts w:ascii="Times New Roman" w:hAnsi="Times New Roman" w:cs="Times New Roman"/>
          <w:lang w:val="en-US"/>
        </w:rPr>
        <w:t xml:space="preserve"> </w:t>
      </w:r>
      <w:r w:rsidR="002F152D" w:rsidRPr="00D4029D">
        <w:rPr>
          <w:rFonts w:ascii="Times New Roman" w:hAnsi="Times New Roman" w:cs="Times New Roman"/>
          <w:lang w:val="en-US"/>
        </w:rPr>
        <w:t xml:space="preserve">different </w:t>
      </w:r>
      <w:r w:rsidR="004F0820" w:rsidRPr="00D4029D">
        <w:rPr>
          <w:rFonts w:ascii="Times New Roman" w:hAnsi="Times New Roman" w:cs="Times New Roman"/>
          <w:lang w:val="en-US"/>
        </w:rPr>
        <w:t>confounding elements on the causes of discrepancies</w:t>
      </w:r>
      <w:r w:rsidR="000803B2">
        <w:rPr>
          <w:rFonts w:ascii="Times New Roman" w:hAnsi="Times New Roman" w:cs="Times New Roman"/>
          <w:lang w:val="en-US"/>
        </w:rPr>
        <w:t xml:space="preserve"> or </w:t>
      </w:r>
      <w:r w:rsidR="004F0820" w:rsidRPr="00D4029D">
        <w:rPr>
          <w:rFonts w:ascii="Times New Roman" w:hAnsi="Times New Roman" w:cs="Times New Roman"/>
          <w:lang w:val="en-US"/>
        </w:rPr>
        <w:t>similarities</w:t>
      </w:r>
      <w:r w:rsidR="001A1297" w:rsidRPr="00D4029D">
        <w:rPr>
          <w:rFonts w:ascii="Times New Roman" w:hAnsi="Times New Roman" w:cs="Times New Roman"/>
          <w:lang w:val="en-US"/>
        </w:rPr>
        <w:t xml:space="preserve"> across the samples</w:t>
      </w:r>
      <w:r w:rsidR="004F0820" w:rsidRPr="00D4029D">
        <w:rPr>
          <w:rFonts w:ascii="Times New Roman" w:hAnsi="Times New Roman" w:cs="Times New Roman"/>
          <w:lang w:val="en-US"/>
        </w:rPr>
        <w:t xml:space="preserve">. </w:t>
      </w:r>
      <w:r w:rsidR="007565CA">
        <w:rPr>
          <w:rFonts w:ascii="Times New Roman" w:hAnsi="Times New Roman" w:cs="Times New Roman"/>
          <w:lang w:val="en-US"/>
        </w:rPr>
        <w:t>Further, matching would have resulted in samples-size reduction and we preferred to carry out analyses on the largest number of participants available to provide reliable heritability estimates (</w:t>
      </w:r>
      <w:r w:rsidR="007565CA" w:rsidRPr="007565CA">
        <w:rPr>
          <w:rFonts w:ascii="Times New Roman" w:hAnsi="Times New Roman" w:cs="Times New Roman"/>
          <w:lang w:val="en-US"/>
        </w:rPr>
        <w:t>Martin, Eaves, Kearsey, &amp; Davies, 1978; Marti</w:t>
      </w:r>
      <w:r>
        <w:rPr>
          <w:rFonts w:ascii="Times New Roman" w:hAnsi="Times New Roman" w:cs="Times New Roman"/>
          <w:lang w:val="en-US"/>
        </w:rPr>
        <w:t>n</w:t>
      </w:r>
      <w:r w:rsidR="007565CA" w:rsidRPr="007565CA">
        <w:rPr>
          <w:rFonts w:ascii="Times New Roman" w:hAnsi="Times New Roman" w:cs="Times New Roman"/>
          <w:lang w:val="en-US"/>
        </w:rPr>
        <w:t>, Eaves, &amp; Kendler, 1994</w:t>
      </w:r>
      <w:r w:rsidR="007565CA">
        <w:rPr>
          <w:rFonts w:ascii="Times New Roman" w:hAnsi="Times New Roman" w:cs="Times New Roman"/>
          <w:lang w:val="en-US"/>
        </w:rPr>
        <w:t>).</w:t>
      </w:r>
    </w:p>
    <w:p w14:paraId="71555AE5" w14:textId="74A2E646" w:rsidR="00DD3F78" w:rsidRPr="00D4029D" w:rsidRDefault="008F268A" w:rsidP="00D81F91">
      <w:pPr>
        <w:widowControl w:val="0"/>
        <w:autoSpaceDE w:val="0"/>
        <w:autoSpaceDN w:val="0"/>
        <w:adjustRightInd w:val="0"/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 xml:space="preserve">Some discrepancies </w:t>
      </w:r>
      <w:r w:rsidR="007C01C5" w:rsidRPr="00D4029D">
        <w:rPr>
          <w:rFonts w:ascii="Times New Roman" w:hAnsi="Times New Roman" w:cs="Times New Roman"/>
          <w:lang w:val="en-US"/>
        </w:rPr>
        <w:t>in results</w:t>
      </w:r>
      <w:r w:rsidRPr="00D4029D">
        <w:rPr>
          <w:rFonts w:ascii="Times New Roman" w:hAnsi="Times New Roman" w:cs="Times New Roman"/>
          <w:lang w:val="en-US"/>
        </w:rPr>
        <w:t xml:space="preserve"> </w:t>
      </w:r>
      <w:r w:rsidR="007C01C5" w:rsidRPr="00D4029D">
        <w:rPr>
          <w:rFonts w:ascii="Times New Roman" w:hAnsi="Times New Roman" w:cs="Times New Roman"/>
          <w:lang w:val="en-US"/>
        </w:rPr>
        <w:t xml:space="preserve">may have stemmed </w:t>
      </w:r>
      <w:r w:rsidR="006F2440" w:rsidRPr="00D4029D">
        <w:rPr>
          <w:rFonts w:ascii="Times New Roman" w:hAnsi="Times New Roman" w:cs="Times New Roman"/>
          <w:lang w:val="en-US"/>
        </w:rPr>
        <w:t>from</w:t>
      </w:r>
      <w:r w:rsidR="007C01C5" w:rsidRPr="00D4029D">
        <w:rPr>
          <w:rFonts w:ascii="Times New Roman" w:hAnsi="Times New Roman" w:cs="Times New Roman"/>
          <w:lang w:val="en-US"/>
        </w:rPr>
        <w:t xml:space="preserve"> measurement differences.  </w:t>
      </w:r>
      <w:r w:rsidR="00AD39CE">
        <w:rPr>
          <w:rFonts w:ascii="Times New Roman" w:hAnsi="Times New Roman" w:cs="Times New Roman"/>
          <w:lang w:val="en-US"/>
        </w:rPr>
        <w:t>For example, the questions of the two problem solving tests</w:t>
      </w:r>
      <w:r w:rsidR="00754259">
        <w:rPr>
          <w:rFonts w:ascii="Times New Roman" w:hAnsi="Times New Roman" w:cs="Times New Roman"/>
          <w:lang w:val="en-US"/>
        </w:rPr>
        <w:t>,</w:t>
      </w:r>
      <w:r w:rsidR="00811E42">
        <w:rPr>
          <w:rFonts w:ascii="Times New Roman" w:hAnsi="Times New Roman" w:cs="Times New Roman"/>
          <w:lang w:val="en-US"/>
        </w:rPr>
        <w:t xml:space="preserve"> </w:t>
      </w:r>
      <w:r w:rsidR="00AD39CE">
        <w:rPr>
          <w:rFonts w:ascii="Times New Roman" w:hAnsi="Times New Roman" w:cs="Times New Roman"/>
          <w:lang w:val="en-US"/>
        </w:rPr>
        <w:t xml:space="preserve">Understanding Numbers and Applied Problems, are </w:t>
      </w:r>
      <w:r w:rsidR="00BC5F0B">
        <w:rPr>
          <w:rFonts w:ascii="Times New Roman" w:hAnsi="Times New Roman" w:cs="Times New Roman"/>
          <w:lang w:val="en-US"/>
        </w:rPr>
        <w:t xml:space="preserve">designed to assess similar </w:t>
      </w:r>
      <w:r w:rsidR="00BC5F0B" w:rsidRPr="00AD39CE">
        <w:rPr>
          <w:rFonts w:ascii="Times New Roman" w:hAnsi="Times New Roman" w:cs="Times New Roman"/>
          <w:lang w:val="en-US"/>
        </w:rPr>
        <w:t xml:space="preserve">cognitive abilities and </w:t>
      </w:r>
      <w:r w:rsidR="00BC5F0B">
        <w:rPr>
          <w:rFonts w:ascii="Times New Roman" w:hAnsi="Times New Roman" w:cs="Times New Roman"/>
          <w:lang w:val="en-US"/>
        </w:rPr>
        <w:t xml:space="preserve">similar </w:t>
      </w:r>
      <w:r w:rsidR="00BC5F0B" w:rsidRPr="00AD39CE">
        <w:rPr>
          <w:rFonts w:ascii="Times New Roman" w:hAnsi="Times New Roman" w:cs="Times New Roman"/>
          <w:lang w:val="en-US"/>
        </w:rPr>
        <w:t>mathematical domains</w:t>
      </w:r>
      <w:r w:rsidR="00BC5F0B">
        <w:rPr>
          <w:rFonts w:ascii="Times New Roman" w:hAnsi="Times New Roman" w:cs="Times New Roman"/>
          <w:lang w:val="en-US"/>
        </w:rPr>
        <w:t>, but the items are different in t</w:t>
      </w:r>
      <w:r w:rsidR="00AD39CE" w:rsidRPr="00AD39CE">
        <w:rPr>
          <w:rFonts w:ascii="Times New Roman" w:hAnsi="Times New Roman" w:cs="Times New Roman"/>
          <w:lang w:val="en-US"/>
        </w:rPr>
        <w:t>he two tests.</w:t>
      </w:r>
      <w:r w:rsidR="00BC5F0B">
        <w:rPr>
          <w:rFonts w:ascii="Times New Roman" w:hAnsi="Times New Roman" w:cs="Times New Roman"/>
          <w:lang w:val="en-US"/>
        </w:rPr>
        <w:t xml:space="preserve"> </w:t>
      </w:r>
      <w:r w:rsidR="007C01C5" w:rsidRPr="00D4029D">
        <w:rPr>
          <w:rFonts w:ascii="Times New Roman" w:hAnsi="Times New Roman" w:cs="Times New Roman"/>
          <w:lang w:val="en-US"/>
        </w:rPr>
        <w:t>In the US sample, all tests were administered in person;</w:t>
      </w:r>
      <w:r w:rsidR="000C6B98" w:rsidRPr="00D4029D">
        <w:rPr>
          <w:rFonts w:ascii="Times New Roman" w:hAnsi="Times New Roman" w:cs="Times New Roman"/>
          <w:lang w:val="en-US"/>
        </w:rPr>
        <w:t xml:space="preserve"> </w:t>
      </w:r>
      <w:r w:rsidR="00BC5F0B">
        <w:rPr>
          <w:rFonts w:ascii="Times New Roman" w:hAnsi="Times New Roman" w:cs="Times New Roman"/>
          <w:lang w:val="en-US"/>
        </w:rPr>
        <w:t>i</w:t>
      </w:r>
      <w:r w:rsidR="00BC5F0B" w:rsidRPr="00D4029D">
        <w:rPr>
          <w:rFonts w:ascii="Times New Roman" w:hAnsi="Times New Roman" w:cs="Times New Roman"/>
          <w:lang w:val="en-US"/>
        </w:rPr>
        <w:t xml:space="preserve">n particular, the pen and paper </w:t>
      </w:r>
      <w:r w:rsidR="00BC5F0B" w:rsidRPr="00401544">
        <w:rPr>
          <w:rFonts w:ascii="Times New Roman" w:hAnsi="Times New Roman" w:cs="Times New Roman"/>
          <w:lang w:val="en-US"/>
        </w:rPr>
        <w:t xml:space="preserve">Number Line </w:t>
      </w:r>
      <w:r w:rsidR="00BC5F0B" w:rsidRPr="00D4029D">
        <w:rPr>
          <w:rFonts w:ascii="Times New Roman" w:hAnsi="Times New Roman" w:cs="Times New Roman"/>
          <w:lang w:val="en-US"/>
        </w:rPr>
        <w:t>test had a very strict administration protocol</w:t>
      </w:r>
      <w:r w:rsidR="00BC5F0B">
        <w:rPr>
          <w:rFonts w:ascii="Times New Roman" w:hAnsi="Times New Roman" w:cs="Times New Roman"/>
          <w:lang w:val="en-US"/>
        </w:rPr>
        <w:t>. T</w:t>
      </w:r>
      <w:r w:rsidR="000C6B98" w:rsidRPr="00D4029D">
        <w:rPr>
          <w:rFonts w:ascii="Times New Roman" w:hAnsi="Times New Roman" w:cs="Times New Roman"/>
          <w:lang w:val="en-US"/>
        </w:rPr>
        <w:t>his may have generated</w:t>
      </w:r>
      <w:r w:rsidR="007C01C5" w:rsidRPr="00D4029D">
        <w:rPr>
          <w:rFonts w:ascii="Times New Roman" w:hAnsi="Times New Roman" w:cs="Times New Roman"/>
          <w:lang w:val="en-US"/>
        </w:rPr>
        <w:t xml:space="preserve"> more accurate measurements compared to the online tests</w:t>
      </w:r>
      <w:r w:rsidR="000C6B98" w:rsidRPr="00D4029D">
        <w:rPr>
          <w:rFonts w:ascii="Times New Roman" w:hAnsi="Times New Roman" w:cs="Times New Roman"/>
          <w:lang w:val="en-US"/>
        </w:rPr>
        <w:t>.</w:t>
      </w:r>
      <w:r w:rsidR="00811E42">
        <w:rPr>
          <w:rFonts w:ascii="Times New Roman" w:hAnsi="Times New Roman" w:cs="Times New Roman"/>
          <w:lang w:val="en-US"/>
        </w:rPr>
        <w:t xml:space="preserve"> </w:t>
      </w:r>
      <w:r w:rsidR="00D15964">
        <w:rPr>
          <w:rFonts w:ascii="Times New Roman" w:hAnsi="Times New Roman" w:cs="Times New Roman"/>
          <w:lang w:val="en-US"/>
        </w:rPr>
        <w:t>Some evidence in support of accuracy can be found in the</w:t>
      </w:r>
      <w:r w:rsidR="000C6B98" w:rsidRPr="00D4029D">
        <w:rPr>
          <w:rFonts w:ascii="Times New Roman" w:hAnsi="Times New Roman" w:cs="Times New Roman"/>
          <w:lang w:val="en-US"/>
        </w:rPr>
        <w:t xml:space="preserve"> </w:t>
      </w:r>
      <w:r w:rsidR="007565CA">
        <w:rPr>
          <w:rFonts w:ascii="Times New Roman" w:hAnsi="Times New Roman" w:cs="Times New Roman"/>
          <w:lang w:val="en-US"/>
        </w:rPr>
        <w:t>US</w:t>
      </w:r>
      <w:r w:rsidR="007565CA" w:rsidRPr="00D4029D">
        <w:rPr>
          <w:rFonts w:ascii="Times New Roman" w:hAnsi="Times New Roman" w:cs="Times New Roman"/>
          <w:lang w:val="en-US"/>
        </w:rPr>
        <w:t xml:space="preserve"> </w:t>
      </w:r>
      <w:r w:rsidR="000C6B98" w:rsidRPr="00D4029D">
        <w:rPr>
          <w:rFonts w:ascii="Times New Roman" w:hAnsi="Times New Roman" w:cs="Times New Roman"/>
          <w:lang w:val="en-US"/>
        </w:rPr>
        <w:t>heritability estimates</w:t>
      </w:r>
      <w:r w:rsidR="00D15964">
        <w:rPr>
          <w:rFonts w:ascii="Times New Roman" w:hAnsi="Times New Roman" w:cs="Times New Roman"/>
          <w:lang w:val="en-US"/>
        </w:rPr>
        <w:t xml:space="preserve"> where </w:t>
      </w:r>
      <w:r w:rsidR="000C6B98" w:rsidRPr="00D4029D">
        <w:rPr>
          <w:rFonts w:ascii="Times New Roman" w:hAnsi="Times New Roman" w:cs="Times New Roman"/>
          <w:lang w:val="en-US"/>
        </w:rPr>
        <w:t xml:space="preserve">all the measures showed the lowest non-shared environment, which in twin model fitting </w:t>
      </w:r>
      <w:r w:rsidR="006F2440" w:rsidRPr="00D4029D">
        <w:rPr>
          <w:rFonts w:ascii="Times New Roman" w:hAnsi="Times New Roman" w:cs="Times New Roman"/>
          <w:lang w:val="en-US"/>
        </w:rPr>
        <w:t xml:space="preserve">includes </w:t>
      </w:r>
      <w:r w:rsidR="000C6B98" w:rsidRPr="00D4029D">
        <w:rPr>
          <w:rFonts w:ascii="Times New Roman" w:hAnsi="Times New Roman" w:cs="Times New Roman"/>
          <w:lang w:val="en-US"/>
        </w:rPr>
        <w:t xml:space="preserve">measurement error.  However, </w:t>
      </w:r>
      <w:r w:rsidR="007565CA">
        <w:rPr>
          <w:rFonts w:ascii="Times New Roman" w:hAnsi="Times New Roman" w:cs="Times New Roman"/>
          <w:lang w:val="en-US"/>
        </w:rPr>
        <w:t>US</w:t>
      </w:r>
      <w:r w:rsidR="007565CA" w:rsidRPr="00D4029D">
        <w:rPr>
          <w:rFonts w:ascii="Times New Roman" w:hAnsi="Times New Roman" w:cs="Times New Roman"/>
          <w:lang w:val="en-US"/>
        </w:rPr>
        <w:t xml:space="preserve"> </w:t>
      </w:r>
      <w:r w:rsidR="000C6B98" w:rsidRPr="00D4029D">
        <w:rPr>
          <w:rFonts w:ascii="Times New Roman" w:hAnsi="Times New Roman" w:cs="Times New Roman"/>
          <w:lang w:val="en-US"/>
        </w:rPr>
        <w:t xml:space="preserve">non-shared environment for pen and paper administered </w:t>
      </w:r>
      <w:r w:rsidR="007565CA">
        <w:rPr>
          <w:rFonts w:ascii="Times New Roman" w:hAnsi="Times New Roman" w:cs="Times New Roman"/>
          <w:lang w:val="en-US"/>
        </w:rPr>
        <w:t>N</w:t>
      </w:r>
      <w:r w:rsidR="000C6B98" w:rsidRPr="00D4029D">
        <w:rPr>
          <w:rFonts w:ascii="Times New Roman" w:hAnsi="Times New Roman" w:cs="Times New Roman"/>
          <w:lang w:val="en-US"/>
        </w:rPr>
        <w:t xml:space="preserve">umber </w:t>
      </w:r>
      <w:r w:rsidR="007565CA">
        <w:rPr>
          <w:rFonts w:ascii="Times New Roman" w:hAnsi="Times New Roman" w:cs="Times New Roman"/>
          <w:lang w:val="en-US"/>
        </w:rPr>
        <w:t>L</w:t>
      </w:r>
      <w:r w:rsidR="000C6B98" w:rsidRPr="00D4029D">
        <w:rPr>
          <w:rFonts w:ascii="Times New Roman" w:hAnsi="Times New Roman" w:cs="Times New Roman"/>
          <w:lang w:val="en-US"/>
        </w:rPr>
        <w:t>ine was very similar to that of</w:t>
      </w:r>
      <w:r w:rsidR="007565CA">
        <w:rPr>
          <w:rFonts w:ascii="Times New Roman" w:hAnsi="Times New Roman" w:cs="Times New Roman"/>
          <w:lang w:val="en-US"/>
        </w:rPr>
        <w:t xml:space="preserve"> the </w:t>
      </w:r>
      <w:r w:rsidR="00CA34EF">
        <w:rPr>
          <w:rFonts w:ascii="Times New Roman" w:hAnsi="Times New Roman" w:cs="Times New Roman"/>
          <w:lang w:val="en-US"/>
        </w:rPr>
        <w:t>C</w:t>
      </w:r>
      <w:r w:rsidR="00212B81">
        <w:rPr>
          <w:rFonts w:ascii="Times New Roman" w:hAnsi="Times New Roman" w:cs="Times New Roman"/>
          <w:lang w:val="en-US"/>
        </w:rPr>
        <w:t>anadian</w:t>
      </w:r>
      <w:r w:rsidR="00CA34EF">
        <w:rPr>
          <w:rFonts w:ascii="Times New Roman" w:hAnsi="Times New Roman" w:cs="Times New Roman"/>
          <w:lang w:val="en-US"/>
        </w:rPr>
        <w:t xml:space="preserve"> </w:t>
      </w:r>
      <w:r w:rsidR="007565CA">
        <w:rPr>
          <w:rFonts w:ascii="Times New Roman" w:hAnsi="Times New Roman" w:cs="Times New Roman"/>
          <w:lang w:val="en-US"/>
        </w:rPr>
        <w:t xml:space="preserve">Number Line test </w:t>
      </w:r>
      <w:r w:rsidR="00401544">
        <w:rPr>
          <w:rFonts w:ascii="Times New Roman" w:hAnsi="Times New Roman" w:cs="Times New Roman"/>
          <w:lang w:val="en-US"/>
        </w:rPr>
        <w:t xml:space="preserve">administered </w:t>
      </w:r>
      <w:r w:rsidR="00401544" w:rsidRPr="00D4029D">
        <w:rPr>
          <w:rFonts w:ascii="Times New Roman" w:hAnsi="Times New Roman" w:cs="Times New Roman"/>
          <w:lang w:val="en-US"/>
        </w:rPr>
        <w:t>online.</w:t>
      </w:r>
      <w:r w:rsidR="00401544">
        <w:rPr>
          <w:rFonts w:ascii="Times New Roman" w:hAnsi="Times New Roman" w:cs="Times New Roman"/>
          <w:lang w:val="en-US"/>
        </w:rPr>
        <w:t xml:space="preserve"> </w:t>
      </w:r>
      <w:r w:rsidR="000C6B98" w:rsidRPr="00D4029D">
        <w:rPr>
          <w:rFonts w:ascii="Times New Roman" w:hAnsi="Times New Roman" w:cs="Times New Roman"/>
          <w:lang w:val="en-US"/>
        </w:rPr>
        <w:t>In addition</w:t>
      </w:r>
      <w:r w:rsidR="006F2440" w:rsidRPr="00D4029D">
        <w:rPr>
          <w:rFonts w:ascii="Times New Roman" w:hAnsi="Times New Roman" w:cs="Times New Roman"/>
          <w:lang w:val="en-US"/>
        </w:rPr>
        <w:t>,</w:t>
      </w:r>
      <w:r w:rsidR="000C6B98" w:rsidRPr="00D4029D">
        <w:rPr>
          <w:rFonts w:ascii="Times New Roman" w:hAnsi="Times New Roman" w:cs="Times New Roman"/>
          <w:lang w:val="en-US"/>
        </w:rPr>
        <w:t xml:space="preserve"> t</w:t>
      </w:r>
      <w:r w:rsidR="00DD3F78" w:rsidRPr="00D4029D">
        <w:rPr>
          <w:rFonts w:ascii="Times New Roman" w:hAnsi="Times New Roman" w:cs="Times New Roman"/>
          <w:lang w:val="en-US"/>
        </w:rPr>
        <w:t>he</w:t>
      </w:r>
      <w:r w:rsidR="000C6B98" w:rsidRPr="00D4029D">
        <w:rPr>
          <w:rFonts w:ascii="Times New Roman" w:hAnsi="Times New Roman" w:cs="Times New Roman"/>
          <w:lang w:val="en-US"/>
        </w:rPr>
        <w:t xml:space="preserve"> </w:t>
      </w:r>
      <w:r w:rsidR="007565CA">
        <w:rPr>
          <w:rFonts w:ascii="Times New Roman" w:hAnsi="Times New Roman" w:cs="Times New Roman"/>
          <w:lang w:val="en-US"/>
        </w:rPr>
        <w:t>N</w:t>
      </w:r>
      <w:r w:rsidR="005B1AD7" w:rsidRPr="00D4029D">
        <w:rPr>
          <w:rFonts w:ascii="Times New Roman" w:hAnsi="Times New Roman" w:cs="Times New Roman"/>
          <w:lang w:val="en-US"/>
        </w:rPr>
        <w:t xml:space="preserve">umber </w:t>
      </w:r>
      <w:r w:rsidR="007565CA">
        <w:rPr>
          <w:rFonts w:ascii="Times New Roman" w:hAnsi="Times New Roman" w:cs="Times New Roman"/>
          <w:lang w:val="en-US"/>
        </w:rPr>
        <w:t>L</w:t>
      </w:r>
      <w:r w:rsidR="005B1AD7" w:rsidRPr="00D4029D">
        <w:rPr>
          <w:rFonts w:ascii="Times New Roman" w:hAnsi="Times New Roman" w:cs="Times New Roman"/>
          <w:lang w:val="en-US"/>
        </w:rPr>
        <w:t>ine</w:t>
      </w:r>
      <w:r w:rsidR="00DD3F78" w:rsidRPr="00D4029D">
        <w:rPr>
          <w:rFonts w:ascii="Times New Roman" w:hAnsi="Times New Roman" w:cs="Times New Roman"/>
          <w:lang w:val="en-US"/>
        </w:rPr>
        <w:t xml:space="preserve"> test</w:t>
      </w:r>
      <w:r w:rsidR="007565CA">
        <w:rPr>
          <w:rFonts w:ascii="Times New Roman" w:hAnsi="Times New Roman" w:cs="Times New Roman"/>
          <w:lang w:val="en-US"/>
        </w:rPr>
        <w:t>s</w:t>
      </w:r>
      <w:r w:rsidR="00DD3F78" w:rsidRPr="00D4029D">
        <w:rPr>
          <w:rFonts w:ascii="Times New Roman" w:hAnsi="Times New Roman" w:cs="Times New Roman"/>
          <w:lang w:val="en-US"/>
        </w:rPr>
        <w:t xml:space="preserve"> yielded </w:t>
      </w:r>
      <w:bookmarkStart w:id="19" w:name="_Hlk518062270"/>
      <w:r w:rsidR="007565CA">
        <w:rPr>
          <w:rFonts w:ascii="Times New Roman" w:hAnsi="Times New Roman" w:cs="Times New Roman"/>
          <w:lang w:val="en-US"/>
        </w:rPr>
        <w:t>adequate</w:t>
      </w:r>
      <w:r w:rsidR="007565CA" w:rsidRPr="00D4029D">
        <w:rPr>
          <w:rFonts w:ascii="Times New Roman" w:hAnsi="Times New Roman" w:cs="Times New Roman"/>
          <w:lang w:val="en-US"/>
        </w:rPr>
        <w:t xml:space="preserve"> </w:t>
      </w:r>
      <w:r w:rsidR="00DD3F78" w:rsidRPr="00D4029D">
        <w:rPr>
          <w:rFonts w:ascii="Times New Roman" w:hAnsi="Times New Roman" w:cs="Times New Roman"/>
          <w:lang w:val="en-US"/>
        </w:rPr>
        <w:t>test-retest reliability and internal validity</w:t>
      </w:r>
      <w:bookmarkEnd w:id="19"/>
      <w:r w:rsidR="00DD3F78" w:rsidRPr="00D4029D">
        <w:rPr>
          <w:rFonts w:ascii="Times New Roman" w:hAnsi="Times New Roman" w:cs="Times New Roman"/>
          <w:lang w:val="en-US"/>
        </w:rPr>
        <w:t xml:space="preserve"> in </w:t>
      </w:r>
      <w:r w:rsidR="00042552" w:rsidRPr="00D4029D">
        <w:rPr>
          <w:rFonts w:ascii="Times New Roman" w:hAnsi="Times New Roman" w:cs="Times New Roman"/>
          <w:lang w:val="en-US"/>
        </w:rPr>
        <w:t>all samples</w:t>
      </w:r>
      <w:r w:rsidR="007565CA" w:rsidRPr="007565CA">
        <w:rPr>
          <w:rFonts w:ascii="Times New Roman" w:hAnsi="Times New Roman" w:cs="Times New Roman"/>
          <w:lang w:val="en-US"/>
        </w:rPr>
        <w:t xml:space="preserve">, although </w:t>
      </w:r>
      <w:r w:rsidR="00754259">
        <w:rPr>
          <w:rFonts w:ascii="Times New Roman" w:hAnsi="Times New Roman" w:cs="Times New Roman"/>
          <w:lang w:val="en-US"/>
        </w:rPr>
        <w:t>the latter</w:t>
      </w:r>
      <w:r w:rsidR="007565CA" w:rsidRPr="007565CA">
        <w:rPr>
          <w:rFonts w:ascii="Times New Roman" w:hAnsi="Times New Roman" w:cs="Times New Roman"/>
          <w:lang w:val="en-US"/>
        </w:rPr>
        <w:t xml:space="preserve"> varies widely across samples (from .63 to .95). </w:t>
      </w:r>
      <w:r w:rsidR="00396BF2">
        <w:rPr>
          <w:rFonts w:ascii="Times New Roman" w:hAnsi="Times New Roman" w:cs="Times New Roman"/>
          <w:lang w:val="en-US"/>
        </w:rPr>
        <w:t xml:space="preserve">Thus, </w:t>
      </w:r>
      <w:r w:rsidR="00605F27" w:rsidRPr="00D4029D">
        <w:rPr>
          <w:rFonts w:ascii="Times New Roman" w:hAnsi="Times New Roman" w:cs="Times New Roman"/>
          <w:lang w:val="en-US"/>
        </w:rPr>
        <w:t>th</w:t>
      </w:r>
      <w:r w:rsidR="00396BF2">
        <w:rPr>
          <w:rFonts w:ascii="Times New Roman" w:hAnsi="Times New Roman" w:cs="Times New Roman"/>
          <w:lang w:val="en-US"/>
        </w:rPr>
        <w:t>e</w:t>
      </w:r>
      <w:r w:rsidR="00605F27" w:rsidRPr="00D4029D">
        <w:rPr>
          <w:rFonts w:ascii="Times New Roman" w:hAnsi="Times New Roman" w:cs="Times New Roman"/>
          <w:lang w:val="en-US"/>
        </w:rPr>
        <w:t xml:space="preserve"> </w:t>
      </w:r>
      <w:r w:rsidR="00DD3F78" w:rsidRPr="00D4029D">
        <w:rPr>
          <w:rFonts w:ascii="Times New Roman" w:hAnsi="Times New Roman" w:cs="Times New Roman"/>
          <w:lang w:val="en-US"/>
        </w:rPr>
        <w:t xml:space="preserve">discrepancies in </w:t>
      </w:r>
      <w:r w:rsidR="00396BF2">
        <w:rPr>
          <w:rFonts w:ascii="Times New Roman" w:hAnsi="Times New Roman" w:cs="Times New Roman"/>
          <w:lang w:val="en-US"/>
        </w:rPr>
        <w:t xml:space="preserve">the number line </w:t>
      </w:r>
      <w:r w:rsidR="00DD3F78" w:rsidRPr="00D4029D">
        <w:rPr>
          <w:rFonts w:ascii="Times New Roman" w:hAnsi="Times New Roman" w:cs="Times New Roman"/>
          <w:lang w:val="en-US"/>
        </w:rPr>
        <w:t xml:space="preserve">results are unlikely </w:t>
      </w:r>
      <w:r w:rsidR="00396BF2">
        <w:rPr>
          <w:rFonts w:ascii="Times New Roman" w:hAnsi="Times New Roman" w:cs="Times New Roman"/>
          <w:lang w:val="en-US"/>
        </w:rPr>
        <w:t>to be</w:t>
      </w:r>
      <w:r w:rsidR="005B1AD7" w:rsidRPr="00D4029D">
        <w:rPr>
          <w:rFonts w:ascii="Times New Roman" w:hAnsi="Times New Roman" w:cs="Times New Roman"/>
          <w:lang w:val="en-US"/>
        </w:rPr>
        <w:t xml:space="preserve"> </w:t>
      </w:r>
      <w:r w:rsidR="00605F27" w:rsidRPr="00D4029D">
        <w:rPr>
          <w:rFonts w:ascii="Times New Roman" w:hAnsi="Times New Roman" w:cs="Times New Roman"/>
          <w:lang w:val="en-US"/>
        </w:rPr>
        <w:t>affected by</w:t>
      </w:r>
      <w:r w:rsidR="00DD3F78" w:rsidRPr="00D4029D">
        <w:rPr>
          <w:rFonts w:ascii="Times New Roman" w:hAnsi="Times New Roman" w:cs="Times New Roman"/>
          <w:lang w:val="en-US"/>
        </w:rPr>
        <w:t xml:space="preserve"> differences in administration </w:t>
      </w:r>
      <w:r w:rsidR="00790F5A" w:rsidRPr="00D4029D">
        <w:rPr>
          <w:rFonts w:ascii="Times New Roman" w:hAnsi="Times New Roman" w:cs="Times New Roman"/>
          <w:lang w:val="en-US"/>
        </w:rPr>
        <w:t xml:space="preserve">mode. </w:t>
      </w:r>
      <w:r w:rsidRPr="00D4029D">
        <w:rPr>
          <w:rFonts w:ascii="Times New Roman" w:hAnsi="Times New Roman" w:cs="Times New Roman"/>
          <w:lang w:val="en-US"/>
        </w:rPr>
        <w:t xml:space="preserve"> </w:t>
      </w:r>
    </w:p>
    <w:p w14:paraId="728CF574" w14:textId="2868FA53" w:rsidR="003A1D3E" w:rsidRPr="00D4029D" w:rsidRDefault="00CA685A" w:rsidP="008747C0">
      <w:pPr>
        <w:spacing w:line="480" w:lineRule="auto"/>
        <w:ind w:firstLine="720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>As our study</w:t>
      </w:r>
      <w:r w:rsidR="005A7F64" w:rsidRPr="00D4029D">
        <w:rPr>
          <w:rFonts w:ascii="Times New Roman" w:hAnsi="Times New Roman" w:cs="Times New Roman"/>
          <w:lang w:val="en-US"/>
        </w:rPr>
        <w:t xml:space="preserve"> could control for age </w:t>
      </w:r>
      <w:r w:rsidRPr="00D4029D">
        <w:rPr>
          <w:rFonts w:ascii="Times New Roman" w:hAnsi="Times New Roman" w:cs="Times New Roman"/>
          <w:lang w:val="en-US"/>
        </w:rPr>
        <w:t>only to some extent, future studies should include age-homogeneous twin sample</w:t>
      </w:r>
      <w:r w:rsidR="007565CA">
        <w:rPr>
          <w:rFonts w:ascii="Times New Roman" w:hAnsi="Times New Roman" w:cs="Times New Roman"/>
          <w:lang w:val="en-US"/>
        </w:rPr>
        <w:t xml:space="preserve"> from different countries</w:t>
      </w:r>
      <w:r w:rsidRPr="00D4029D">
        <w:rPr>
          <w:rFonts w:ascii="Times New Roman" w:hAnsi="Times New Roman" w:cs="Times New Roman"/>
          <w:lang w:val="en-US"/>
        </w:rPr>
        <w:t xml:space="preserve"> in order to provide further support to the </w:t>
      </w:r>
      <w:r w:rsidRPr="00D4029D">
        <w:rPr>
          <w:rFonts w:ascii="Times New Roman" w:hAnsi="Times New Roman" w:cs="Times New Roman"/>
          <w:lang w:val="en-US"/>
        </w:rPr>
        <w:lastRenderedPageBreak/>
        <w:t xml:space="preserve">explanatory role of age in the observed cross-cultural differences. Future research is also needed to explore the role of </w:t>
      </w:r>
      <w:r w:rsidR="0066061C">
        <w:rPr>
          <w:rFonts w:ascii="Times New Roman" w:hAnsi="Times New Roman" w:cs="Times New Roman"/>
          <w:lang w:val="en-US"/>
        </w:rPr>
        <w:t xml:space="preserve">other cultural factors such as </w:t>
      </w:r>
      <w:r w:rsidRPr="00D4029D">
        <w:rPr>
          <w:rFonts w:ascii="Times New Roman" w:hAnsi="Times New Roman" w:cs="Times New Roman"/>
          <w:lang w:val="en-US"/>
        </w:rPr>
        <w:t xml:space="preserve">the </w:t>
      </w:r>
      <w:r w:rsidR="008747C0" w:rsidRPr="00D4029D">
        <w:rPr>
          <w:rFonts w:ascii="Times New Roman" w:hAnsi="Times New Roman" w:cs="Times New Roman"/>
          <w:lang w:val="en-US"/>
        </w:rPr>
        <w:t xml:space="preserve">reading/writing systems </w:t>
      </w:r>
      <w:r w:rsidR="009A63E5">
        <w:rPr>
          <w:rFonts w:ascii="Times New Roman" w:hAnsi="Times New Roman" w:cs="Times New Roman"/>
          <w:lang w:val="en-US"/>
        </w:rPr>
        <w:t>in</w:t>
      </w:r>
      <w:r w:rsidR="008747C0" w:rsidRPr="00D4029D">
        <w:rPr>
          <w:rFonts w:ascii="Times New Roman" w:hAnsi="Times New Roman" w:cs="Times New Roman"/>
          <w:lang w:val="en-US"/>
        </w:rPr>
        <w:t xml:space="preserve"> number </w:t>
      </w:r>
      <w:r w:rsidR="00A4148D" w:rsidRPr="00D4029D">
        <w:rPr>
          <w:rFonts w:ascii="Times New Roman" w:hAnsi="Times New Roman" w:cs="Times New Roman"/>
          <w:lang w:val="en-US"/>
        </w:rPr>
        <w:t xml:space="preserve">line </w:t>
      </w:r>
      <w:r w:rsidR="008747C0" w:rsidRPr="00D4029D">
        <w:rPr>
          <w:rFonts w:ascii="Times New Roman" w:hAnsi="Times New Roman" w:cs="Times New Roman"/>
          <w:lang w:val="en-US"/>
        </w:rPr>
        <w:t>estimation</w:t>
      </w:r>
      <w:r w:rsidR="00060AE1">
        <w:rPr>
          <w:rFonts w:ascii="Times New Roman" w:hAnsi="Times New Roman" w:cs="Times New Roman"/>
          <w:lang w:val="en-US"/>
        </w:rPr>
        <w:t xml:space="preserve"> (Shaki &amp; Fisher, 2008)</w:t>
      </w:r>
      <w:r w:rsidR="008747C0" w:rsidRPr="00D4029D">
        <w:rPr>
          <w:rFonts w:ascii="Times New Roman" w:hAnsi="Times New Roman" w:cs="Times New Roman"/>
          <w:lang w:val="en-US"/>
        </w:rPr>
        <w:t>.</w:t>
      </w:r>
      <w:r w:rsidRPr="00D4029D">
        <w:rPr>
          <w:rFonts w:ascii="Times New Roman" w:hAnsi="Times New Roman" w:cs="Times New Roman"/>
          <w:lang w:val="en-US"/>
        </w:rPr>
        <w:t xml:space="preserve">  In our study all samples had </w:t>
      </w:r>
      <w:r w:rsidR="0066061C">
        <w:rPr>
          <w:rFonts w:ascii="Times New Roman" w:hAnsi="Times New Roman" w:cs="Times New Roman"/>
          <w:lang w:val="en-US"/>
        </w:rPr>
        <w:t xml:space="preserve">the same </w:t>
      </w:r>
      <w:r w:rsidRPr="00D4029D">
        <w:rPr>
          <w:rFonts w:ascii="Times New Roman" w:hAnsi="Times New Roman" w:cs="Times New Roman"/>
          <w:lang w:val="en-US"/>
        </w:rPr>
        <w:t xml:space="preserve">left-to-right writing direction and therefore was not suited to investigate these effects. </w:t>
      </w:r>
    </w:p>
    <w:p w14:paraId="24B1637F" w14:textId="1BED729C" w:rsidR="00F758BA" w:rsidRPr="009603CE" w:rsidRDefault="00D81F91" w:rsidP="0096149D">
      <w:pPr>
        <w:widowControl w:val="0"/>
        <w:autoSpaceDE w:val="0"/>
        <w:autoSpaceDN w:val="0"/>
        <w:adjustRightInd w:val="0"/>
        <w:spacing w:line="480" w:lineRule="auto"/>
        <w:ind w:firstLine="567"/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 w:eastAsia="en-GB"/>
        </w:rPr>
        <w:t>These limitations notwithstanding,</w:t>
      </w:r>
      <w:r w:rsidRPr="00D4029D">
        <w:rPr>
          <w:rFonts w:ascii="Times New Roman" w:hAnsi="Times New Roman" w:cs="Times New Roman"/>
          <w:lang w:val="en-US"/>
        </w:rPr>
        <w:t xml:space="preserve"> t</w:t>
      </w:r>
      <w:r w:rsidR="002F152D" w:rsidRPr="00D4029D">
        <w:rPr>
          <w:rFonts w:ascii="Times New Roman" w:hAnsi="Times New Roman" w:cs="Times New Roman"/>
          <w:lang w:val="en-US"/>
        </w:rPr>
        <w:t xml:space="preserve">his study is the first genetically sensitive investigation into </w:t>
      </w:r>
      <w:r w:rsidR="00BA74EE" w:rsidRPr="00D4029D">
        <w:rPr>
          <w:rFonts w:ascii="Times New Roman" w:hAnsi="Times New Roman" w:cs="Times New Roman"/>
          <w:lang w:val="en-US"/>
        </w:rPr>
        <w:t>n</w:t>
      </w:r>
      <w:r w:rsidR="000D3BE7" w:rsidRPr="00D4029D">
        <w:rPr>
          <w:rFonts w:ascii="Times New Roman" w:hAnsi="Times New Roman" w:cs="Times New Roman"/>
          <w:lang w:val="en-US"/>
        </w:rPr>
        <w:t>umber li</w:t>
      </w:r>
      <w:r w:rsidR="002F152D" w:rsidRPr="00D4029D">
        <w:rPr>
          <w:rFonts w:ascii="Times New Roman" w:hAnsi="Times New Roman" w:cs="Times New Roman"/>
          <w:lang w:val="en-US"/>
        </w:rPr>
        <w:t>ne</w:t>
      </w:r>
      <w:r w:rsidR="00C97443" w:rsidRPr="00D4029D">
        <w:rPr>
          <w:rFonts w:ascii="Times New Roman" w:hAnsi="Times New Roman" w:cs="Times New Roman"/>
          <w:lang w:val="en-US"/>
        </w:rPr>
        <w:t xml:space="preserve"> estimation skills</w:t>
      </w:r>
      <w:r w:rsidR="002F152D" w:rsidRPr="00D4029D">
        <w:rPr>
          <w:rFonts w:ascii="Times New Roman" w:hAnsi="Times New Roman" w:cs="Times New Roman"/>
          <w:lang w:val="en-US"/>
        </w:rPr>
        <w:t xml:space="preserve"> and </w:t>
      </w:r>
      <w:r w:rsidR="008558D4" w:rsidRPr="00D4029D">
        <w:rPr>
          <w:rFonts w:ascii="Times New Roman" w:hAnsi="Times New Roman" w:cs="Times New Roman"/>
          <w:lang w:val="en-US"/>
        </w:rPr>
        <w:t>mathematics</w:t>
      </w:r>
      <w:r w:rsidR="00017DCE" w:rsidRPr="00D4029D">
        <w:rPr>
          <w:rFonts w:ascii="Times New Roman" w:hAnsi="Times New Roman" w:cs="Times New Roman"/>
          <w:lang w:val="en-US"/>
        </w:rPr>
        <w:t xml:space="preserve"> </w:t>
      </w:r>
      <w:r w:rsidR="0034571C" w:rsidRPr="00D4029D">
        <w:rPr>
          <w:rFonts w:ascii="Times New Roman" w:hAnsi="Times New Roman" w:cs="Times New Roman"/>
          <w:lang w:val="en-US"/>
        </w:rPr>
        <w:t xml:space="preserve">that </w:t>
      </w:r>
      <w:r w:rsidR="00391B38" w:rsidRPr="00D4029D">
        <w:rPr>
          <w:rFonts w:ascii="Times New Roman" w:hAnsi="Times New Roman" w:cs="Times New Roman"/>
          <w:lang w:val="en-US"/>
        </w:rPr>
        <w:t>u</w:t>
      </w:r>
      <w:r w:rsidR="00391B38">
        <w:rPr>
          <w:rFonts w:ascii="Times New Roman" w:hAnsi="Times New Roman" w:cs="Times New Roman"/>
          <w:lang w:val="en-US"/>
        </w:rPr>
        <w:t>se</w:t>
      </w:r>
      <w:r w:rsidR="00391B38" w:rsidRPr="00D4029D">
        <w:rPr>
          <w:rFonts w:ascii="Times New Roman" w:hAnsi="Times New Roman" w:cs="Times New Roman"/>
          <w:lang w:val="en-US"/>
        </w:rPr>
        <w:t xml:space="preserve"> </w:t>
      </w:r>
      <w:r w:rsidR="0034571C" w:rsidRPr="00D4029D">
        <w:rPr>
          <w:rFonts w:ascii="Times New Roman" w:hAnsi="Times New Roman" w:cs="Times New Roman"/>
          <w:lang w:val="en-US"/>
        </w:rPr>
        <w:t>data from</w:t>
      </w:r>
      <w:r w:rsidR="00017DCE" w:rsidRPr="00D4029D">
        <w:rPr>
          <w:rFonts w:ascii="Times New Roman" w:hAnsi="Times New Roman" w:cs="Times New Roman"/>
          <w:lang w:val="en-US"/>
        </w:rPr>
        <w:t xml:space="preserve"> twin</w:t>
      </w:r>
      <w:r w:rsidR="00CC55BD" w:rsidRPr="00D4029D">
        <w:rPr>
          <w:rFonts w:ascii="Times New Roman" w:hAnsi="Times New Roman" w:cs="Times New Roman"/>
          <w:lang w:val="en-US"/>
        </w:rPr>
        <w:t>s</w:t>
      </w:r>
      <w:r w:rsidR="00017DCE" w:rsidRPr="00D4029D">
        <w:rPr>
          <w:rFonts w:ascii="Times New Roman" w:hAnsi="Times New Roman" w:cs="Times New Roman"/>
          <w:lang w:val="en-US"/>
        </w:rPr>
        <w:t xml:space="preserve"> from different countries</w:t>
      </w:r>
      <w:r w:rsidR="002F152D" w:rsidRPr="00D4029D">
        <w:rPr>
          <w:rFonts w:ascii="Times New Roman" w:hAnsi="Times New Roman" w:cs="Times New Roman"/>
          <w:lang w:val="en-US"/>
        </w:rPr>
        <w:t xml:space="preserve">. </w:t>
      </w:r>
      <w:r w:rsidR="003D33A1">
        <w:rPr>
          <w:rFonts w:ascii="Times New Roman" w:hAnsi="Times New Roman" w:cs="Times New Roman"/>
          <w:lang w:val="en-US"/>
        </w:rPr>
        <w:t>Although</w:t>
      </w:r>
      <w:r w:rsidR="00F01F6A" w:rsidRPr="00F01F6A">
        <w:rPr>
          <w:rFonts w:ascii="Times New Roman" w:hAnsi="Times New Roman" w:cs="Times New Roman"/>
          <w:lang w:val="en-US"/>
        </w:rPr>
        <w:t xml:space="preserve"> the results </w:t>
      </w:r>
      <w:r w:rsidR="003D33A1">
        <w:rPr>
          <w:rFonts w:ascii="Times New Roman" w:hAnsi="Times New Roman" w:cs="Times New Roman"/>
          <w:lang w:val="en-US"/>
        </w:rPr>
        <w:t xml:space="preserve">are not ready to be translated </w:t>
      </w:r>
      <w:r w:rsidR="006F59F3">
        <w:rPr>
          <w:rFonts w:ascii="Times New Roman" w:hAnsi="Times New Roman" w:cs="Times New Roman"/>
          <w:lang w:val="en-US"/>
        </w:rPr>
        <w:t>in</w:t>
      </w:r>
      <w:r w:rsidR="003D33A1">
        <w:rPr>
          <w:rFonts w:ascii="Times New Roman" w:hAnsi="Times New Roman" w:cs="Times New Roman"/>
          <w:lang w:val="en-US"/>
        </w:rPr>
        <w:t xml:space="preserve">to </w:t>
      </w:r>
      <w:r w:rsidR="006F59F3">
        <w:rPr>
          <w:rFonts w:ascii="Times New Roman" w:hAnsi="Times New Roman" w:cs="Times New Roman"/>
          <w:lang w:val="en-US"/>
        </w:rPr>
        <w:t xml:space="preserve">the </w:t>
      </w:r>
      <w:r w:rsidR="003D33A1">
        <w:rPr>
          <w:rFonts w:ascii="Times New Roman" w:hAnsi="Times New Roman" w:cs="Times New Roman"/>
          <w:lang w:val="en-US"/>
        </w:rPr>
        <w:t>real-worl</w:t>
      </w:r>
      <w:r w:rsidR="006F59F3">
        <w:rPr>
          <w:rFonts w:ascii="Times New Roman" w:hAnsi="Times New Roman" w:cs="Times New Roman"/>
          <w:lang w:val="en-US"/>
        </w:rPr>
        <w:t>d</w:t>
      </w:r>
      <w:r w:rsidR="00F01F6A" w:rsidRPr="00F01F6A">
        <w:rPr>
          <w:rFonts w:ascii="Times New Roman" w:hAnsi="Times New Roman" w:cs="Times New Roman"/>
          <w:lang w:val="en-US"/>
        </w:rPr>
        <w:t xml:space="preserve"> practice, </w:t>
      </w:r>
      <w:r w:rsidR="00401544" w:rsidRPr="00F01F6A">
        <w:rPr>
          <w:rFonts w:ascii="Times New Roman" w:hAnsi="Times New Roman" w:cs="Times New Roman"/>
          <w:lang w:val="en-US"/>
        </w:rPr>
        <w:t xml:space="preserve">they </w:t>
      </w:r>
      <w:r w:rsidR="00401544" w:rsidRPr="00D4029D">
        <w:rPr>
          <w:rFonts w:ascii="Times New Roman" w:hAnsi="Times New Roman" w:cs="Times New Roman"/>
          <w:lang w:val="en-US"/>
        </w:rPr>
        <w:t>provide</w:t>
      </w:r>
      <w:r w:rsidR="009E6341" w:rsidRPr="00D4029D">
        <w:rPr>
          <w:rFonts w:ascii="Times New Roman" w:hAnsi="Times New Roman" w:cs="Times New Roman"/>
          <w:lang w:val="en-US"/>
        </w:rPr>
        <w:t xml:space="preserve"> n</w:t>
      </w:r>
      <w:r w:rsidR="00D252C0">
        <w:rPr>
          <w:rFonts w:ascii="Times New Roman" w:hAnsi="Times New Roman" w:cs="Times New Roman"/>
          <w:lang w:val="en-US"/>
        </w:rPr>
        <w:t>ovel</w:t>
      </w:r>
      <w:r w:rsidR="009E6341" w:rsidRPr="00D4029D">
        <w:rPr>
          <w:rFonts w:ascii="Times New Roman" w:hAnsi="Times New Roman" w:cs="Times New Roman"/>
          <w:lang w:val="en-US"/>
        </w:rPr>
        <w:t xml:space="preserve"> insights in the </w:t>
      </w:r>
      <w:r w:rsidR="000E0C0F">
        <w:rPr>
          <w:rFonts w:ascii="Times New Roman" w:hAnsi="Times New Roman" w:cs="Times New Roman"/>
          <w:lang w:val="en-US"/>
        </w:rPr>
        <w:t>etiology</w:t>
      </w:r>
      <w:r w:rsidR="009E6341" w:rsidRPr="00D4029D">
        <w:rPr>
          <w:rFonts w:ascii="Times New Roman" w:hAnsi="Times New Roman" w:cs="Times New Roman"/>
          <w:lang w:val="en-US"/>
        </w:rPr>
        <w:t xml:space="preserve"> of individual differences in </w:t>
      </w:r>
      <w:r w:rsidR="0097324F">
        <w:rPr>
          <w:rFonts w:ascii="Times New Roman" w:hAnsi="Times New Roman" w:cs="Times New Roman"/>
          <w:lang w:val="en-US"/>
        </w:rPr>
        <w:t>n</w:t>
      </w:r>
      <w:r w:rsidR="009E6341" w:rsidRPr="00D4029D">
        <w:rPr>
          <w:rFonts w:ascii="Times New Roman" w:hAnsi="Times New Roman" w:cs="Times New Roman"/>
          <w:lang w:val="en-US"/>
        </w:rPr>
        <w:t xml:space="preserve">umber line performance and its co-variation with mathematical ability. </w:t>
      </w:r>
    </w:p>
    <w:p w14:paraId="4442B875" w14:textId="77777777" w:rsidR="0085586B" w:rsidRPr="00946F35" w:rsidRDefault="0085586B" w:rsidP="00946F3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</w:pPr>
      <w:r w:rsidRPr="00946F35">
        <w:rPr>
          <w:rFonts w:ascii="Times New Roman" w:hAnsi="Times New Roman" w:cs="Times New Roman"/>
          <w:b/>
          <w:lang w:val="en-US"/>
        </w:rPr>
        <w:t>Acknowledgments</w:t>
      </w:r>
    </w:p>
    <w:p w14:paraId="4EAB389E" w14:textId="77777777" w:rsidR="0025195F" w:rsidRPr="0002660F" w:rsidRDefault="002706C1" w:rsidP="00866882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946F35">
        <w:rPr>
          <w:rFonts w:ascii="Times New Roman" w:hAnsi="Times New Roman" w:cs="Times New Roman"/>
          <w:lang w:val="en-US"/>
        </w:rPr>
        <w:t>This research was supported by</w:t>
      </w:r>
      <w:r w:rsidR="00687E62" w:rsidRPr="00946F35">
        <w:rPr>
          <w:rFonts w:ascii="Times New Roman" w:hAnsi="Times New Roman" w:cs="Times New Roman"/>
          <w:lang w:val="en-US"/>
        </w:rPr>
        <w:t xml:space="preserve"> </w:t>
      </w:r>
      <w:r w:rsidRPr="00946F35">
        <w:rPr>
          <w:rFonts w:ascii="Times New Roman" w:hAnsi="Times New Roman" w:cs="Times New Roman"/>
          <w:lang w:val="en-US"/>
        </w:rPr>
        <w:t xml:space="preserve">Research has been supported by the Grant from the Russian Science Foundation (project # 14-48-00043) to Tomsk State University; by the Russian Science Foundation [project 15-18-30055]; by a program grant [G0901245; previously G0500079] from the U.K. Medical Research Council (MRC); by Eunice Kennedy Shriver National Institute of Child Health and Development [HD059215; HD038075], and [HD075460]; by the </w:t>
      </w:r>
      <w:r w:rsidR="005E5E09" w:rsidRPr="00946F35">
        <w:rPr>
          <w:rFonts w:ascii="Times New Roman" w:hAnsi="Times New Roman" w:cs="Times New Roman"/>
        </w:rPr>
        <w:t>Québec Ministry of Health</w:t>
      </w:r>
      <w:r w:rsidR="005E5E09" w:rsidRPr="00946F35">
        <w:rPr>
          <w:rFonts w:ascii="Times New Roman" w:hAnsi="Times New Roman" w:cs="Times New Roman"/>
          <w:lang w:val="en-US"/>
        </w:rPr>
        <w:t xml:space="preserve">, </w:t>
      </w:r>
      <w:r w:rsidRPr="00946F35">
        <w:rPr>
          <w:rFonts w:ascii="Times New Roman" w:hAnsi="Times New Roman" w:cs="Times New Roman"/>
          <w:lang w:val="en-US"/>
        </w:rPr>
        <w:t>Fonds Québécois de la Recherche sur la Société et la Culture; the Fonds de la Recherche en Santé du Québec; the Social Science and Humanities Research Council of Canada; the National Health Research Development Program; the Canadian Institutes for Health Research; and Sainte-Justine Hospital’s Research Center</w:t>
      </w:r>
      <w:r w:rsidR="00946F35" w:rsidRPr="00946F35">
        <w:rPr>
          <w:rFonts w:ascii="Times New Roman" w:hAnsi="Times New Roman" w:cs="Times New Roman"/>
          <w:lang w:val="en-US"/>
        </w:rPr>
        <w:t xml:space="preserve">. </w:t>
      </w:r>
      <w:r w:rsidR="00946F35" w:rsidRPr="00946F35">
        <w:rPr>
          <w:rFonts w:ascii="Times New Roman" w:hAnsi="Times New Roman" w:cs="Times New Roman"/>
          <w:color w:val="000000"/>
          <w:lang w:val="en-US"/>
        </w:rPr>
        <w:t xml:space="preserve">Michel Boivin is supported by the Canada Research Chair (Tier 1) program. </w:t>
      </w:r>
    </w:p>
    <w:p w14:paraId="336BAC93" w14:textId="49740396" w:rsidR="00B41C10" w:rsidRDefault="0025195F" w:rsidP="00025765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  <w:r w:rsidRPr="002174DA">
        <w:rPr>
          <w:rFonts w:ascii="Times New Roman" w:hAnsi="Times New Roman" w:cs="Times New Roman"/>
          <w:b/>
          <w:lang w:val="en-US"/>
        </w:rPr>
        <w:t>References</w:t>
      </w:r>
    </w:p>
    <w:p w14:paraId="04053254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Barth, H. C., &amp; Paladino, A. M. (2011). The development of</w:t>
      </w:r>
      <w:r>
        <w:rPr>
          <w:rFonts w:ascii="Times New Roman" w:hAnsi="Times New Roman" w:cs="Times New Roman"/>
          <w:color w:val="000000"/>
          <w:lang w:val="en-US"/>
        </w:rPr>
        <w:t xml:space="preserve"> numerical estimation: Evidence </w:t>
      </w:r>
    </w:p>
    <w:p w14:paraId="56686B86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against a representational shift. Developmental Science, 14(1), 125–135. </w:t>
      </w: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https://doi.org/10.1111/j.1467- 7687.2010.00962.x </w:t>
      </w:r>
    </w:p>
    <w:p w14:paraId="7EF1D78E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Boivin, M., Brendgen, M., Dionne, G., Dubois, L., P_erusse, D</w:t>
      </w:r>
      <w:r>
        <w:rPr>
          <w:rFonts w:ascii="Times New Roman" w:hAnsi="Times New Roman" w:cs="Times New Roman"/>
          <w:color w:val="000000"/>
          <w:lang w:val="en-US"/>
        </w:rPr>
        <w:t xml:space="preserve">., Robaey, P., . . . Vitaro, F. </w:t>
      </w:r>
    </w:p>
    <w:p w14:paraId="1EE767A9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(2013). The Quebec Newborn Twin Study: 15 years later. Twin Research and Human Genetics, 16, 64–69. https://doi.org/10.1017/thg.2012.129 </w:t>
      </w:r>
    </w:p>
    <w:p w14:paraId="2E8088A6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Boker, S., Neale, M., Maes, H., Wilde, M., Spiegel, M., Brick, T., . . . Fox, J. (2011). OpenMx: </w:t>
      </w:r>
    </w:p>
    <w:p w14:paraId="1407225F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An open source extended structural equation modeling framework. Psychometrika, 76, 306–317. https://doi.org/10.1007/s11336-010-9200-6 </w:t>
      </w:r>
    </w:p>
    <w:p w14:paraId="70BE56B9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Booth, J. L., &amp; Siegler, R. S. (2008). Numerical magnitude representations influence arithmetic </w:t>
      </w:r>
    </w:p>
    <w:p w14:paraId="5111EA99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learning. Child Development, 79, 1016–1031. </w:t>
      </w:r>
      <w:hyperlink r:id="rId9" w:history="1">
        <w:r w:rsidRPr="00E60E31">
          <w:rPr>
            <w:rStyle w:val="Hyperlink"/>
            <w:rFonts w:ascii="Times New Roman" w:hAnsi="Times New Roman" w:cs="Times New Roman"/>
            <w:lang w:val="en-US"/>
          </w:rPr>
          <w:t>https://doi.org/10.1111/j.1467-8624.2008</w:t>
        </w:r>
      </w:hyperlink>
      <w:r w:rsidRPr="00877E18">
        <w:rPr>
          <w:rFonts w:ascii="Times New Roman" w:hAnsi="Times New Roman" w:cs="Times New Roman"/>
          <w:color w:val="000000"/>
          <w:lang w:val="en-US"/>
        </w:rPr>
        <w:t xml:space="preserve">. 01173.x </w:t>
      </w:r>
    </w:p>
    <w:p w14:paraId="3761BEEF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Cicchini, G. M., Anobile, G., &amp; Burr, D. C. (2014). Compressive mapping of number to space </w:t>
      </w:r>
    </w:p>
    <w:p w14:paraId="3BE69803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reflects dynamic encoding mechanisms, not static logarithmic transform. Proceedings of the National Academy of Sciences of the United States of America, 111, 7867–7872. https://doi.org/10. 1073/pnas.1402785111 </w:t>
      </w:r>
    </w:p>
    <w:p w14:paraId="186285F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Davis, O. S., Haworth, C. M., &amp; Plomin, R. (2009). Dramatic increase in heritability of cognitive </w:t>
      </w:r>
    </w:p>
    <w:p w14:paraId="16BAAE53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development from early to middle childhood an 8-year longitudinal study of 8,700 Pairs of twins. Psychological Science, 20, 1301–1308. https://doi.org/10.1111/j.1467-9280.2009.02433.x </w:t>
      </w:r>
    </w:p>
    <w:p w14:paraId="12BE6C3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Dehaene, S. (1997). The number sense: How the mind creates mathematics. New York, NY: </w:t>
      </w:r>
    </w:p>
    <w:p w14:paraId="2E4A2717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Oxford University Press. </w:t>
      </w:r>
    </w:p>
    <w:p w14:paraId="6DCA5E2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Eaves, L. J., Eysenck, H., &amp; Martin, N. G. (1989). Genes, culture, and personality: An empirical </w:t>
      </w:r>
    </w:p>
    <w:p w14:paraId="078B7609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approach. London, UK: Academic Press. </w:t>
      </w:r>
    </w:p>
    <w:p w14:paraId="0C3BE5A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Eley, T. C. (2005). Sex-limitation models. In B. J. Everitt &amp; D. Howell (Eds.), Encyclopedia of </w:t>
      </w:r>
    </w:p>
    <w:p w14:paraId="70E5FBDA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behavioural statistics. West Sussex, UK: Wiley. </w:t>
      </w:r>
    </w:p>
    <w:p w14:paraId="41FBBF46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Forget-Dubois, N., P_erusse, D., Turecki, G., Girard, A., Billette, J.-M., Rouleau, G., . . . </w:t>
      </w:r>
    </w:p>
    <w:p w14:paraId="71E5BB9D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Tremblay, R. (2003). Diagnosing zygosity in infant twins: Physical similarity, genotyping, and chorionicity. Twin Research, 6, 479–485. https://doi.org/10.1375/136905203322686464 </w:t>
      </w:r>
    </w:p>
    <w:p w14:paraId="155B786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Fuchs, L. S., Geary, D. C., Compton, D. L., Fuchs, D., Hamlett, C. L., &amp; Bryant, J. D. (2010). </w:t>
      </w:r>
    </w:p>
    <w:p w14:paraId="71273014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The contributions of numerosity and domain-general abilities to school readiness. Child Development, 81, 1520–1533. https://doi.org/10.1111/j.1467-8624.2010.01489.x </w:t>
      </w:r>
    </w:p>
    <w:p w14:paraId="076C6A9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Geary, D. C. (2011). Cognitive predictors of achievement growth in mathematics: A 5-year </w:t>
      </w:r>
    </w:p>
    <w:p w14:paraId="654248D2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longitudinal study. Developmental Psychology, 47, 1539–1552. </w:t>
      </w:r>
      <w:hyperlink r:id="rId10" w:history="1">
        <w:r w:rsidRPr="00E60E31">
          <w:rPr>
            <w:rStyle w:val="Hyperlink"/>
            <w:rFonts w:ascii="Times New Roman" w:hAnsi="Times New Roman" w:cs="Times New Roman"/>
            <w:lang w:val="en-US"/>
          </w:rPr>
          <w:t>https://doi.org/10.1037/</w:t>
        </w:r>
      </w:hyperlink>
      <w:r w:rsidRPr="00877E18">
        <w:rPr>
          <w:rFonts w:ascii="Times New Roman" w:hAnsi="Times New Roman" w:cs="Times New Roman"/>
          <w:color w:val="000000"/>
          <w:lang w:val="en-US"/>
        </w:rPr>
        <w:t xml:space="preserve"> a0025510 </w:t>
      </w:r>
    </w:p>
    <w:p w14:paraId="3AF086F1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Gelman, R., &amp; Gallistel, C. R. (1978). The child’s understanding of number (1986th ed.). </w:t>
      </w:r>
    </w:p>
    <w:p w14:paraId="38759F8C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Cambridge, MA: Harvard University Press. </w:t>
      </w:r>
    </w:p>
    <w:p w14:paraId="1376891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Goldsmith, H. H. (1991). A zygosity questionnaire for young twins: A research note. Behavior </w:t>
      </w:r>
    </w:p>
    <w:p w14:paraId="4575F8EB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Genetics, 21, 257–269. https://doi.org/10.1007/BF01065819 </w:t>
      </w:r>
    </w:p>
    <w:p w14:paraId="59DB26BC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Gunderson, E. A., Ramirez, G., Beilock, S. L., &amp; Levine, S. C. (2012). The relation between </w:t>
      </w:r>
    </w:p>
    <w:p w14:paraId="4769F28F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spatial skill and early number knowledge: The role of the linear number line. Developmental Psychology, 48, 1229–1241. https://doi.org/10.1037/a0027433 </w:t>
      </w:r>
    </w:p>
    <w:p w14:paraId="468B1FE1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Hart, S. A., Logan, J. A., Thompson, L., Kovas, Y., McLoughlin, G., &amp; Petrill, S. A. (2016). A </w:t>
      </w:r>
    </w:p>
    <w:p w14:paraId="6252E2F6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latent profile analysis of math achievement, numerosity, and math anxiety in twins. Journal of Educational Psychology, 108, 181–193. https://doi.org/10.1037/edu0000045 </w:t>
      </w:r>
    </w:p>
    <w:p w14:paraId="20D9EA9C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Hart, S. A., Petrill, S. A., &amp; Thompson, L. A. (2010). A factorial analysis of timed and untimed </w:t>
      </w:r>
    </w:p>
    <w:p w14:paraId="630A2415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measures of mathematics and reading abilities in school aged twins. Learning and </w:t>
      </w: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Individual Differences, 20, 63–69. https://doi.org/10.1016/j.lindif.2009.10.004 </w:t>
      </w:r>
    </w:p>
    <w:p w14:paraId="1717296D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Hart, S. A., Petrill, S. A., Thompson, L. A., &amp; Plomin, R. (2009). The ABCs of math: A genetic </w:t>
      </w:r>
    </w:p>
    <w:p w14:paraId="6E9CEE5F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analysis of mathematics and its links with reading ability and general cognitive ability. Journal of Educational Psychology, 101, 388. https://doi.org/10.1037/a0015115 </w:t>
      </w:r>
    </w:p>
    <w:p w14:paraId="1571A00F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Haworth, C. M. A., Davis, O. S. P., &amp; Plomin, R. (2013). Twins Early Development Study </w:t>
      </w:r>
    </w:p>
    <w:p w14:paraId="43162881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(TEDS): A genetically sensitive investigation of cognitive and behavioral development from childhood to young adulthood. Twin Research and Human Genetics, 16, 117–125. https://doi.org/10.1017/ thg.2012.91 </w:t>
      </w:r>
    </w:p>
    <w:p w14:paraId="441CBA86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Haworth, C. M., Kovas, Y., Harlaar, N., Hayiou-Thomas, M. E., Petrill, S. A., Dale, P. S., &amp; </w:t>
      </w:r>
    </w:p>
    <w:p w14:paraId="1D2C8278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Plomin, R. (2009). Generalist genes and learning disabilities: A multivariate genetic analysis of low performance in reading, mathematics, language and general cognitive ability in a sample of 8000 12-year-old twins. Journal of Child Psychology and Psychiatry, 50, 1318–1325. https://doi.org/ 10.1111/j.1469-7610.2009.02114.x </w:t>
      </w:r>
    </w:p>
    <w:p w14:paraId="4F95FCA0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Helmreich, I., Zuber, J., Pixner, S., Kaufmann, L., Nuerk, H. C., &amp; Moeller, K. (2011). Language </w:t>
      </w:r>
    </w:p>
    <w:p w14:paraId="48096775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effects on children’s non-verbal number line estimations. Journal of Cross-Cultural Psychology, 42, 598–613. https://doi.org/10.1177/0022022111406026 </w:t>
      </w:r>
    </w:p>
    <w:p w14:paraId="2BD2CB79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Ito, Y., &amp; Hatta, T. (2004). Spatial structure of quantitative representation of numbers: Evidence </w:t>
      </w:r>
    </w:p>
    <w:p w14:paraId="50D49DDF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from the SNARC effect. Memory &amp; Cognition, 32, 662–673. </w:t>
      </w:r>
      <w:hyperlink r:id="rId11" w:history="1">
        <w:r w:rsidRPr="00E60E31">
          <w:rPr>
            <w:rStyle w:val="Hyperlink"/>
            <w:rFonts w:ascii="Times New Roman" w:hAnsi="Times New Roman" w:cs="Times New Roman"/>
            <w:lang w:val="en-US"/>
          </w:rPr>
          <w:t>https://doi.org/10.3758/</w:t>
        </w:r>
      </w:hyperlink>
      <w:r w:rsidRPr="00877E18">
        <w:rPr>
          <w:rFonts w:ascii="Times New Roman" w:hAnsi="Times New Roman" w:cs="Times New Roman"/>
          <w:color w:val="000000"/>
          <w:lang w:val="en-US"/>
        </w:rPr>
        <w:t xml:space="preserve"> BF03195857 </w:t>
      </w:r>
    </w:p>
    <w:p w14:paraId="07B967B4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Kolkman, M. E., Kroesbergen, E. H., &amp; Leseman, P. P. (2013). Early numerical development </w:t>
      </w:r>
    </w:p>
    <w:p w14:paraId="6ECC293F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and the role of non-symbolic and symbolic skills. Learning and Instruction, 25, 95–103. https://doi.org/ 10.1016/j.learninstruc.2012.12.001 </w:t>
      </w:r>
    </w:p>
    <w:p w14:paraId="29575352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Kovas, Y., Galajinsky, E. V., Plomin, R., Boivin, M., Petrill, S. A., Lemelin, J.-P., . . . Malykh, </w:t>
      </w:r>
    </w:p>
    <w:p w14:paraId="162426F7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S. B. (2013). The Russian School Twin Registry (RSTR): Project progress. Twin Research and Human Genetics, 16, 126–133. https://doi.org/10.1017/thg.2012.133 </w:t>
      </w:r>
    </w:p>
    <w:p w14:paraId="03F791B9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Kovas, Y., Garon-Carrier, G., Boivin, M., Petrill, S. A., Plomin, R., Malykh, S. B., . . . </w:t>
      </w:r>
    </w:p>
    <w:p w14:paraId="4B9E1E54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Brendgen, M. (2015). Why children differ in motivation to learn: Insights from over 13,000 twins from 6 countries. Personality and Individual Differences, 80, 51–63. https://doi.org/10.1016/j.paid. 2015.02.006 </w:t>
      </w:r>
    </w:p>
    <w:p w14:paraId="0BFE583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Kovas, Y., Harlaar, N., Petrill, S. A., &amp; Plomin, R. (2005). Generalist genes and mathematics in </w:t>
      </w:r>
    </w:p>
    <w:p w14:paraId="378B8F80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7-year- old twins. Intelligence, 33, 473–489. https://doi.org/10.1016/j.intell.2005.05.002 </w:t>
      </w:r>
    </w:p>
    <w:p w14:paraId="000CE098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Kovas, Y., Haworth, C. M. A., Dale, P. S., Plomin, R., Weinberg, R. A., Thomson, J. M., &amp; </w:t>
      </w:r>
    </w:p>
    <w:p w14:paraId="0910D873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Fischer, K. W. (2007). The genetic and environmental origins of learning abilities and disabilities in the early school years. Monographs of the Society for Research in Child Development, 72, 1–160. https://doi.org/10.1111/j.1540-5834.2007.00439.x </w:t>
      </w:r>
    </w:p>
    <w:p w14:paraId="664C743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Kovas, Y., Haworth, C. M. A., Petrill, S. A., &amp; Plomin, R. (2007). Mathematical ability of 10-</w:t>
      </w:r>
    </w:p>
    <w:p w14:paraId="1E135192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year- old boys and girls: Genetic and environmental etiology of typical and low performance. Journal of Learning Disabilities, 40, 554–567. https://doi.org/10.1177/002221940704000 60601 </w:t>
      </w:r>
    </w:p>
    <w:p w14:paraId="662D0B6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Laland, K. N., Odling-Smee, J., &amp; Myles, S. (2010). How culture shaped the human genome: </w:t>
      </w:r>
    </w:p>
    <w:p w14:paraId="691B658D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Bringing genetics and the human sciences together. Nature Reviews Genetics, 11, 137–148. https://doi. org/10.1038/nrg2734 </w:t>
      </w:r>
    </w:p>
    <w:p w14:paraId="5B13CB15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Laski, E. V., &amp; Siegler, R. S. (2007). Is 27 a big number? Correlational and causal connections </w:t>
      </w:r>
    </w:p>
    <w:p w14:paraId="2162BDF2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among numerical categorization, number line estimation, and numerical magnitude comparison. Child Development, 78, 1723–1743. https://doi.org/10.1111/j.1467-8624.2007.01087.x </w:t>
      </w:r>
    </w:p>
    <w:p w14:paraId="641DB42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LeFevre, J. A., Fast, L., Skwarchuk, S. L., Smith-Chant, B. L., Bisanz, J., Kamawar, D., &amp; </w:t>
      </w:r>
    </w:p>
    <w:p w14:paraId="6295CBDB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Penner-Wilger, M. (2010). Pathways to mathematics: Longitudinal predictors of performance. Child Development, 81, 1753–1767. https://doi.org/10.1111/j.1467-8624.2010.01508.x </w:t>
      </w:r>
    </w:p>
    <w:p w14:paraId="27BA828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Lukowski, S. L., Rosenberg-Lee, M., Thompson, L. A., Hart, S. A., Willcutt, E. G., Olson, R. K., </w:t>
      </w:r>
    </w:p>
    <w:p w14:paraId="392E3316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. . . Pennington, B. (2017). Approximate number sense shares etiological overlap with mathematics and general cognitive ability. Intelligence, 65, 67–74. https://doi.org/10.1016/j.intell.2017.08. 005 </w:t>
      </w:r>
    </w:p>
    <w:p w14:paraId="3C6A95C1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Lukowski, S. L., Soden, B., Hart, S. A., Thompson, L. A., Kovas, Y., &amp; Petrill, S. A. (2014). </w:t>
      </w:r>
    </w:p>
    <w:p w14:paraId="5FFFE0E2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Etiological distinction of working memory components in relation to mathematics. Intelligence, 47, 54–62. https://doi.org/10.1016/j.intell.2014.09.001 </w:t>
      </w:r>
    </w:p>
    <w:p w14:paraId="76631AC9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Lyons, I. M., Price, G. R., Vaessen, A., Blomert, L., &amp; Ansari, D. (2014). Numerical predictors </w:t>
      </w:r>
    </w:p>
    <w:p w14:paraId="5307854F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of arithmetic success in grades 1–6. Developmental Science, 17, 714–726. https://doi.org/10. 1111/desc.12152 </w:t>
      </w:r>
    </w:p>
    <w:p w14:paraId="6291FDF1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Martin, N. G., Eaves, L. J., Kearsey, M. J., &amp; Davies, P. (1978). The power of the classical twin </w:t>
      </w:r>
    </w:p>
    <w:p w14:paraId="15C7E304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study. Heredity, 40(1), 97–116. https://doi.org/10.1038/hdy.1978.10 </w:t>
      </w:r>
    </w:p>
    <w:p w14:paraId="305CC97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Martin, N. G., Eaves, L. J., &amp; Kendler, K. S. (1994). The power of the classical twin study to </w:t>
      </w:r>
    </w:p>
    <w:p w14:paraId="72AA098F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resolve variation in threshold traits. Behavior Genetics, 24, 239–258. https://doi.org/10.1007/ BF01067191 </w:t>
      </w:r>
    </w:p>
    <w:p w14:paraId="003DB4A8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McGrew, K. S., Dailey, D. E. H., &amp; Schrank, F. A. (2007). Woodcock-Johnson iii/Woodcock-</w:t>
      </w:r>
    </w:p>
    <w:p w14:paraId="5A482E54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Johnson iii normative update score differences: What the user can expect and why (Woodcock-Johnson iii assessment service bulletin no. 9). Rolling Meadows, IL: Riverside Publishing. </w:t>
      </w:r>
    </w:p>
    <w:p w14:paraId="1E26272F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Moeller, K., Pixner, S., Kaufmann, L., &amp; Nuerk, H. C. (2009). Children’s early mental number </w:t>
      </w:r>
    </w:p>
    <w:p w14:paraId="38B9EFB2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line: Logarithmic or decomposed linear? Journal of Experimental Child Psychology, 103, 503–515. https://doi.org/10.1016/j.jecp.2009.02.006 </w:t>
      </w:r>
    </w:p>
    <w:p w14:paraId="502D4D4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Muldoon, K., Simms, V., Towse, J., Menzies, V., &amp; Yue, G. (2011). Cross-cultural comparisons </w:t>
      </w:r>
    </w:p>
    <w:p w14:paraId="74FAF09D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of 5- year-olds’ estimating and mathematical ability. Journal of Cross Cultural Psychology, 42, 669– 681. https://doi.org/10.1177/0022022111406035 </w:t>
      </w:r>
    </w:p>
    <w:p w14:paraId="59EDA3F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Murphy, M. M., &amp; Mazzocco, M. M. (2008). Mathematics learning disabilities in girls with </w:t>
      </w:r>
    </w:p>
    <w:p w14:paraId="0CB8B239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fragile X or Turner syndrome during late elementary school. Journal of Learning Disabilities, 41, 29–46. https://doi.org/10.1177/0022219407311038 </w:t>
      </w:r>
    </w:p>
    <w:p w14:paraId="2499E69C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NferNelson Publishing Co. Ltd (1994). Maths 5–14 Series. London, UK: Author. NferNelson </w:t>
      </w:r>
    </w:p>
    <w:p w14:paraId="3F30C776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Publishing Co. Ltd (1999). Maths 5–14 Series. London, UK: Author. NferNelson Publishing Co. Ltd (2001). Maths 5–14 Series. London, UK: Author. Opfer, J. E. (2003). Analyzing the number-</w:t>
      </w:r>
    </w:p>
    <w:p w14:paraId="4D60DD12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line task: A tutorial. http://www.psy.cmu.edu/siegler/ SiegOpfer03Tut.pdf </w:t>
      </w:r>
    </w:p>
    <w:p w14:paraId="180DE843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Opfer, J. E., &amp; Siegler, R. S. (2007). Representational change and children’s numerical </w:t>
      </w:r>
    </w:p>
    <w:p w14:paraId="68941B51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estimation. Cog</w:t>
      </w:r>
      <w:r>
        <w:rPr>
          <w:rFonts w:ascii="Times New Roman" w:hAnsi="Times New Roman" w:cs="Times New Roman"/>
          <w:color w:val="000000"/>
          <w:lang w:val="en-US"/>
        </w:rPr>
        <w:t>nitive Psychology, 55, 169–195.</w:t>
      </w:r>
    </w:p>
    <w:p w14:paraId="14E8EF7C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https://doi.org/10.1016/j.cogpsych.2006.09.002 </w:t>
      </w:r>
    </w:p>
    <w:p w14:paraId="4738219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Petrill, S. A., Deater-Deckard, K., Thompson, L. A., DeThorne, L. S., &amp; Schatschneider, C. </w:t>
      </w:r>
    </w:p>
    <w:p w14:paraId="4F6D8AE0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(2006). Reading skills in early readers: Genetic and shared environmental influences. Journal of Le</w:t>
      </w:r>
      <w:r>
        <w:rPr>
          <w:rFonts w:ascii="Times New Roman" w:hAnsi="Times New Roman" w:cs="Times New Roman"/>
          <w:color w:val="000000"/>
          <w:lang w:val="en-US"/>
        </w:rPr>
        <w:t xml:space="preserve">arning Disabilities, 39, 48–55. </w:t>
      </w:r>
      <w:r w:rsidRPr="00877E18">
        <w:rPr>
          <w:rFonts w:ascii="Times New Roman" w:hAnsi="Times New Roman" w:cs="Times New Roman"/>
          <w:color w:val="000000"/>
          <w:lang w:val="en-US"/>
        </w:rPr>
        <w:t>https://doi.org/10.1177/00222194060390010501 </w:t>
      </w:r>
    </w:p>
    <w:p w14:paraId="3875983B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Pica, P., Lemer, C., Izard, V., &amp; Dehaene, S. (2004). Exact and approximate arithmetic in an </w:t>
      </w:r>
    </w:p>
    <w:p w14:paraId="125DD5A5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Amazonian indigene group. Science, 306, 499–503. </w:t>
      </w:r>
      <w:hyperlink r:id="rId12" w:history="1">
        <w:r w:rsidRPr="00E60E31">
          <w:rPr>
            <w:rStyle w:val="Hyperlink"/>
            <w:rFonts w:ascii="Times New Roman" w:hAnsi="Times New Roman" w:cs="Times New Roman"/>
            <w:lang w:val="en-US"/>
          </w:rPr>
          <w:t>https://doi.org/10.1126/science.1102085</w:t>
        </w:r>
      </w:hyperlink>
      <w:r w:rsidRPr="00877E18">
        <w:rPr>
          <w:rFonts w:ascii="Times New Roman" w:hAnsi="Times New Roman" w:cs="Times New Roman"/>
          <w:color w:val="000000"/>
          <w:lang w:val="en-US"/>
        </w:rPr>
        <w:t xml:space="preserve"> </w:t>
      </w:r>
    </w:p>
    <w:p w14:paraId="34D9D5FC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Plomin, R., &amp; Deary, I. J. (2015). Genetics and intelligence differences: Five special findings. </w:t>
      </w:r>
    </w:p>
    <w:p w14:paraId="23F3037C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Molecular Psychiatry, 20, 98–108. https://doi.org/10.1038/mp.2014.105 </w:t>
      </w:r>
    </w:p>
    <w:p w14:paraId="3CD964D8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Plomin, R., DeFries, J. C., Knopik, V. S., &amp; Neiderheiser, J. (2013). Behavioral genetics (6th </w:t>
      </w:r>
    </w:p>
    <w:p w14:paraId="7AFE802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ed.). New York, NY: Worth Publishers. </w:t>
      </w:r>
    </w:p>
    <w:p w14:paraId="1087D953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Price, T. S., Freeman, B., Craig, I., Petrill, S. A., Ebersole, L., &amp; Plomin, R. (2000). Infant </w:t>
      </w:r>
    </w:p>
    <w:p w14:paraId="46A9079D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zygosity can be assigned by parental report questionnaire data. Twin Research and Human Genetics, 3, 129– 133. https://doi.org/10.1375/twin.3.3.129 </w:t>
      </w:r>
    </w:p>
    <w:p w14:paraId="5D95F04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Ramscar, M., Dye, M., Popick, H. M., &amp; O’Donnell-McCarthy, F. (2011). The enigma of </w:t>
      </w:r>
    </w:p>
    <w:p w14:paraId="5C305A6A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number: Why children find the meanings of even small number words hard to learn and how we can help them do better. PLoS ONE, 6, e22501. https://doi.org/10.1371/journal.pone.0022501 </w:t>
      </w:r>
    </w:p>
    <w:p w14:paraId="4609874C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Reilly, D., Neumann, D. L., &amp; Andrews, G. (2015). Sex differences in mathematics and science </w:t>
      </w:r>
    </w:p>
    <w:p w14:paraId="769852EF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achievement: A meta-analysis of National Assessment of Educational Progress assessments. Journal of Educational Psychology, 107(3), 645. https://doi.org/10.1037/edu0000012 </w:t>
      </w:r>
    </w:p>
    <w:p w14:paraId="4CB2A358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Sasanguie, D., Go€bel, S. M., Moll, K., Smets, K., &amp; Reynvoet, B. (2013). Approximate number </w:t>
      </w:r>
    </w:p>
    <w:p w14:paraId="7C313F02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sense, symbolic number processing, or number–space mappings: What underlies mathematics achievement? Journal of Experimental Child Psychology, 114, 418–431. https://doi.org/10. 1016/j.jecp.2012.10.012 </w:t>
      </w:r>
    </w:p>
    <w:p w14:paraId="084B19F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Shakeshaft, N. G., Trzaskowski, M., McMillan, A., Rimfeld, K., Krapohl, E., Haworth, C. M. A., </w:t>
      </w:r>
    </w:p>
    <w:p w14:paraId="4430552D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. . . Plomin, R. (2013). Strong genetic influence on a UK nationwide test of educational achievement at the end of compulsory education at age 16. PLoS ONE, 8, e80341. https://doi.org/10.1371/ journal.pone.0080341 </w:t>
      </w:r>
    </w:p>
    <w:p w14:paraId="0D407285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Shaki, S., &amp; Fischer, M. H. (2008). Reading space into numbers–a cross-linguistic comparison of </w:t>
      </w:r>
    </w:p>
    <w:p w14:paraId="7C76239E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the SNARC effect. Cognition, 108, 590–599. </w:t>
      </w:r>
      <w:hyperlink r:id="rId13" w:history="1">
        <w:r w:rsidRPr="00E60E31">
          <w:rPr>
            <w:rStyle w:val="Hyperlink"/>
            <w:rFonts w:ascii="Times New Roman" w:hAnsi="Times New Roman" w:cs="Times New Roman"/>
            <w:lang w:val="en-US"/>
          </w:rPr>
          <w:t>https://doi.org/10.1016/j.cognition.2008.04.001</w:t>
        </w:r>
      </w:hyperlink>
      <w:r w:rsidRPr="00877E18">
        <w:rPr>
          <w:rFonts w:ascii="Times New Roman" w:hAnsi="Times New Roman" w:cs="Times New Roman"/>
          <w:color w:val="000000"/>
          <w:lang w:val="en-US"/>
        </w:rPr>
        <w:t xml:space="preserve"> </w:t>
      </w:r>
    </w:p>
    <w:p w14:paraId="5B41534A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Shrout, P. E., &amp; Fleiss, J. (1979). Intraclass correlations: Uses in assessing rater reliability. </w:t>
      </w:r>
    </w:p>
    <w:p w14:paraId="7425377D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Psychological Bulletin, 86, 420–428. https://doi.org/10.1037/0033-2909.86.2.420 </w:t>
      </w:r>
    </w:p>
    <w:p w14:paraId="52CEAF0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Siegler, R. S., &amp; Booth, J. L. (2004). Development of numerical estimation in young children. </w:t>
      </w:r>
    </w:p>
    <w:p w14:paraId="5E1E23E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Child Development, 75, 428–444. https://doi.org/10.1111/j.1467-8624.2004.00684.x </w:t>
      </w:r>
    </w:p>
    <w:p w14:paraId="4554CFED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Siegler, R. S., &amp; Mu, Y. (2008). Chinese children excel on novel mathematics problems even </w:t>
      </w:r>
    </w:p>
    <w:p w14:paraId="61B9A3F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before elementary school. Psychological Science, 19, 759–763. https://doi.org/10.1111/j.1467-9280. 2008.02153.x </w:t>
      </w:r>
    </w:p>
    <w:p w14:paraId="29D43803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Siegler, R. S., &amp; Opfer, J. E. (2003). The development of numerical estimation evidence for </w:t>
      </w:r>
    </w:p>
    <w:p w14:paraId="4D75998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multiple representations of numerical quantity. Psychological Science, 1</w:t>
      </w:r>
      <w:r>
        <w:rPr>
          <w:rFonts w:ascii="Times New Roman" w:hAnsi="Times New Roman" w:cs="Times New Roman"/>
          <w:color w:val="000000"/>
          <w:lang w:val="en-US"/>
        </w:rPr>
        <w:t>4, 237–250. https://doi.org/10.</w:t>
      </w:r>
      <w:r w:rsidRPr="00877E18">
        <w:rPr>
          <w:rFonts w:ascii="Times New Roman" w:hAnsi="Times New Roman" w:cs="Times New Roman"/>
          <w:color w:val="000000"/>
          <w:lang w:val="en-US"/>
        </w:rPr>
        <w:t>1111/1467-9280.02438 </w:t>
      </w:r>
    </w:p>
    <w:p w14:paraId="339023C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Slusser, E., &amp; Barth, H. (2017). Intuitive proportion judgment in number-line estimation: </w:t>
      </w:r>
    </w:p>
    <w:p w14:paraId="3BB9E25C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Converging evidence from multiple tasks. Journal of Experimental Child Psychology, 162, 181–198. https://doi.org/10.1016/j.jecp.2017.04.010 </w:t>
      </w:r>
    </w:p>
    <w:p w14:paraId="652DC56D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Thompson, L. A., Detterman, D. K., &amp; Plomin, R. (1991). Associations between cognitive </w:t>
      </w:r>
    </w:p>
    <w:p w14:paraId="27FBD6EB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abilities and scholastic achievement: Genetic overlap but environmental differences. Psychological Science, 2, 158–165. https://doi.org/10.1111/j.1467-9280.1991.tb00124.x </w:t>
      </w:r>
    </w:p>
    <w:p w14:paraId="0370B391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Thompson, C. A., &amp; Opfer, J. E. (2008). Costs and benefits of representational change: Effects </w:t>
      </w:r>
    </w:p>
    <w:p w14:paraId="15A56C03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of context on age and sex differences in symbolic magnitude estimation. Journal of Experimental Child Psychology, 101, 20–51. https://doi.org/10.1016/j.jecp.2008.02.003 </w:t>
      </w:r>
    </w:p>
    <w:p w14:paraId="062D7A9F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Tikhomirova, T., Kuzmina, Y., &amp; Malykh, S. (2018). Does symbolic and non-symbolic </w:t>
      </w:r>
    </w:p>
    <w:p w14:paraId="19C5DCD6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>estimation ability predict mathematical achievement across primary school years?. In ITM Web of Conferences (Vol. 18, p. 04006). EDP Sciences. </w:t>
      </w:r>
    </w:p>
    <w:p w14:paraId="56B5C4A0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Tosto, M. G., Hanscombe, K. B., Haworth, C., Davis, O. S., Petrill, S. A., Dale, P. S., . . . Kovas, </w:t>
      </w:r>
    </w:p>
    <w:p w14:paraId="16450186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Y. (2014). Why do spatial abilities predict mathematical performance? Developmental Science, 17, 462–470. https://doi.org/10.1111/desc.12138 </w:t>
      </w:r>
    </w:p>
    <w:p w14:paraId="70582B86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Tosto, M. G., Petrill, S. A., Halberda, J., Trzaskowski, M., Tikhomirova, T. N., Bogdanova, O. </w:t>
      </w:r>
    </w:p>
    <w:p w14:paraId="018A963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Y., . . . Plomin, R. (2014). Why do we differ in number sense? Evidence from a genetically sensitive investigation. Intellige</w:t>
      </w:r>
      <w:r>
        <w:rPr>
          <w:rFonts w:ascii="Times New Roman" w:hAnsi="Times New Roman" w:cs="Times New Roman"/>
          <w:color w:val="000000"/>
          <w:lang w:val="en-US"/>
        </w:rPr>
        <w:t xml:space="preserve">nce, 43, 35–46. </w:t>
      </w:r>
      <w:r w:rsidRPr="00877E18">
        <w:rPr>
          <w:rFonts w:ascii="Times New Roman" w:hAnsi="Times New Roman" w:cs="Times New Roman"/>
          <w:color w:val="000000"/>
          <w:lang w:val="en-US"/>
        </w:rPr>
        <w:t>https://doi.org/10.1016/j.intell.2013.12.007 </w:t>
      </w:r>
    </w:p>
    <w:p w14:paraId="3CB16A10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Tosto, M. G., Petrill, S. A., Malykh, S., Malki, K., Haworth, C. M. A., Mazzocco, M. M. M., . . . </w:t>
      </w:r>
    </w:p>
    <w:p w14:paraId="7D3EB67C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Kovas, Y. (2017). Number sense and mathematics: Which, when and how? Developmental Psychology, 53, 1924–1939. https://doi.org/10.1037/dev0000331 </w:t>
      </w:r>
    </w:p>
    <w:p w14:paraId="69EBB412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Tr</w:t>
      </w:r>
      <w:r w:rsidRPr="00877E18">
        <w:rPr>
          <w:rFonts w:ascii="Times New Roman" w:hAnsi="Times New Roman" w:cs="Times New Roman"/>
          <w:color w:val="000000"/>
          <w:lang w:val="en-US"/>
        </w:rPr>
        <w:t xml:space="preserve">aff, U. (2013). The contribution of general cognitive abilities and number abilities to different </w:t>
      </w:r>
    </w:p>
    <w:p w14:paraId="12680EA7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aspects of mathematics in children. Journal of Experimental Child Psychology, 116, 139–156. https://doi.org/10.1016/j.jecp.2013.04.007 </w:t>
      </w:r>
    </w:p>
    <w:p w14:paraId="3D06D6A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Trzaskowski, M., Davis, O. S., DeFries, J. C., Yang, J., Visscher, P. M., &amp; Plomin, R. (2013). </w:t>
      </w:r>
    </w:p>
    <w:p w14:paraId="4A6601DD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DNA evidence for strong genome-wide pleiotropy of cognitive and learning abilities. Behavior Genetics, 43, 267–273. https://doi.org/10.1007/s10519-013-9594-x </w:t>
      </w:r>
    </w:p>
    <w:p w14:paraId="4662476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>Tucker-Drob, E. M., &amp; Bates, T. C. (2015). Large cros</w:t>
      </w:r>
      <w:r>
        <w:rPr>
          <w:rFonts w:ascii="Times New Roman" w:hAnsi="Times New Roman" w:cs="Times New Roman"/>
          <w:color w:val="000000"/>
          <w:lang w:val="en-US"/>
        </w:rPr>
        <w:t>s-national differences in gene</w:t>
      </w:r>
    </w:p>
    <w:p w14:paraId="435A75F7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socioeconomic status interaction on intelligence. Psychological Science, 27, 138–149. https://doi.org/10.1177/ 0956797615612727 </w:t>
      </w:r>
    </w:p>
    <w:p w14:paraId="006C5103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Vukovic, R. K., Fuchs, L. S., Geary, D. C., Jordan, N. C., Gersten, R., &amp; Siegler, R. S. (2014). </w:t>
      </w:r>
    </w:p>
    <w:p w14:paraId="566C901E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Sources of individual differences in children’s understanding of fractions. Child </w:t>
      </w:r>
      <w:r w:rsidRPr="00877E18">
        <w:rPr>
          <w:rFonts w:ascii="Times New Roman" w:hAnsi="Times New Roman" w:cs="Times New Roman"/>
          <w:color w:val="000000"/>
          <w:lang w:val="en-US"/>
        </w:rPr>
        <w:lastRenderedPageBreak/>
        <w:t xml:space="preserve">Development, 85, 1461– 1476. https://doi.org/10.1111/cdev.12218 </w:t>
      </w:r>
    </w:p>
    <w:p w14:paraId="1DE1B94D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Wagner, K., Kimura, K., Cheung, P., &amp; Barner, D. (2015). Why is number word learning hard? </w:t>
      </w:r>
    </w:p>
    <w:p w14:paraId="778E7B36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Evidence from bilingual learners. Cognitive Psychology, 83, 1–21. https://doi.org/10.1016/j.c ogpsych.2015.08.006 </w:t>
      </w:r>
    </w:p>
    <w:p w14:paraId="3019C852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Wang, Z., Hart, S. A., Kovas, Y., Lukowski, S., Soden, B., Thompson, L. A., . . . Petrill, S. A. </w:t>
      </w:r>
    </w:p>
    <w:p w14:paraId="6826B572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(2014). Who is afraid of math? Two sources of genetic variance for mathematical anxiety. Journal of Child Psychology and Psychiatry, 55, 1056–1064. https://doi.org/10.1111/jcpp.12224 </w:t>
      </w:r>
    </w:p>
    <w:p w14:paraId="300BD771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Wang, Z., Lukowski, S. L., Hart, S. A., Lyons, I. M., Thompson, L. A., Kovas, Y., . . . Petrill, S. </w:t>
      </w:r>
    </w:p>
    <w:p w14:paraId="5154DBA6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A. (2015). Is math anxiety always bad for math learning: The role of math motivation. Psychological Science, 26, 1863–1876. https://doi.org/10.1177/0956797615602471 </w:t>
      </w:r>
    </w:p>
    <w:p w14:paraId="3F7B41BA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Woodcock, R. W., McGrew, K. S., &amp; Mather, N. (2001). Woodcock-Johnson III tests of </w:t>
      </w:r>
    </w:p>
    <w:p w14:paraId="76954EEA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achievement. Itasca, IL: Riverside Publishing. </w:t>
      </w:r>
    </w:p>
    <w:p w14:paraId="590158BF" w14:textId="77777777" w:rsid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Wynn, K. (1992). Addition and subtraction by human infants. Nature, 358, 749–750. </w:t>
      </w:r>
      <w:hyperlink r:id="rId14" w:history="1">
        <w:r w:rsidRPr="00E60E31">
          <w:rPr>
            <w:rStyle w:val="Hyperlink"/>
            <w:rFonts w:ascii="Times New Roman" w:hAnsi="Times New Roman" w:cs="Times New Roman"/>
            <w:lang w:val="en-US"/>
          </w:rPr>
          <w:t>https://doi</w:t>
        </w:r>
      </w:hyperlink>
      <w:r w:rsidRPr="00877E18">
        <w:rPr>
          <w:rFonts w:ascii="Times New Roman" w:hAnsi="Times New Roman" w:cs="Times New Roman"/>
          <w:color w:val="000000"/>
          <w:lang w:val="en-US"/>
        </w:rPr>
        <w:t xml:space="preserve">. </w:t>
      </w:r>
    </w:p>
    <w:p w14:paraId="23B68D67" w14:textId="77777777" w:rsidR="00025765" w:rsidRPr="00877E18" w:rsidRDefault="00025765" w:rsidP="00025765">
      <w:pPr>
        <w:widowControl w:val="0"/>
        <w:autoSpaceDE w:val="0"/>
        <w:autoSpaceDN w:val="0"/>
        <w:adjustRightInd w:val="0"/>
        <w:spacing w:line="480" w:lineRule="auto"/>
        <w:ind w:firstLine="720"/>
        <w:rPr>
          <w:rFonts w:ascii="Times New Roman" w:hAnsi="Times New Roman" w:cs="Times New Roman"/>
          <w:color w:val="000000"/>
          <w:lang w:val="en-US"/>
        </w:rPr>
      </w:pPr>
      <w:r w:rsidRPr="00877E18">
        <w:rPr>
          <w:rFonts w:ascii="Times New Roman" w:hAnsi="Times New Roman" w:cs="Times New Roman"/>
          <w:color w:val="000000"/>
          <w:lang w:val="en-US"/>
        </w:rPr>
        <w:t xml:space="preserve">org/10.1038/358749a0 </w:t>
      </w:r>
    </w:p>
    <w:p w14:paraId="2D5B5F1E" w14:textId="77777777" w:rsidR="00025765" w:rsidRDefault="00025765" w:rsidP="00025765"/>
    <w:p w14:paraId="06BCD73F" w14:textId="77777777" w:rsidR="00025765" w:rsidRPr="00025765" w:rsidRDefault="00025765" w:rsidP="00025765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  <w:sectPr w:rsidR="00025765" w:rsidRPr="00025765" w:rsidSect="00507CA8">
          <w:headerReference w:type="even" r:id="rId15"/>
          <w:headerReference w:type="default" r:id="rId16"/>
          <w:headerReference w:type="first" r:id="rId17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bookmarkStart w:id="20" w:name="_GoBack"/>
      <w:bookmarkEnd w:id="20"/>
    </w:p>
    <w:p w14:paraId="44C848C0" w14:textId="66D0471B" w:rsidR="00B2672D" w:rsidRPr="00D4029D" w:rsidRDefault="002D6B59" w:rsidP="00BB601E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318D20AC" wp14:editId="24061DD5">
            <wp:extent cx="7061200" cy="422711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027" cy="42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B891" w14:textId="1E154D1D" w:rsidR="000D3BE7" w:rsidRPr="00D4029D" w:rsidRDefault="000D3BE7" w:rsidP="008D25CB">
      <w:pPr>
        <w:pStyle w:val="Caption"/>
        <w:spacing w:after="0" w:line="480" w:lineRule="auto"/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</w:pPr>
      <w:r w:rsidRPr="00D4029D">
        <w:rPr>
          <w:rFonts w:ascii="Times New Roman" w:hAnsi="Times New Roman" w:cs="Times New Roman"/>
          <w:color w:val="auto"/>
          <w:sz w:val="24"/>
          <w:szCs w:val="24"/>
          <w:lang w:val="en-US"/>
        </w:rPr>
        <w:t>Figure 1.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BB601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Phenotypic correlations.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FF1A6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agnitudes</w:t>
      </w:r>
      <w:r w:rsidR="00856DE4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of the phenotypic correlation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 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between </w:t>
      </w:r>
      <w:r w:rsidR="00FF1A6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 </w:t>
      </w:r>
      <w:r w:rsidR="00FF1A6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ine and the mathematics </w:t>
      </w:r>
      <w:r w:rsidR="00A8252B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measures</w:t>
      </w:r>
      <w:r w:rsidR="00BB601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are </w:t>
      </w:r>
      <w:r w:rsidR="00BB601E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marked on the </w:t>
      </w:r>
      <w:r w:rsidR="00BB601E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Y</w:t>
      </w:r>
      <w:r w:rsidR="00FF1A6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</w:t>
      </w:r>
      <w:r w:rsidR="00BB601E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axi</w:t>
      </w:r>
      <w:r w:rsidR="00FF1A69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s</w:t>
      </w:r>
      <w:r w:rsidR="00661568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.</w:t>
      </w:r>
      <w:r w:rsidR="00BB601E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856DE4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</w:t>
      </w:r>
      <w:r w:rsidR="00BB601E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whiskers</w:t>
      </w:r>
      <w:r w:rsidR="00856DE4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represent</w:t>
      </w:r>
      <w:r w:rsidR="00A8252B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 their 95% Confidence Intervals (CI).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 </w:t>
      </w:r>
      <w:r w:rsidR="00FF1A6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</w:t>
      </w:r>
      <w:r w:rsidR="00FF1A6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athematics</w:t>
      </w:r>
      <w:r w:rsidR="0085375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measures </w:t>
      </w:r>
      <w:r w:rsidR="009A329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are </w:t>
      </w:r>
      <w:r w:rsidR="0085375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marked on the 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X</w:t>
      </w:r>
      <w:r w:rsidR="00FF1A6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axis: fluency (Problem Verification</w:t>
      </w:r>
      <w:r w:rsidR="0048656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FF1A6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 </w:t>
      </w:r>
      <w:r w:rsidR="0048656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UK, CA and RU;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070DE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Fluency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WJ-III</w:t>
      </w:r>
      <w:r w:rsidR="0048656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</w:t>
      </w:r>
      <w:r w:rsidR="0048656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US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  <w:r w:rsidR="0048656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 problem solving (</w:t>
      </w:r>
      <w:r w:rsidR="00070DE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nderstanding </w:t>
      </w:r>
      <w:r w:rsidR="00070DEB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umbers </w:t>
      </w:r>
      <w:r w:rsidR="00FF1A6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UK, CA</w:t>
      </w:r>
      <w:r w:rsidR="0048656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and RU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; </w:t>
      </w:r>
      <w:r w:rsidR="00070DEB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A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pplied </w:t>
      </w:r>
      <w:r w:rsidR="00070DEB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P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roblems</w:t>
      </w:r>
      <w:r w:rsidR="00FF1A69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 WJ-III</w:t>
      </w:r>
      <w:r w:rsidR="001F249C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 </w:t>
      </w:r>
      <w:r w:rsidR="00FF1A69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in </w:t>
      </w:r>
      <w:r w:rsidR="00AC3A3C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US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)</w:t>
      </w:r>
      <w:r w:rsidR="00FF1A69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,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 </w:t>
      </w:r>
      <w:r w:rsidR="001F249C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and </w:t>
      </w:r>
      <w:r w:rsidR="00070DEB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M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athematics </w:t>
      </w:r>
      <w:r w:rsidR="00AC3A3C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C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omposite. </w:t>
      </w:r>
      <w:r w:rsidR="0092610A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See Table S</w:t>
      </w:r>
      <w:r w:rsidR="00521F40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7</w:t>
      </w:r>
      <w:r w:rsidR="0092610A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 in SOM f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or </w:t>
      </w:r>
      <w:r w:rsidR="0092610A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the </w:t>
      </w:r>
      <w:r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exact values of </w:t>
      </w:r>
      <w:r w:rsidR="00416B2D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correlation</w:t>
      </w:r>
      <w:r w:rsidR="0092610A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s and CI</w:t>
      </w:r>
      <w:r w:rsidR="00856DE4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s</w:t>
      </w:r>
      <w:r w:rsidR="0092610A" w:rsidRPr="00D4029D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.</w:t>
      </w:r>
    </w:p>
    <w:p w14:paraId="3B04677F" w14:textId="77777777" w:rsidR="00853751" w:rsidRPr="00D4029D" w:rsidRDefault="00853751" w:rsidP="00853751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lang w:val="en-US"/>
        </w:rPr>
        <w:sectPr w:rsidR="00853751" w:rsidRPr="00D4029D" w:rsidSect="00EA2F26">
          <w:headerReference w:type="first" r:id="rId19"/>
          <w:pgSz w:w="15840" w:h="12240" w:orient="landscape"/>
          <w:pgMar w:top="1134" w:right="1440" w:bottom="1440" w:left="1440" w:header="708" w:footer="708" w:gutter="0"/>
          <w:cols w:space="708"/>
          <w:docGrid w:linePitch="360"/>
        </w:sectPr>
      </w:pPr>
    </w:p>
    <w:p w14:paraId="33033E4A" w14:textId="3CFC190B" w:rsidR="00A773BB" w:rsidRPr="00D4029D" w:rsidRDefault="0058369E" w:rsidP="00A773BB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 w:eastAsia="en-US"/>
        </w:rPr>
        <w:lastRenderedPageBreak/>
        <w:drawing>
          <wp:inline distT="0" distB="0" distL="0" distR="0" wp14:anchorId="7565C866" wp14:editId="2A37C3F7">
            <wp:extent cx="8719200" cy="2376000"/>
            <wp:effectExtent l="0" t="0" r="5715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2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97DD8" w14:textId="0E85A113" w:rsidR="00B41C10" w:rsidRPr="00D4029D" w:rsidRDefault="00B41C10" w:rsidP="00B41C10">
      <w:pPr>
        <w:keepNext/>
        <w:spacing w:line="480" w:lineRule="auto"/>
        <w:jc w:val="center"/>
        <w:rPr>
          <w:rFonts w:ascii="Times New Roman" w:hAnsi="Times New Roman" w:cs="Times New Roman"/>
          <w:lang w:val="en-US"/>
        </w:rPr>
      </w:pPr>
    </w:p>
    <w:p w14:paraId="35DD7C98" w14:textId="505D34D4" w:rsidR="00B41C10" w:rsidRPr="00D4029D" w:rsidRDefault="00B41C10" w:rsidP="00592991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D4029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="007C2EAE" w:rsidRPr="00D4029D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592991" w:rsidRPr="00D4029D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C159BF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Univariate h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eritability estimates. The bars represent the variance of each measure decomposed in genetic (h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 red portion), shared (c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 green portion) and non-shared environmental (e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, blue portion) variances.  The first block of bars </w:t>
      </w:r>
      <w:r w:rsidR="009D6FF7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represents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heritability </w:t>
      </w:r>
      <w:r w:rsidR="00125798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and environmental</w:t>
      </w:r>
      <w:r w:rsidR="0003085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estimates for </w:t>
      </w:r>
      <w:r w:rsidR="00BA74EE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ine</w:t>
      </w:r>
      <w:r w:rsidR="00952B2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</w:t>
      </w:r>
      <w:r w:rsidR="00952B2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stimation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in </w:t>
      </w:r>
      <w:r w:rsidR="00AC3A3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US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 CA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and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UK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respectively. The second block shows heritability for fluency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(Fluency 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WJ-III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US,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Problem Verification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 CA 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and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UK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The third block shows heritability for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the problem solving component (A</w:t>
      </w:r>
      <w:r w:rsidR="001F249C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pplied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</w:t>
      </w:r>
      <w:r w:rsidR="001F249C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roblems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WJ-III</w:t>
      </w:r>
      <w:r w:rsidR="001F249C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 US, 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</w:t>
      </w:r>
      <w:r w:rsidR="00FE7C92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nderstanding 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="00FE7C92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umbers 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test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 </w:t>
      </w:r>
      <w:r w:rsidR="001F249C" w:rsidRP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CA and UK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The last block shows heritability for the </w:t>
      </w:r>
      <w:r w:rsidR="00AC3A3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athematics </w:t>
      </w:r>
      <w:r w:rsidR="00AC3A3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omposite. </w:t>
      </w:r>
      <w:r w:rsidR="0003085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All the univariate heritability estimates are statistically significant; details </w:t>
      </w:r>
      <w:r w:rsidR="00A920E4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can be 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found in Table </w:t>
      </w:r>
      <w:r w:rsidR="00521F40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</w:t>
      </w:r>
      <w:r w:rsidR="00521F4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4</w:t>
      </w:r>
      <w:r w:rsidR="00521F40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 SOM.</w:t>
      </w:r>
    </w:p>
    <w:p w14:paraId="0D01A4BF" w14:textId="77777777" w:rsidR="00592991" w:rsidRPr="00D4029D" w:rsidRDefault="00592991" w:rsidP="00592991">
      <w:pPr>
        <w:rPr>
          <w:rFonts w:ascii="Times New Roman" w:hAnsi="Times New Roman" w:cs="Times New Roman"/>
          <w:lang w:val="en-US"/>
        </w:rPr>
      </w:pPr>
    </w:p>
    <w:p w14:paraId="1319D87B" w14:textId="77777777" w:rsidR="00592991" w:rsidRPr="00D4029D" w:rsidRDefault="00592991" w:rsidP="00592991">
      <w:pPr>
        <w:rPr>
          <w:rFonts w:ascii="Times New Roman" w:hAnsi="Times New Roman" w:cs="Times New Roman"/>
          <w:lang w:val="en-US"/>
        </w:rPr>
      </w:pPr>
    </w:p>
    <w:p w14:paraId="619296C9" w14:textId="7DB8445B" w:rsidR="0032034C" w:rsidRPr="00D4029D" w:rsidRDefault="0032034C" w:rsidP="0032034C">
      <w:pPr>
        <w:tabs>
          <w:tab w:val="left" w:pos="8069"/>
        </w:tabs>
        <w:rPr>
          <w:rFonts w:ascii="Times New Roman" w:hAnsi="Times New Roman" w:cs="Times New Roman"/>
          <w:lang w:val="en-US"/>
        </w:rPr>
      </w:pPr>
      <w:r w:rsidRPr="00D4029D">
        <w:rPr>
          <w:rFonts w:ascii="Times New Roman" w:hAnsi="Times New Roman" w:cs="Times New Roman"/>
          <w:lang w:val="en-US"/>
        </w:rPr>
        <w:tab/>
      </w:r>
    </w:p>
    <w:p w14:paraId="374DDDA4" w14:textId="77777777" w:rsidR="0058369E" w:rsidRDefault="0058369E" w:rsidP="008D25CB">
      <w:pPr>
        <w:pStyle w:val="Caption"/>
        <w:spacing w:after="0"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4FAF8E63" w14:textId="17460C9E" w:rsidR="00971C66" w:rsidRDefault="007F7CAE" w:rsidP="008D25CB">
      <w:pPr>
        <w:pStyle w:val="Caption"/>
        <w:spacing w:after="0"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noProof/>
          <w:color w:val="auto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3CEB62" wp14:editId="33D8FC16">
                <wp:simplePos x="0" y="0"/>
                <wp:positionH relativeFrom="column">
                  <wp:posOffset>4817110</wp:posOffset>
                </wp:positionH>
                <wp:positionV relativeFrom="paragraph">
                  <wp:posOffset>1925955</wp:posOffset>
                </wp:positionV>
                <wp:extent cx="288290" cy="394970"/>
                <wp:effectExtent l="0" t="0" r="0" b="508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73D4DA5" w14:textId="5571B285" w:rsidR="002D6B59" w:rsidRPr="000B596E" w:rsidRDefault="002D6B59" w:rsidP="00795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43CEB6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79.3pt;margin-top:151.65pt;width:22.7pt;height:31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nja9gEAANADAAAOAAAAZHJzL2Uyb0RvYy54bWysU9tu2zAMfR+wfxD0vjjJ0jYx4hRdiw4D&#10;ugvQ7gMYWY6F2aJGKbGzrx8lu1m6vg17EcSLDnkOqfV13zbioMkbtIWcTaZSaKuwNHZXyO9P9++W&#10;UvgAtoQGrS7kUXt5vXn7Zt25XM+xxqbUJBjE+rxzhaxDcHmWeVXrFvwEnbYcrJBaCGzSLisJOkZv&#10;m2w+nV5mHVLpCJX2nr13Q1BuEn5VaRW+VpXXQTSF5N5COimd23hmmzXkOwJXGzW2Af/QRQvGctET&#10;1B0EEHsyr6Baowg9VmGisM2wqozSiQOzmU3/YvNYg9OJC4vj3Ukm//9g1ZfDNxKmLOSFFBZaHtGT&#10;7oP4gL24jOp0zuec9Og4LfTs5iknpt49oPrhhcXbGuxO3xBhV2soubtZfJmdPR1wfATZdp+x5DKw&#10;D5iA+oraKB2LIRidp3Q8TSa2otg5Xy7nK44oDr1fLVZXaXIZ5M+PHfnwUWMr4qWQxINP4HB48CE2&#10;A/lzSqxl8d40TRp+Y184OHHwcOnxaeQRWx9IhH7bj7pssTwyI8Jhrfgb8KVG+iVFxytVSP9zD6Sl&#10;aD5ZVmU1WyziDiZjcXE1Z4POI9vzCFjFUIUMUgzX2zDs7d6R2dVcaZiDxRtWsjKJZWx16GrUn9cm&#10;kR9XPO7luZ2y/nzEzW8AAAD//wMAUEsDBBQABgAIAAAAIQBh14LN3wAAAAsBAAAPAAAAZHJzL2Rv&#10;d25yZXYueG1sTI9NT8MwDIbvSPyHyEjcWAJdS9c1nRCIK4jxIXHLGq+taJyqydby7+ed4Gj70evn&#10;LTez68URx9B50nC7UCCQam87ajR8vD/f5CBCNGRN7wk1/GKATXV5UZrC+one8LiNjeAQCoXR0MY4&#10;FFKGukVnwsIPSHzb+9GZyOPYSDuaicNdL++UyqQzHfGH1gz42GL9sz04DZ8v+++vpXptnlw6TH5W&#10;ktxKan19NT+sQUSc4x8MZ31Wh4qddv5ANohew32aZ4xqSFSSgGAiV0tut+NNlqYgq1L+71CdAAAA&#10;//8DAFBLAQItABQABgAIAAAAIQC2gziS/gAAAOEBAAATAAAAAAAAAAAAAAAAAAAAAABbQ29udGVu&#10;dF9UeXBlc10ueG1sUEsBAi0AFAAGAAgAAAAhADj9If/WAAAAlAEAAAsAAAAAAAAAAAAAAAAALwEA&#10;AF9yZWxzLy5yZWxzUEsBAi0AFAAGAAgAAAAhAD/SeNr2AQAA0AMAAA4AAAAAAAAAAAAAAAAALgIA&#10;AGRycy9lMm9Eb2MueG1sUEsBAi0AFAAGAAgAAAAhAGHXgs3fAAAACwEAAA8AAAAAAAAAAAAAAAAA&#10;UAQAAGRycy9kb3ducmV2LnhtbFBLBQYAAAAABAAEAPMAAABcBQAAAAA=&#10;" filled="f" stroked="f">
                <v:textbox>
                  <w:txbxContent>
                    <w:p w14:paraId="473D4DA5" w14:textId="5571B285" w:rsidR="00413792" w:rsidRPr="000B596E" w:rsidRDefault="00413792" w:rsidP="00795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EE12C" wp14:editId="4D69D022">
                <wp:simplePos x="0" y="0"/>
                <wp:positionH relativeFrom="column">
                  <wp:posOffset>5142865</wp:posOffset>
                </wp:positionH>
                <wp:positionV relativeFrom="paragraph">
                  <wp:posOffset>1750695</wp:posOffset>
                </wp:positionV>
                <wp:extent cx="281940" cy="394970"/>
                <wp:effectExtent l="0" t="0" r="0" b="508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0587DEC" w14:textId="2C53CC6C" w:rsidR="002D6B59" w:rsidRPr="000B596E" w:rsidRDefault="002D6B59" w:rsidP="00795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01EE12C" id="Text Box 9" o:spid="_x0000_s1027" type="#_x0000_t202" style="position:absolute;left:0;text-align:left;margin-left:404.95pt;margin-top:137.85pt;width:22.2pt;height:3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eV9gEAANcDAAAOAAAAZHJzL2Uyb0RvYy54bWysU21v0zAQ/o7Ef7D8naYphS1R02lsGkIa&#10;A2njB1wdp7FIfObsNim/nrPTdQW+Ib5Yvhc/d89z59XV2Hdir8kbtJXMZ3MptFVYG7ut5LenuzeX&#10;UvgAtoYOra7kQXt5tX79ajW4Ui+wxa7WJBjE+nJwlWxDcGWWedXqHvwMnbYcbJB6CGzSNqsJBkbv&#10;u2wxn7/PBqTaESrtPXtvp6BcJ/ym0Sp8aRqvg+gqyb2FdFI6N/HM1isotwSuNerYBvxDFz0Yy0VP&#10;ULcQQOzI/AXVG0XosQkzhX2GTWOUThyYTT7/g81jC04nLiyOdyeZ/P+DVQ/7ryRMXclCCgs9j+hJ&#10;j0F8wFEUUZ3B+ZKTHh2nhZHdPOXE1Lt7VN+9sHjTgt3qayIcWg01d5fHl9nZ0wnHR5DN8BlrLgO7&#10;gAlobKiP0rEYgtF5SofTZGIrip2Ly7xYckRx6G2xLC7S5DIonx878uGjxl7ESyWJB5/AYX/vQ2wG&#10;yueUWMvinem6NPzO/ubgxMnDpY9PI4/Y+kQijJsxCZZIxtgG6wMTI5y2i38DX1qkn1IMvFmV9D92&#10;QFqK7pNlcYp8GamEZCzfXSzYoPPI5jwCVjFUJYMU0/UmTOu7c2S2LVeaxmHxmgVtTCL70tVxDLw9&#10;SYPjpsf1PLdT1st/XP8CAAD//wMAUEsDBBQABgAIAAAAIQAGQrM43wAAAAsBAAAPAAAAZHJzL2Rv&#10;d25yZXYueG1sTI/LTsMwEEX3SPyDNUjsqE3TkAeZVAjEFkR5SOzceJpExOModpvw95gVLEf36N4z&#10;1XaxgzjR5HvHCNcrBYK4cabnFuHt9fEqB+GDZqMHx4TwTR629flZpUvjZn6h0y60IpawLzVCF8JY&#10;Sumbjqz2KzcSx+zgJqtDPKdWmknPsdwOcq3UjbS657jQ6ZHuO2q+dkeL8P50+PzYqOf2wabj7BYl&#10;2RYS8fJiubsFEWgJfzD86kd1qKPT3h3ZeDEg5KooIoqwztIMRCTydJOA2CMkSVaArCv5/4f6BwAA&#10;//8DAFBLAQItABQABgAIAAAAIQC2gziS/gAAAOEBAAATAAAAAAAAAAAAAAAAAAAAAABbQ29udGVu&#10;dF9UeXBlc10ueG1sUEsBAi0AFAAGAAgAAAAhADj9If/WAAAAlAEAAAsAAAAAAAAAAAAAAAAALwEA&#10;AF9yZWxzLy5yZWxzUEsBAi0AFAAGAAgAAAAhAPVkh5X2AQAA1wMAAA4AAAAAAAAAAAAAAAAALgIA&#10;AGRycy9lMm9Eb2MueG1sUEsBAi0AFAAGAAgAAAAhAAZCszjfAAAACwEAAA8AAAAAAAAAAAAAAAAA&#10;UAQAAGRycy9kb3ducmV2LnhtbFBLBQYAAAAABAAEAPMAAABcBQAAAAA=&#10;" filled="f" stroked="f">
                <v:textbox>
                  <w:txbxContent>
                    <w:p w14:paraId="30587DEC" w14:textId="2C53CC6C" w:rsidR="00413792" w:rsidRPr="000B596E" w:rsidRDefault="00413792" w:rsidP="00795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13544" wp14:editId="41A0B568">
                <wp:simplePos x="0" y="0"/>
                <wp:positionH relativeFrom="column">
                  <wp:posOffset>4809490</wp:posOffset>
                </wp:positionH>
                <wp:positionV relativeFrom="paragraph">
                  <wp:posOffset>2957830</wp:posOffset>
                </wp:positionV>
                <wp:extent cx="296545" cy="394970"/>
                <wp:effectExtent l="0" t="0" r="0" b="50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09C98B0" w14:textId="231F9E2A" w:rsidR="002D6B59" w:rsidRPr="000B596E" w:rsidRDefault="002D6B59" w:rsidP="00795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BB13544" id="Text Box 8" o:spid="_x0000_s1028" type="#_x0000_t202" style="position:absolute;left:0;text-align:left;margin-left:378.7pt;margin-top:232.9pt;width:23.3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bF+QEAANcDAAAOAAAAZHJzL2Uyb0RvYy54bWysU9tu2zAMfR+wfxD0vjjJkrYx4hRdiw4D&#10;ugvQ7gNoWY6F2aJGKbGzrx8lJ1m2vQ17EcSLDslzqPXt0LVir8kbtIWcTaZSaKuwMnZbyK8vj29u&#10;pPABbAUtWl3Ig/bydvP61bp3uZ5jg22lSTCI9XnvCtmE4PIs86rRHfgJOm05WCN1ENikbVYR9Ize&#10;tdl8Or3KeqTKESrtPXsfxqDcJPy61ip8rmuvg2gLyb2FdFI6y3hmmzXkWwLXGHVsA/6hiw6M5aJn&#10;qAcIIHZk/oLqjCL0WIeJwi7DujZKpxl4mtn0j2meG3A6zcLkeHemyf8/WPVp/4WEqQrJQlnoWKIX&#10;PQTxDgdxE9npnc856dlxWhjYzSqnSb17QvXNC4v3DditviPCvtFQcXez+DK7eDri+AhS9h+x4jKw&#10;C5iAhpq6SB2TIRidVTqclYmtKHbOV1fLxVIKxaG3q8XqOimXQX567MiH9xo7ES+FJBY+gcP+yYfY&#10;DOSnlFjL4qNp2yR+a39zcOLo4dLHp3GO2Po4RBjKIRE2P9FTYnXgwQjH7eLfwJcG6YcUPW9WIf33&#10;HZCWov1gmZzVbLGIq5iMxfJ6zgZdRsrLCFjFUIUMUozX+zCu786R2TZcaZTD4h0TWps0bOx47Ooo&#10;A29P4uC46XE9L+2U9es/bn4CAAD//wMAUEsDBBQABgAIAAAAIQCW9y543wAAAAsBAAAPAAAAZHJz&#10;L2Rvd25yZXYueG1sTI/LTsMwEEX3SPyDNUjsqN0qaUPIpEIgtiDKQ2LnJtMkIh5HsduEv2dY0eVo&#10;ju49t9jOrlcnGkPnGWG5MKCIK1933CC8vz3dZKBCtFzb3jMh/FCAbXl5Udi89hO/0mkXGyUhHHKL&#10;0MY45FqHqiVnw8IPxPI7+NHZKOfY6Hq0k4S7Xq+MWWtnO5aG1g700FL1vTs6hI/nw9dnYl6aR5cO&#10;k5+NZnerEa+v5vs7UJHm+A/Dn76oQylOe3/kOqgeYZNuEkERknUqG4TITLIEtUdIV5kBXRb6fEP5&#10;CwAA//8DAFBLAQItABQABgAIAAAAIQC2gziS/gAAAOEBAAATAAAAAAAAAAAAAAAAAAAAAABbQ29u&#10;dGVudF9UeXBlc10ueG1sUEsBAi0AFAAGAAgAAAAhADj9If/WAAAAlAEAAAsAAAAAAAAAAAAAAAAA&#10;LwEAAF9yZWxzLy5yZWxzUEsBAi0AFAAGAAgAAAAhABeF5sX5AQAA1wMAAA4AAAAAAAAAAAAAAAAA&#10;LgIAAGRycy9lMm9Eb2MueG1sUEsBAi0AFAAGAAgAAAAhAJb3LnjfAAAACwEAAA8AAAAAAAAAAAAA&#10;AAAAUwQAAGRycy9kb3ducmV2LnhtbFBLBQYAAAAABAAEAPMAAABfBQAAAAA=&#10;" filled="f" stroked="f">
                <v:textbox>
                  <w:txbxContent>
                    <w:p w14:paraId="309C98B0" w14:textId="231F9E2A" w:rsidR="00413792" w:rsidRPr="000B596E" w:rsidRDefault="00413792" w:rsidP="00795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9B8A15" wp14:editId="66D64075">
                <wp:simplePos x="0" y="0"/>
                <wp:positionH relativeFrom="column">
                  <wp:posOffset>2564130</wp:posOffset>
                </wp:positionH>
                <wp:positionV relativeFrom="paragraph">
                  <wp:posOffset>1801495</wp:posOffset>
                </wp:positionV>
                <wp:extent cx="292735" cy="394970"/>
                <wp:effectExtent l="0" t="0" r="0" b="508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2070E4" w14:textId="27E7A056" w:rsidR="002D6B59" w:rsidRPr="000B596E" w:rsidRDefault="002D6B59" w:rsidP="00795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D9B8A15" id="Text Box 4" o:spid="_x0000_s1029" type="#_x0000_t202" style="position:absolute;left:0;text-align:left;margin-left:201.9pt;margin-top:141.85pt;width:23.05pt;height:31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4L+AEAANcDAAAOAAAAZHJzL2Uyb0RvYy54bWysU9uO0zAQfUfiHyy/0/S2lEZNV8uuFiEt&#10;C9IuHzB1nMYi8Zix26R8PWMnWwq8IV4sz8VnzpwZb677thFHTd6gLeRsMpVCW4WlsftCfn2+f/NO&#10;Ch/AltCg1YU8aS+vt69fbTqX6znW2JSaBINYn3eukHUILs8yr2rdgp+g05aDFVILgU3aZyVBx+ht&#10;k82n07dZh1Q6QqW9Z+/dEJTbhF9VWoXPVeV1EE0hmVtIJ6VzF89su4F8T+Bqo0Ya8A8sWjCWi56h&#10;7iCAOJD5C6o1itBjFSYK2wyryiideuBuZtM/unmqwenUC4vj3Vkm//9g1ePxCwlTFnIhhYWWR/Ss&#10;+yDeYy+WUZ3O+ZyTnhynhZ7dPOXUqXcPqL55YfG2BrvXN0TY1RpKZjeLL7OLpwOOjyC77hOWXAYO&#10;ARNQX1EbpWMxBKPzlE7nyUQqip3z9Xy1uJJCcWixXq5XaXIZ5C+PHfnwQWMr4qWQxINP4HB88CGS&#10;gfwlJdayeG+aJg2/sb85OHHwcOnxaewjUh+aCP2uHwUb5dlheeLGCIft4t/AlxrphxQdb1Yh/fcD&#10;kJai+WhZnPVsuYyrmIzl1WrOBl1GdpcRsIqhChmkGK63YVjfgyOzr7nSMA6LNyxoZVKzkfHAahwD&#10;b0/SYNz0uJ6Xdsr69R+3PwEAAP//AwBQSwMEFAAGAAgAAAAhAKq6627fAAAACwEAAA8AAABkcnMv&#10;ZG93bnJldi54bWxMj81OwzAQhO9IvIO1SNyoTeNCE7KpEIgrqOVH4ubG2yQiXkex24S3x5zgOJrR&#10;zDflZna9ONEYOs8I1wsFgrj2tuMG4e316WoNIkTD1vSeCeGbAmyq87PSFNZPvKXTLjYilXAoDEIb&#10;41BIGeqWnAkLPxAn7+BHZ2KSYyPtaKZU7nq5VOpGOtNxWmjNQA8t1V+7o0N4fz58fmj10jy61TD5&#10;WUl2uUS8vJjv70BEmuNfGH7xEzpUiWnvj2yD6BG0yhJ6RFius1sQKaF1noPYI2R6lYOsSvn/Q/UD&#10;AAD//wMAUEsBAi0AFAAGAAgAAAAhALaDOJL+AAAA4QEAABMAAAAAAAAAAAAAAAAAAAAAAFtDb250&#10;ZW50X1R5cGVzXS54bWxQSwECLQAUAAYACAAAACEAOP0h/9YAAACUAQAACwAAAAAAAAAAAAAAAAAv&#10;AQAAX3JlbHMvLnJlbHNQSwECLQAUAAYACAAAACEAWn6uC/gBAADXAwAADgAAAAAAAAAAAAAAAAAu&#10;AgAAZHJzL2Uyb0RvYy54bWxQSwECLQAUAAYACAAAACEAqrrrbt8AAAALAQAADwAAAAAAAAAAAAAA&#10;AABSBAAAZHJzL2Rvd25yZXYueG1sUEsFBgAAAAAEAAQA8wAAAF4FAAAAAA==&#10;" filled="f" stroked="f">
                <v:textbox>
                  <w:txbxContent>
                    <w:p w14:paraId="732070E4" w14:textId="27E7A056" w:rsidR="00413792" w:rsidRPr="000B596E" w:rsidRDefault="00413792" w:rsidP="00795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369E">
        <w:rPr>
          <w:rFonts w:ascii="Times New Roman" w:hAnsi="Times New Roman" w:cs="Times New Roman"/>
          <w:noProof/>
          <w:color w:val="auto"/>
          <w:sz w:val="24"/>
          <w:szCs w:val="24"/>
          <w:lang w:val="en-US" w:eastAsia="en-US"/>
        </w:rPr>
        <w:drawing>
          <wp:inline distT="0" distB="0" distL="0" distR="0" wp14:anchorId="0716BB5A" wp14:editId="01DC687D">
            <wp:extent cx="8115447" cy="3952240"/>
            <wp:effectExtent l="0" t="0" r="12700" b="1016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5" t="19147"/>
                    <a:stretch/>
                  </pic:blipFill>
                  <pic:spPr bwMode="auto">
                    <a:xfrm>
                      <a:off x="0" y="0"/>
                      <a:ext cx="8118596" cy="395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267F3" w14:textId="77777777" w:rsidR="0058369E" w:rsidRPr="0058369E" w:rsidRDefault="0058369E" w:rsidP="0058369E">
      <w:pPr>
        <w:rPr>
          <w:lang w:val="en-US"/>
        </w:rPr>
      </w:pPr>
    </w:p>
    <w:p w14:paraId="7FA12486" w14:textId="77777777" w:rsidR="000C7823" w:rsidRDefault="00592991" w:rsidP="00FC228A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D4029D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Figure </w:t>
      </w:r>
      <w:r w:rsidR="007F6C9E" w:rsidRPr="00D4029D">
        <w:rPr>
          <w:rFonts w:ascii="Times New Roman" w:hAnsi="Times New Roman" w:cs="Times New Roman"/>
          <w:color w:val="auto"/>
          <w:sz w:val="24"/>
          <w:szCs w:val="24"/>
          <w:lang w:val="en-US"/>
        </w:rPr>
        <w:t>3</w:t>
      </w:r>
      <w:r w:rsidRPr="00D4029D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Bivariate </w:t>
      </w:r>
      <w:r w:rsidR="00C159BF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h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eritability</w:t>
      </w:r>
      <w:r w:rsidR="00C159BF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estimates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 The</w:t>
      </w:r>
      <w:r w:rsidR="00D14AF0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7C2EAE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length</w:t>
      </w:r>
      <w:r w:rsidR="00D14AF0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of </w:t>
      </w:r>
      <w:r w:rsidR="000C7CF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each</w:t>
      </w:r>
      <w:r w:rsidR="000C7CF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D14AF0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bar equals the magnitude of the phenotypic correlation </w:t>
      </w:r>
      <w:r w:rsidR="000120C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between</w:t>
      </w:r>
      <w:r w:rsidR="00E46244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0C7CF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="00D14AF0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 </w:t>
      </w:r>
      <w:r w:rsidR="000C7CF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</w:t>
      </w:r>
      <w:r w:rsidR="000120C7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ine estimation and </w:t>
      </w:r>
      <w:r w:rsidR="00D14AF0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mathematics variables. The </w:t>
      </w:r>
      <w:r w:rsidR="00D1756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portions</w:t>
      </w:r>
      <w:r w:rsidR="00107BA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2C628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 each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bar represent the contribution of genetic (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h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-bivariate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 red), shared-environmental (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-bivariate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 green) and non-shared environmental (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</w:t>
      </w:r>
      <w:r w:rsidR="000801E9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-bivariate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, blue) influences to the phenotypic correlation between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ine and the </w:t>
      </w:r>
      <w:r w:rsidR="002C628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relevant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mathematics measure. The </w:t>
      </w:r>
      <w:r w:rsidR="002C628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bars are organized in </w:t>
      </w:r>
      <w:r w:rsidR="00FD3D4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3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block</w:t>
      </w:r>
      <w:r w:rsidR="00FD3D4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</w:t>
      </w:r>
      <w:r w:rsidR="0066156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show</w:t>
      </w:r>
      <w:r w:rsidR="002C628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ing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genetic, shared, non-shared environmental contribution to the phe</w:t>
      </w:r>
      <w:r w:rsidR="007C2EAE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otypic correlation between</w:t>
      </w:r>
      <w:r w:rsidR="00FD3D4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: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</w:t>
      </w:r>
      <w:r w:rsidR="00FD3D4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ine and fluency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(Fluency 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WJ-III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F6161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US, Problem</w:t>
      </w:r>
      <w:r w:rsidR="00FE7C9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</w:p>
    <w:p w14:paraId="69E7FBE4" w14:textId="77777777" w:rsidR="000C7823" w:rsidRDefault="000C7823" w:rsidP="00FC228A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14:paraId="1CF63EFD" w14:textId="640333D2" w:rsidR="00021E64" w:rsidRDefault="00FE7C92" w:rsidP="00FC228A">
      <w:pPr>
        <w:pStyle w:val="Caption"/>
        <w:spacing w:after="0" w:line="480" w:lineRule="auto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Verification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 CA and UK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  <w:r w:rsidR="00FD3D4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,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ine and</w:t>
      </w:r>
      <w:r w:rsidR="002C628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problem solving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2C628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</w:t>
      </w:r>
      <w:r w:rsidR="001F249C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pplied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</w:t>
      </w:r>
      <w:r w:rsidR="001F249C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roblems </w:t>
      </w:r>
      <w:r w:rsid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 US,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U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nderstanding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="000B3FF8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umbers </w:t>
      </w:r>
      <w:r w:rsidR="001F249C" w:rsidRPr="001F249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 CA and UK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  <w:r w:rsidR="003D5922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FD3D45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and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N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umber </w:t>
      </w:r>
      <w:r w:rsidR="000B3FF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L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ine and the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</w:t>
      </w:r>
      <w:r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athematics </w:t>
      </w:r>
      <w:r w:rsidR="00AC3A3C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omposites. </w:t>
      </w:r>
      <w:r w:rsidR="00AB4A8E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asterisk (*) indicates when the estimate of the bivariate heritability is non-significant. 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Estimates of the bivariate heritability depicted in Figure 3 can be found in Table S</w:t>
      </w:r>
      <w:r w:rsidR="001D3BF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7</w:t>
      </w:r>
      <w:r w:rsidR="00592991" w:rsidRPr="00D4029D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in SOM</w:t>
      </w:r>
      <w:r w:rsidR="00FC228A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</w:p>
    <w:sectPr w:rsidR="00021E64" w:rsidSect="00EA2F26">
      <w:pgSz w:w="15840" w:h="12240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FECDD" w14:textId="77777777" w:rsidR="002D6B59" w:rsidRDefault="002D6B59" w:rsidP="004D1A8C">
      <w:r>
        <w:separator/>
      </w:r>
    </w:p>
  </w:endnote>
  <w:endnote w:type="continuationSeparator" w:id="0">
    <w:p w14:paraId="2FC2F2D0" w14:textId="77777777" w:rsidR="002D6B59" w:rsidRDefault="002D6B59" w:rsidP="004D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38FCA3" w14:textId="77777777" w:rsidR="002D6B59" w:rsidRDefault="002D6B59" w:rsidP="004D1A8C">
      <w:r>
        <w:separator/>
      </w:r>
    </w:p>
  </w:footnote>
  <w:footnote w:type="continuationSeparator" w:id="0">
    <w:p w14:paraId="154424E7" w14:textId="77777777" w:rsidR="002D6B59" w:rsidRDefault="002D6B59" w:rsidP="004D1A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5FBF4" w14:textId="77777777" w:rsidR="002D6B59" w:rsidRDefault="002D6B59" w:rsidP="00F7568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3F7F2E" w14:textId="77777777" w:rsidR="002D6B59" w:rsidRPr="00595B0F" w:rsidRDefault="002D6B59" w:rsidP="00937FAD">
    <w:pPr>
      <w:pStyle w:val="Header"/>
      <w:ind w:right="360"/>
      <w:rPr>
        <w:lang w:val="en-US"/>
      </w:rPr>
    </w:pPr>
    <w:sdt>
      <w:sdtPr>
        <w:id w:val="12891218"/>
        <w:placeholder>
          <w:docPart w:val="6FB884BD233B18419910D1F3CF8A97F8"/>
        </w:placeholder>
        <w:temporary/>
        <w:showingPlcHdr/>
      </w:sdtPr>
      <w:sdtContent>
        <w:r w:rsidRPr="00595B0F">
          <w:rPr>
            <w:lang w:val="en-US"/>
          </w:rPr>
          <w:t>[Type text]</w:t>
        </w:r>
      </w:sdtContent>
    </w:sdt>
    <w:r>
      <w:ptab w:relativeTo="margin" w:alignment="center" w:leader="none"/>
    </w:r>
    <w:sdt>
      <w:sdtPr>
        <w:id w:val="12891219"/>
        <w:placeholder>
          <w:docPart w:val="97E83E6E8DD1EB4FA1E70CE8C3ABA7AC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2891220"/>
        <w:placeholder>
          <w:docPart w:val="788E974F451CD14B9DC647E9D3C581FC"/>
        </w:placeholder>
        <w:temporary/>
        <w:showingPlcHdr/>
      </w:sdtPr>
      <w:sdtContent>
        <w:r w:rsidRPr="00595B0F">
          <w:rPr>
            <w:lang w:val="en-US"/>
          </w:rPr>
          <w:t>[Type text]</w:t>
        </w:r>
      </w:sdtContent>
    </w:sdt>
  </w:p>
  <w:p w14:paraId="00FEE2C1" w14:textId="77777777" w:rsidR="002D6B59" w:rsidRPr="00595B0F" w:rsidRDefault="002D6B59" w:rsidP="0086628C">
    <w:pPr>
      <w:pStyle w:val="Header"/>
      <w:ind w:right="360" w:firstLine="360"/>
      <w:jc w:val="center"/>
      <w:rPr>
        <w:rFonts w:ascii="Times New Roman" w:hAnsi="Times New Roman" w:cs="Times New Roman"/>
        <w:lang w:val="en-US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25BD5" w14:textId="01940BCF" w:rsidR="002D6B59" w:rsidRPr="00937FAD" w:rsidRDefault="002D6B59" w:rsidP="00F7568A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937FAD">
      <w:rPr>
        <w:rStyle w:val="PageNumber"/>
        <w:rFonts w:ascii="Times New Roman" w:hAnsi="Times New Roman" w:cs="Times New Roman"/>
      </w:rPr>
      <w:fldChar w:fldCharType="begin"/>
    </w:r>
    <w:r w:rsidRPr="00937FAD">
      <w:rPr>
        <w:rStyle w:val="PageNumber"/>
        <w:rFonts w:ascii="Times New Roman" w:hAnsi="Times New Roman" w:cs="Times New Roman"/>
      </w:rPr>
      <w:instrText xml:space="preserve">PAGE  </w:instrText>
    </w:r>
    <w:r w:rsidRPr="00937FAD">
      <w:rPr>
        <w:rStyle w:val="PageNumber"/>
        <w:rFonts w:ascii="Times New Roman" w:hAnsi="Times New Roman" w:cs="Times New Roman"/>
      </w:rPr>
      <w:fldChar w:fldCharType="separate"/>
    </w:r>
    <w:r w:rsidR="007B3454">
      <w:rPr>
        <w:rStyle w:val="PageNumber"/>
        <w:rFonts w:ascii="Times New Roman" w:hAnsi="Times New Roman" w:cs="Times New Roman"/>
        <w:noProof/>
      </w:rPr>
      <w:t>33</w:t>
    </w:r>
    <w:r w:rsidRPr="00937FAD">
      <w:rPr>
        <w:rStyle w:val="PageNumber"/>
        <w:rFonts w:ascii="Times New Roman" w:hAnsi="Times New Roman" w:cs="Times New Roman"/>
      </w:rPr>
      <w:fldChar w:fldCharType="end"/>
    </w:r>
  </w:p>
  <w:p w14:paraId="3359DA10" w14:textId="77777777" w:rsidR="002D6B59" w:rsidRPr="00CD4BBA" w:rsidRDefault="002D6B59" w:rsidP="00C06D7A">
    <w:pPr>
      <w:pStyle w:val="Header"/>
      <w:ind w:right="360"/>
      <w:rPr>
        <w:rFonts w:ascii="Times New Roman" w:hAnsi="Times New Roman" w:cs="Times New Roman"/>
        <w:lang w:val="en-CA"/>
      </w:rPr>
    </w:pPr>
    <w:r w:rsidRPr="00937FAD">
      <w:rPr>
        <w:rFonts w:ascii="Times New Roman" w:hAnsi="Times New Roman" w:cs="Times New Roman"/>
        <w:lang w:val="en-CA"/>
      </w:rPr>
      <w:t>NUMBER LINE AND MATHEMATICS</w:t>
    </w:r>
    <w:r>
      <w:rPr>
        <w:rFonts w:ascii="Times New Roman" w:hAnsi="Times New Roman" w:cs="Times New Roman"/>
        <w:lang w:val="en-CA"/>
      </w:rPr>
      <w:t xml:space="preserve">    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5C852" w14:textId="77777777" w:rsidR="002D6B59" w:rsidRPr="00CD4BBA" w:rsidRDefault="002D6B59" w:rsidP="00F64707">
    <w:pPr>
      <w:pStyle w:val="Header"/>
      <w:ind w:right="360"/>
      <w:rPr>
        <w:rFonts w:ascii="Times New Roman" w:hAnsi="Times New Roman" w:cs="Times New Roman"/>
        <w:lang w:val="en-CA"/>
      </w:rPr>
    </w:pPr>
    <w:r w:rsidRPr="00937FAD">
      <w:rPr>
        <w:rFonts w:ascii="Times New Roman" w:hAnsi="Times New Roman" w:cs="Times New Roman"/>
        <w:lang w:val="en-CA"/>
      </w:rPr>
      <w:t>NUMBER LINE AND MATHEMATICS</w:t>
    </w:r>
    <w:r>
      <w:rPr>
        <w:rFonts w:ascii="Times New Roman" w:hAnsi="Times New Roman" w:cs="Times New Roman"/>
        <w:lang w:val="en-CA"/>
      </w:rPr>
      <w:t xml:space="preserve">        </w:t>
    </w:r>
  </w:p>
  <w:p w14:paraId="10229083" w14:textId="77777777" w:rsidR="002D6B59" w:rsidRPr="00F64707" w:rsidRDefault="002D6B59" w:rsidP="00F64707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6FDEB" w14:textId="77777777" w:rsidR="002D6B59" w:rsidRPr="00F64707" w:rsidRDefault="002D6B59" w:rsidP="00EA2F26">
    <w:pPr>
      <w:pStyle w:val="Header"/>
      <w:ind w:right="360"/>
    </w:pPr>
    <w:r w:rsidRPr="00937FAD">
      <w:rPr>
        <w:rFonts w:ascii="Times New Roman" w:hAnsi="Times New Roman" w:cs="Times New Roman"/>
        <w:lang w:val="en-CA"/>
      </w:rPr>
      <w:t>NUMBER LINE AND MATHEMATICS</w:t>
    </w:r>
    <w:r>
      <w:rPr>
        <w:rFonts w:ascii="Times New Roman" w:hAnsi="Times New Roman" w:cs="Times New Roman"/>
        <w:lang w:val="en-CA"/>
      </w:rPr>
      <w:t xml:space="preserve">                                                                                                                                  37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76D83"/>
    <w:multiLevelType w:val="multilevel"/>
    <w:tmpl w:val="033A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93369B"/>
    <w:multiLevelType w:val="multilevel"/>
    <w:tmpl w:val="0C6C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6F761E"/>
    <w:multiLevelType w:val="hybridMultilevel"/>
    <w:tmpl w:val="31CCC282"/>
    <w:lvl w:ilvl="0" w:tplc="76E24B5A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48F3497B"/>
    <w:multiLevelType w:val="hybridMultilevel"/>
    <w:tmpl w:val="200A7E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C63185"/>
    <w:multiLevelType w:val="hybridMultilevel"/>
    <w:tmpl w:val="C04A8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odzilla">
    <w15:presenceInfo w15:providerId="None" w15:userId="Godzil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A8C"/>
    <w:rsid w:val="000012FC"/>
    <w:rsid w:val="00001A1E"/>
    <w:rsid w:val="00001B9B"/>
    <w:rsid w:val="0000246A"/>
    <w:rsid w:val="00003455"/>
    <w:rsid w:val="00003AF3"/>
    <w:rsid w:val="00003B3B"/>
    <w:rsid w:val="00004021"/>
    <w:rsid w:val="0000416B"/>
    <w:rsid w:val="00004E49"/>
    <w:rsid w:val="00005013"/>
    <w:rsid w:val="00005D9C"/>
    <w:rsid w:val="00005DA9"/>
    <w:rsid w:val="00005DAE"/>
    <w:rsid w:val="00005FFA"/>
    <w:rsid w:val="000062EF"/>
    <w:rsid w:val="000066D0"/>
    <w:rsid w:val="00006AAB"/>
    <w:rsid w:val="00006AF0"/>
    <w:rsid w:val="000070DF"/>
    <w:rsid w:val="0000743F"/>
    <w:rsid w:val="0001026C"/>
    <w:rsid w:val="0001029C"/>
    <w:rsid w:val="000105E3"/>
    <w:rsid w:val="00010CD2"/>
    <w:rsid w:val="00011E2F"/>
    <w:rsid w:val="00011E68"/>
    <w:rsid w:val="000120C7"/>
    <w:rsid w:val="00012C42"/>
    <w:rsid w:val="00012EA2"/>
    <w:rsid w:val="000135BC"/>
    <w:rsid w:val="000138A7"/>
    <w:rsid w:val="00013E2A"/>
    <w:rsid w:val="00013EF1"/>
    <w:rsid w:val="00014E20"/>
    <w:rsid w:val="00014FCB"/>
    <w:rsid w:val="000153F7"/>
    <w:rsid w:val="00015486"/>
    <w:rsid w:val="000159FC"/>
    <w:rsid w:val="00016C4E"/>
    <w:rsid w:val="00016EC8"/>
    <w:rsid w:val="0001711E"/>
    <w:rsid w:val="00017264"/>
    <w:rsid w:val="00017897"/>
    <w:rsid w:val="00017900"/>
    <w:rsid w:val="00017DCE"/>
    <w:rsid w:val="00020564"/>
    <w:rsid w:val="00020A2C"/>
    <w:rsid w:val="00021E64"/>
    <w:rsid w:val="00023ACB"/>
    <w:rsid w:val="00023AD2"/>
    <w:rsid w:val="000255F0"/>
    <w:rsid w:val="000256E2"/>
    <w:rsid w:val="00025765"/>
    <w:rsid w:val="000264B6"/>
    <w:rsid w:val="0002660F"/>
    <w:rsid w:val="00026645"/>
    <w:rsid w:val="000267FF"/>
    <w:rsid w:val="0002701C"/>
    <w:rsid w:val="00027A33"/>
    <w:rsid w:val="00030602"/>
    <w:rsid w:val="00030859"/>
    <w:rsid w:val="0003094C"/>
    <w:rsid w:val="0003107E"/>
    <w:rsid w:val="0003200F"/>
    <w:rsid w:val="000322A8"/>
    <w:rsid w:val="000322D5"/>
    <w:rsid w:val="000337B1"/>
    <w:rsid w:val="0003388E"/>
    <w:rsid w:val="00033A94"/>
    <w:rsid w:val="000344B5"/>
    <w:rsid w:val="000344EF"/>
    <w:rsid w:val="00034B26"/>
    <w:rsid w:val="00034C42"/>
    <w:rsid w:val="00034E84"/>
    <w:rsid w:val="000366C1"/>
    <w:rsid w:val="00036737"/>
    <w:rsid w:val="00036E75"/>
    <w:rsid w:val="00036FA8"/>
    <w:rsid w:val="00037951"/>
    <w:rsid w:val="000379B3"/>
    <w:rsid w:val="000402A4"/>
    <w:rsid w:val="00040C5E"/>
    <w:rsid w:val="0004112D"/>
    <w:rsid w:val="00041A8E"/>
    <w:rsid w:val="00042332"/>
    <w:rsid w:val="00042552"/>
    <w:rsid w:val="0004280A"/>
    <w:rsid w:val="00042AFA"/>
    <w:rsid w:val="000430DE"/>
    <w:rsid w:val="000431CE"/>
    <w:rsid w:val="00043DE1"/>
    <w:rsid w:val="00044A18"/>
    <w:rsid w:val="00045CBB"/>
    <w:rsid w:val="00045CE2"/>
    <w:rsid w:val="00045F46"/>
    <w:rsid w:val="0004610E"/>
    <w:rsid w:val="000463B8"/>
    <w:rsid w:val="00046917"/>
    <w:rsid w:val="00046C70"/>
    <w:rsid w:val="00047024"/>
    <w:rsid w:val="0004741F"/>
    <w:rsid w:val="00050EC6"/>
    <w:rsid w:val="00051047"/>
    <w:rsid w:val="00051524"/>
    <w:rsid w:val="00051658"/>
    <w:rsid w:val="0005290A"/>
    <w:rsid w:val="0005385D"/>
    <w:rsid w:val="0005394A"/>
    <w:rsid w:val="00053CEC"/>
    <w:rsid w:val="0005422F"/>
    <w:rsid w:val="0005443F"/>
    <w:rsid w:val="000556F5"/>
    <w:rsid w:val="00055E02"/>
    <w:rsid w:val="00056C15"/>
    <w:rsid w:val="00056EE2"/>
    <w:rsid w:val="00057D8D"/>
    <w:rsid w:val="00060AE1"/>
    <w:rsid w:val="00060DC5"/>
    <w:rsid w:val="0006117D"/>
    <w:rsid w:val="00061A1C"/>
    <w:rsid w:val="00063118"/>
    <w:rsid w:val="000637DE"/>
    <w:rsid w:val="00065681"/>
    <w:rsid w:val="00066323"/>
    <w:rsid w:val="00066AFD"/>
    <w:rsid w:val="000672A2"/>
    <w:rsid w:val="000673C1"/>
    <w:rsid w:val="00067952"/>
    <w:rsid w:val="000709CD"/>
    <w:rsid w:val="00070DEB"/>
    <w:rsid w:val="00071248"/>
    <w:rsid w:val="000712B2"/>
    <w:rsid w:val="0007138D"/>
    <w:rsid w:val="000716B6"/>
    <w:rsid w:val="00072A2F"/>
    <w:rsid w:val="00072B3A"/>
    <w:rsid w:val="00073378"/>
    <w:rsid w:val="00073610"/>
    <w:rsid w:val="000739E4"/>
    <w:rsid w:val="00074ED8"/>
    <w:rsid w:val="00075631"/>
    <w:rsid w:val="00075A14"/>
    <w:rsid w:val="00075A83"/>
    <w:rsid w:val="0007609B"/>
    <w:rsid w:val="00076CC6"/>
    <w:rsid w:val="00076F08"/>
    <w:rsid w:val="000770FA"/>
    <w:rsid w:val="000779CC"/>
    <w:rsid w:val="000801E9"/>
    <w:rsid w:val="000801ED"/>
    <w:rsid w:val="000803B2"/>
    <w:rsid w:val="0008096C"/>
    <w:rsid w:val="00080A24"/>
    <w:rsid w:val="00080AFA"/>
    <w:rsid w:val="00080B2B"/>
    <w:rsid w:val="00080ED3"/>
    <w:rsid w:val="00082691"/>
    <w:rsid w:val="00082738"/>
    <w:rsid w:val="00082F06"/>
    <w:rsid w:val="00083A00"/>
    <w:rsid w:val="00083C05"/>
    <w:rsid w:val="0008472B"/>
    <w:rsid w:val="0008481C"/>
    <w:rsid w:val="00084A2B"/>
    <w:rsid w:val="00085AFB"/>
    <w:rsid w:val="00086851"/>
    <w:rsid w:val="00086D1C"/>
    <w:rsid w:val="00087A01"/>
    <w:rsid w:val="00087E81"/>
    <w:rsid w:val="000900CA"/>
    <w:rsid w:val="0009031D"/>
    <w:rsid w:val="00090A90"/>
    <w:rsid w:val="0009132D"/>
    <w:rsid w:val="000918EC"/>
    <w:rsid w:val="00091B90"/>
    <w:rsid w:val="00091C6A"/>
    <w:rsid w:val="00092373"/>
    <w:rsid w:val="00092CCB"/>
    <w:rsid w:val="00092FA7"/>
    <w:rsid w:val="00093830"/>
    <w:rsid w:val="00094D6F"/>
    <w:rsid w:val="00094F48"/>
    <w:rsid w:val="00095365"/>
    <w:rsid w:val="0009559C"/>
    <w:rsid w:val="00095F51"/>
    <w:rsid w:val="0009698C"/>
    <w:rsid w:val="000969A1"/>
    <w:rsid w:val="000A017E"/>
    <w:rsid w:val="000A0F16"/>
    <w:rsid w:val="000A1090"/>
    <w:rsid w:val="000A188C"/>
    <w:rsid w:val="000A199F"/>
    <w:rsid w:val="000A19C1"/>
    <w:rsid w:val="000A247F"/>
    <w:rsid w:val="000A3A66"/>
    <w:rsid w:val="000A3D43"/>
    <w:rsid w:val="000A4A6C"/>
    <w:rsid w:val="000A5625"/>
    <w:rsid w:val="000A5A5C"/>
    <w:rsid w:val="000A606A"/>
    <w:rsid w:val="000A60C4"/>
    <w:rsid w:val="000A6A7F"/>
    <w:rsid w:val="000A6DDB"/>
    <w:rsid w:val="000A7101"/>
    <w:rsid w:val="000A7425"/>
    <w:rsid w:val="000A79E1"/>
    <w:rsid w:val="000A7A12"/>
    <w:rsid w:val="000A7C32"/>
    <w:rsid w:val="000B0213"/>
    <w:rsid w:val="000B1831"/>
    <w:rsid w:val="000B1D31"/>
    <w:rsid w:val="000B214B"/>
    <w:rsid w:val="000B242F"/>
    <w:rsid w:val="000B2EAA"/>
    <w:rsid w:val="000B304A"/>
    <w:rsid w:val="000B3304"/>
    <w:rsid w:val="000B381B"/>
    <w:rsid w:val="000B38DC"/>
    <w:rsid w:val="000B3FF8"/>
    <w:rsid w:val="000B4134"/>
    <w:rsid w:val="000B44DA"/>
    <w:rsid w:val="000B46EE"/>
    <w:rsid w:val="000B4990"/>
    <w:rsid w:val="000B4A06"/>
    <w:rsid w:val="000B4C88"/>
    <w:rsid w:val="000B5085"/>
    <w:rsid w:val="000B540C"/>
    <w:rsid w:val="000B55B9"/>
    <w:rsid w:val="000B596E"/>
    <w:rsid w:val="000B7D26"/>
    <w:rsid w:val="000C0856"/>
    <w:rsid w:val="000C17FA"/>
    <w:rsid w:val="000C1842"/>
    <w:rsid w:val="000C2680"/>
    <w:rsid w:val="000C2AB5"/>
    <w:rsid w:val="000C3069"/>
    <w:rsid w:val="000C4397"/>
    <w:rsid w:val="000C43A0"/>
    <w:rsid w:val="000C45C3"/>
    <w:rsid w:val="000C6201"/>
    <w:rsid w:val="000C6315"/>
    <w:rsid w:val="000C6B98"/>
    <w:rsid w:val="000C7823"/>
    <w:rsid w:val="000C7CF1"/>
    <w:rsid w:val="000D0FB8"/>
    <w:rsid w:val="000D115A"/>
    <w:rsid w:val="000D140F"/>
    <w:rsid w:val="000D1931"/>
    <w:rsid w:val="000D25AF"/>
    <w:rsid w:val="000D25B7"/>
    <w:rsid w:val="000D2644"/>
    <w:rsid w:val="000D33A3"/>
    <w:rsid w:val="000D3BE7"/>
    <w:rsid w:val="000D3C72"/>
    <w:rsid w:val="000D4D6E"/>
    <w:rsid w:val="000D52B6"/>
    <w:rsid w:val="000D5433"/>
    <w:rsid w:val="000D5564"/>
    <w:rsid w:val="000D5645"/>
    <w:rsid w:val="000D69B2"/>
    <w:rsid w:val="000D6F42"/>
    <w:rsid w:val="000D7092"/>
    <w:rsid w:val="000D7412"/>
    <w:rsid w:val="000D7566"/>
    <w:rsid w:val="000D784E"/>
    <w:rsid w:val="000D7CEB"/>
    <w:rsid w:val="000D7E0A"/>
    <w:rsid w:val="000E0C0F"/>
    <w:rsid w:val="000E11B3"/>
    <w:rsid w:val="000E12AC"/>
    <w:rsid w:val="000E165E"/>
    <w:rsid w:val="000E2498"/>
    <w:rsid w:val="000E29DF"/>
    <w:rsid w:val="000E3F26"/>
    <w:rsid w:val="000E442E"/>
    <w:rsid w:val="000E4809"/>
    <w:rsid w:val="000E58DC"/>
    <w:rsid w:val="000E5904"/>
    <w:rsid w:val="000E5AF6"/>
    <w:rsid w:val="000E645D"/>
    <w:rsid w:val="000E6672"/>
    <w:rsid w:val="000E6F14"/>
    <w:rsid w:val="000E78E0"/>
    <w:rsid w:val="000F07E9"/>
    <w:rsid w:val="000F0E89"/>
    <w:rsid w:val="000F11E2"/>
    <w:rsid w:val="000F167C"/>
    <w:rsid w:val="000F2294"/>
    <w:rsid w:val="000F23E9"/>
    <w:rsid w:val="000F2A4A"/>
    <w:rsid w:val="000F2C72"/>
    <w:rsid w:val="000F338E"/>
    <w:rsid w:val="000F3465"/>
    <w:rsid w:val="000F3D22"/>
    <w:rsid w:val="000F3F28"/>
    <w:rsid w:val="000F4C3E"/>
    <w:rsid w:val="000F6552"/>
    <w:rsid w:val="000F6841"/>
    <w:rsid w:val="000F7376"/>
    <w:rsid w:val="000F796F"/>
    <w:rsid w:val="00100010"/>
    <w:rsid w:val="001007D3"/>
    <w:rsid w:val="00100B35"/>
    <w:rsid w:val="00100CAA"/>
    <w:rsid w:val="00101721"/>
    <w:rsid w:val="00103514"/>
    <w:rsid w:val="00103D3B"/>
    <w:rsid w:val="00103FA0"/>
    <w:rsid w:val="00104435"/>
    <w:rsid w:val="001044F6"/>
    <w:rsid w:val="001049D5"/>
    <w:rsid w:val="00104B94"/>
    <w:rsid w:val="00105385"/>
    <w:rsid w:val="00106840"/>
    <w:rsid w:val="00106A8B"/>
    <w:rsid w:val="00106F67"/>
    <w:rsid w:val="00107787"/>
    <w:rsid w:val="001078D6"/>
    <w:rsid w:val="00107BA4"/>
    <w:rsid w:val="001107E9"/>
    <w:rsid w:val="001108C6"/>
    <w:rsid w:val="00110B4B"/>
    <w:rsid w:val="00110ED0"/>
    <w:rsid w:val="001113BB"/>
    <w:rsid w:val="00111F3D"/>
    <w:rsid w:val="0011232A"/>
    <w:rsid w:val="00113286"/>
    <w:rsid w:val="0011364B"/>
    <w:rsid w:val="001150D0"/>
    <w:rsid w:val="00115B23"/>
    <w:rsid w:val="00115EA0"/>
    <w:rsid w:val="001166F0"/>
    <w:rsid w:val="00117339"/>
    <w:rsid w:val="0011768C"/>
    <w:rsid w:val="0011776C"/>
    <w:rsid w:val="00120A84"/>
    <w:rsid w:val="00120FE7"/>
    <w:rsid w:val="001213E2"/>
    <w:rsid w:val="00123506"/>
    <w:rsid w:val="0012382F"/>
    <w:rsid w:val="00123BA6"/>
    <w:rsid w:val="00124059"/>
    <w:rsid w:val="00124628"/>
    <w:rsid w:val="001249F3"/>
    <w:rsid w:val="00124DC1"/>
    <w:rsid w:val="00125798"/>
    <w:rsid w:val="00125906"/>
    <w:rsid w:val="00126793"/>
    <w:rsid w:val="00126C1F"/>
    <w:rsid w:val="001301C0"/>
    <w:rsid w:val="00130956"/>
    <w:rsid w:val="00130E42"/>
    <w:rsid w:val="001317DC"/>
    <w:rsid w:val="00131E46"/>
    <w:rsid w:val="00131E70"/>
    <w:rsid w:val="0013225A"/>
    <w:rsid w:val="00132653"/>
    <w:rsid w:val="001326A2"/>
    <w:rsid w:val="001332A3"/>
    <w:rsid w:val="001335E4"/>
    <w:rsid w:val="00133760"/>
    <w:rsid w:val="00133C93"/>
    <w:rsid w:val="00134575"/>
    <w:rsid w:val="001345F9"/>
    <w:rsid w:val="00136136"/>
    <w:rsid w:val="0013662A"/>
    <w:rsid w:val="00136BC5"/>
    <w:rsid w:val="00137453"/>
    <w:rsid w:val="0013760E"/>
    <w:rsid w:val="00140A0C"/>
    <w:rsid w:val="00141106"/>
    <w:rsid w:val="00141603"/>
    <w:rsid w:val="001428F7"/>
    <w:rsid w:val="00142AD5"/>
    <w:rsid w:val="00142DA8"/>
    <w:rsid w:val="00143426"/>
    <w:rsid w:val="0014432A"/>
    <w:rsid w:val="00145527"/>
    <w:rsid w:val="001455D3"/>
    <w:rsid w:val="00146A1E"/>
    <w:rsid w:val="00146AE8"/>
    <w:rsid w:val="0014766B"/>
    <w:rsid w:val="0015029B"/>
    <w:rsid w:val="001508F7"/>
    <w:rsid w:val="00150B0F"/>
    <w:rsid w:val="00150EC4"/>
    <w:rsid w:val="00151153"/>
    <w:rsid w:val="00151DF1"/>
    <w:rsid w:val="00151FD9"/>
    <w:rsid w:val="0015289F"/>
    <w:rsid w:val="00152CEA"/>
    <w:rsid w:val="00152DCD"/>
    <w:rsid w:val="001538E9"/>
    <w:rsid w:val="00153A09"/>
    <w:rsid w:val="00154B40"/>
    <w:rsid w:val="00154DB1"/>
    <w:rsid w:val="00155F8A"/>
    <w:rsid w:val="00156233"/>
    <w:rsid w:val="00156499"/>
    <w:rsid w:val="001568A0"/>
    <w:rsid w:val="001605E5"/>
    <w:rsid w:val="001609D7"/>
    <w:rsid w:val="00160F7B"/>
    <w:rsid w:val="001611DB"/>
    <w:rsid w:val="0016145A"/>
    <w:rsid w:val="00161D0D"/>
    <w:rsid w:val="001622A2"/>
    <w:rsid w:val="001625DE"/>
    <w:rsid w:val="00162624"/>
    <w:rsid w:val="00162C56"/>
    <w:rsid w:val="001631C7"/>
    <w:rsid w:val="00164790"/>
    <w:rsid w:val="00164EC9"/>
    <w:rsid w:val="001650A3"/>
    <w:rsid w:val="0016671D"/>
    <w:rsid w:val="00166B8E"/>
    <w:rsid w:val="00166C46"/>
    <w:rsid w:val="0016722E"/>
    <w:rsid w:val="0017028C"/>
    <w:rsid w:val="00170852"/>
    <w:rsid w:val="00171398"/>
    <w:rsid w:val="001713B8"/>
    <w:rsid w:val="001719C8"/>
    <w:rsid w:val="00174B9D"/>
    <w:rsid w:val="00175004"/>
    <w:rsid w:val="00175518"/>
    <w:rsid w:val="001756E7"/>
    <w:rsid w:val="00175D46"/>
    <w:rsid w:val="00175D8C"/>
    <w:rsid w:val="001768A6"/>
    <w:rsid w:val="00176D7E"/>
    <w:rsid w:val="00177708"/>
    <w:rsid w:val="0018038E"/>
    <w:rsid w:val="001803B3"/>
    <w:rsid w:val="00181B39"/>
    <w:rsid w:val="00182BD6"/>
    <w:rsid w:val="00184DCA"/>
    <w:rsid w:val="001851FA"/>
    <w:rsid w:val="00186089"/>
    <w:rsid w:val="00186838"/>
    <w:rsid w:val="00186A2F"/>
    <w:rsid w:val="0018715E"/>
    <w:rsid w:val="001878AE"/>
    <w:rsid w:val="0019015F"/>
    <w:rsid w:val="0019199B"/>
    <w:rsid w:val="001934D9"/>
    <w:rsid w:val="00193FEE"/>
    <w:rsid w:val="001949CC"/>
    <w:rsid w:val="001953E2"/>
    <w:rsid w:val="001954DE"/>
    <w:rsid w:val="00196024"/>
    <w:rsid w:val="001970F6"/>
    <w:rsid w:val="001A01D3"/>
    <w:rsid w:val="001A0483"/>
    <w:rsid w:val="001A05A9"/>
    <w:rsid w:val="001A0FC3"/>
    <w:rsid w:val="001A1297"/>
    <w:rsid w:val="001A1672"/>
    <w:rsid w:val="001A2683"/>
    <w:rsid w:val="001A2A74"/>
    <w:rsid w:val="001A2D8C"/>
    <w:rsid w:val="001A4430"/>
    <w:rsid w:val="001A46C4"/>
    <w:rsid w:val="001A4A18"/>
    <w:rsid w:val="001A4C04"/>
    <w:rsid w:val="001A510F"/>
    <w:rsid w:val="001A5A5C"/>
    <w:rsid w:val="001A5C91"/>
    <w:rsid w:val="001A5E45"/>
    <w:rsid w:val="001A697D"/>
    <w:rsid w:val="001A6B3E"/>
    <w:rsid w:val="001A6C20"/>
    <w:rsid w:val="001A7124"/>
    <w:rsid w:val="001A71D1"/>
    <w:rsid w:val="001A7B91"/>
    <w:rsid w:val="001B09A0"/>
    <w:rsid w:val="001B0A41"/>
    <w:rsid w:val="001B0A54"/>
    <w:rsid w:val="001B1104"/>
    <w:rsid w:val="001B1DE4"/>
    <w:rsid w:val="001B228D"/>
    <w:rsid w:val="001B23EC"/>
    <w:rsid w:val="001B2445"/>
    <w:rsid w:val="001B3161"/>
    <w:rsid w:val="001B32FA"/>
    <w:rsid w:val="001B3E6A"/>
    <w:rsid w:val="001B3E9A"/>
    <w:rsid w:val="001B4EDB"/>
    <w:rsid w:val="001B5045"/>
    <w:rsid w:val="001B5781"/>
    <w:rsid w:val="001B6535"/>
    <w:rsid w:val="001B74F7"/>
    <w:rsid w:val="001C06A0"/>
    <w:rsid w:val="001C0A5B"/>
    <w:rsid w:val="001C0B43"/>
    <w:rsid w:val="001C0DFA"/>
    <w:rsid w:val="001C0EC1"/>
    <w:rsid w:val="001C105D"/>
    <w:rsid w:val="001C1E45"/>
    <w:rsid w:val="001C20F1"/>
    <w:rsid w:val="001C3B2A"/>
    <w:rsid w:val="001C3BA6"/>
    <w:rsid w:val="001C4AE6"/>
    <w:rsid w:val="001C53B6"/>
    <w:rsid w:val="001C5FAD"/>
    <w:rsid w:val="001C687E"/>
    <w:rsid w:val="001C6DEB"/>
    <w:rsid w:val="001C73BD"/>
    <w:rsid w:val="001C7AA8"/>
    <w:rsid w:val="001D03B5"/>
    <w:rsid w:val="001D1254"/>
    <w:rsid w:val="001D174D"/>
    <w:rsid w:val="001D182D"/>
    <w:rsid w:val="001D185F"/>
    <w:rsid w:val="001D2C3E"/>
    <w:rsid w:val="001D31EA"/>
    <w:rsid w:val="001D31F6"/>
    <w:rsid w:val="001D333A"/>
    <w:rsid w:val="001D3BFD"/>
    <w:rsid w:val="001D3F29"/>
    <w:rsid w:val="001D416D"/>
    <w:rsid w:val="001D4707"/>
    <w:rsid w:val="001D4F5D"/>
    <w:rsid w:val="001D500B"/>
    <w:rsid w:val="001D5023"/>
    <w:rsid w:val="001D56F1"/>
    <w:rsid w:val="001D5980"/>
    <w:rsid w:val="001D6258"/>
    <w:rsid w:val="001D6DFB"/>
    <w:rsid w:val="001E0C0A"/>
    <w:rsid w:val="001E124C"/>
    <w:rsid w:val="001E2861"/>
    <w:rsid w:val="001E2CFC"/>
    <w:rsid w:val="001E31F8"/>
    <w:rsid w:val="001E3DC8"/>
    <w:rsid w:val="001E4157"/>
    <w:rsid w:val="001E5523"/>
    <w:rsid w:val="001E5797"/>
    <w:rsid w:val="001E5DC4"/>
    <w:rsid w:val="001E62DD"/>
    <w:rsid w:val="001E6A1E"/>
    <w:rsid w:val="001E6C3E"/>
    <w:rsid w:val="001E75B1"/>
    <w:rsid w:val="001E78C6"/>
    <w:rsid w:val="001F053E"/>
    <w:rsid w:val="001F086C"/>
    <w:rsid w:val="001F1258"/>
    <w:rsid w:val="001F249C"/>
    <w:rsid w:val="001F2799"/>
    <w:rsid w:val="001F33A3"/>
    <w:rsid w:val="001F3588"/>
    <w:rsid w:val="001F3622"/>
    <w:rsid w:val="001F5203"/>
    <w:rsid w:val="001F53F2"/>
    <w:rsid w:val="001F62C5"/>
    <w:rsid w:val="001F664D"/>
    <w:rsid w:val="001F7012"/>
    <w:rsid w:val="001F7B53"/>
    <w:rsid w:val="001F7F4C"/>
    <w:rsid w:val="002010E2"/>
    <w:rsid w:val="00201A51"/>
    <w:rsid w:val="00201A6B"/>
    <w:rsid w:val="002021B5"/>
    <w:rsid w:val="002025CB"/>
    <w:rsid w:val="00202B4C"/>
    <w:rsid w:val="00204087"/>
    <w:rsid w:val="00204AA5"/>
    <w:rsid w:val="0020558D"/>
    <w:rsid w:val="00205785"/>
    <w:rsid w:val="00207548"/>
    <w:rsid w:val="002075B8"/>
    <w:rsid w:val="002103CB"/>
    <w:rsid w:val="0021072C"/>
    <w:rsid w:val="0021083E"/>
    <w:rsid w:val="00210C75"/>
    <w:rsid w:val="00210F14"/>
    <w:rsid w:val="002112BF"/>
    <w:rsid w:val="00211DA0"/>
    <w:rsid w:val="00212863"/>
    <w:rsid w:val="00212881"/>
    <w:rsid w:val="00212B12"/>
    <w:rsid w:val="00212B81"/>
    <w:rsid w:val="0021326D"/>
    <w:rsid w:val="002135BA"/>
    <w:rsid w:val="00213D5F"/>
    <w:rsid w:val="00214322"/>
    <w:rsid w:val="00214506"/>
    <w:rsid w:val="00214F6E"/>
    <w:rsid w:val="00215024"/>
    <w:rsid w:val="002157AB"/>
    <w:rsid w:val="00216327"/>
    <w:rsid w:val="00216503"/>
    <w:rsid w:val="002168BD"/>
    <w:rsid w:val="0021693B"/>
    <w:rsid w:val="002170EC"/>
    <w:rsid w:val="002171AF"/>
    <w:rsid w:val="00217C9E"/>
    <w:rsid w:val="00220714"/>
    <w:rsid w:val="002222E5"/>
    <w:rsid w:val="0022270C"/>
    <w:rsid w:val="0022296E"/>
    <w:rsid w:val="00222C0B"/>
    <w:rsid w:val="00223042"/>
    <w:rsid w:val="002238AE"/>
    <w:rsid w:val="002238AF"/>
    <w:rsid w:val="00223F89"/>
    <w:rsid w:val="002240E0"/>
    <w:rsid w:val="00224AE8"/>
    <w:rsid w:val="0022512F"/>
    <w:rsid w:val="00225158"/>
    <w:rsid w:val="002253A1"/>
    <w:rsid w:val="00226E1D"/>
    <w:rsid w:val="0022743B"/>
    <w:rsid w:val="0022785E"/>
    <w:rsid w:val="0022791B"/>
    <w:rsid w:val="00230D4D"/>
    <w:rsid w:val="00231236"/>
    <w:rsid w:val="002312B0"/>
    <w:rsid w:val="00231857"/>
    <w:rsid w:val="002320E9"/>
    <w:rsid w:val="002326C9"/>
    <w:rsid w:val="002328FD"/>
    <w:rsid w:val="00234270"/>
    <w:rsid w:val="00234583"/>
    <w:rsid w:val="002349F2"/>
    <w:rsid w:val="00234DAF"/>
    <w:rsid w:val="002359EC"/>
    <w:rsid w:val="00236823"/>
    <w:rsid w:val="002373A0"/>
    <w:rsid w:val="00237540"/>
    <w:rsid w:val="00237C94"/>
    <w:rsid w:val="00240546"/>
    <w:rsid w:val="002409CD"/>
    <w:rsid w:val="0024246F"/>
    <w:rsid w:val="0024286A"/>
    <w:rsid w:val="00242A56"/>
    <w:rsid w:val="00242DDB"/>
    <w:rsid w:val="00243E54"/>
    <w:rsid w:val="002446EC"/>
    <w:rsid w:val="0024513F"/>
    <w:rsid w:val="00245725"/>
    <w:rsid w:val="00246A4C"/>
    <w:rsid w:val="00247EEF"/>
    <w:rsid w:val="00250123"/>
    <w:rsid w:val="00250687"/>
    <w:rsid w:val="00250AD8"/>
    <w:rsid w:val="002511F3"/>
    <w:rsid w:val="00251445"/>
    <w:rsid w:val="0025195F"/>
    <w:rsid w:val="00251A4A"/>
    <w:rsid w:val="00251B60"/>
    <w:rsid w:val="0025254A"/>
    <w:rsid w:val="00252831"/>
    <w:rsid w:val="00252C8F"/>
    <w:rsid w:val="00252DBB"/>
    <w:rsid w:val="00252EE1"/>
    <w:rsid w:val="00253241"/>
    <w:rsid w:val="00253C21"/>
    <w:rsid w:val="00254256"/>
    <w:rsid w:val="002547D2"/>
    <w:rsid w:val="0025480C"/>
    <w:rsid w:val="00254A28"/>
    <w:rsid w:val="00254CF0"/>
    <w:rsid w:val="00255AEE"/>
    <w:rsid w:val="00256AF0"/>
    <w:rsid w:val="0025754A"/>
    <w:rsid w:val="00257B0D"/>
    <w:rsid w:val="0026024B"/>
    <w:rsid w:val="00260EF9"/>
    <w:rsid w:val="002616BC"/>
    <w:rsid w:val="00262917"/>
    <w:rsid w:val="00262CAD"/>
    <w:rsid w:val="00263757"/>
    <w:rsid w:val="0026399C"/>
    <w:rsid w:val="00263B08"/>
    <w:rsid w:val="002640B9"/>
    <w:rsid w:val="002642A1"/>
    <w:rsid w:val="00264807"/>
    <w:rsid w:val="0026485A"/>
    <w:rsid w:val="00264F8A"/>
    <w:rsid w:val="00265D7A"/>
    <w:rsid w:val="0026626B"/>
    <w:rsid w:val="00266379"/>
    <w:rsid w:val="00267030"/>
    <w:rsid w:val="00267A93"/>
    <w:rsid w:val="00267C0B"/>
    <w:rsid w:val="00270282"/>
    <w:rsid w:val="002706C1"/>
    <w:rsid w:val="00271247"/>
    <w:rsid w:val="00271D8B"/>
    <w:rsid w:val="00272A65"/>
    <w:rsid w:val="002735A0"/>
    <w:rsid w:val="00273A3F"/>
    <w:rsid w:val="00274017"/>
    <w:rsid w:val="0027483E"/>
    <w:rsid w:val="002759DA"/>
    <w:rsid w:val="002765D2"/>
    <w:rsid w:val="002767AA"/>
    <w:rsid w:val="00280251"/>
    <w:rsid w:val="002803CE"/>
    <w:rsid w:val="0028099D"/>
    <w:rsid w:val="00280AE5"/>
    <w:rsid w:val="002813CD"/>
    <w:rsid w:val="00281695"/>
    <w:rsid w:val="00281C00"/>
    <w:rsid w:val="00281EC8"/>
    <w:rsid w:val="002827CA"/>
    <w:rsid w:val="002834A4"/>
    <w:rsid w:val="002836B1"/>
    <w:rsid w:val="0028382B"/>
    <w:rsid w:val="002849A4"/>
    <w:rsid w:val="00284C30"/>
    <w:rsid w:val="00284C9F"/>
    <w:rsid w:val="002857BD"/>
    <w:rsid w:val="00286375"/>
    <w:rsid w:val="00286B2E"/>
    <w:rsid w:val="002874A6"/>
    <w:rsid w:val="00287AA1"/>
    <w:rsid w:val="00290364"/>
    <w:rsid w:val="002905B7"/>
    <w:rsid w:val="00291A83"/>
    <w:rsid w:val="00291AAD"/>
    <w:rsid w:val="00291DA0"/>
    <w:rsid w:val="00292438"/>
    <w:rsid w:val="00292CE2"/>
    <w:rsid w:val="00292F28"/>
    <w:rsid w:val="0029302D"/>
    <w:rsid w:val="00294B65"/>
    <w:rsid w:val="00295F4E"/>
    <w:rsid w:val="002A04E7"/>
    <w:rsid w:val="002A098E"/>
    <w:rsid w:val="002A1A22"/>
    <w:rsid w:val="002A251B"/>
    <w:rsid w:val="002A26F8"/>
    <w:rsid w:val="002A2940"/>
    <w:rsid w:val="002A2BFA"/>
    <w:rsid w:val="002A2C92"/>
    <w:rsid w:val="002A34F3"/>
    <w:rsid w:val="002A47FD"/>
    <w:rsid w:val="002A5CE4"/>
    <w:rsid w:val="002A6CD1"/>
    <w:rsid w:val="002A707C"/>
    <w:rsid w:val="002A7101"/>
    <w:rsid w:val="002A7494"/>
    <w:rsid w:val="002A7B4B"/>
    <w:rsid w:val="002B0820"/>
    <w:rsid w:val="002B083B"/>
    <w:rsid w:val="002B08A5"/>
    <w:rsid w:val="002B08B1"/>
    <w:rsid w:val="002B25FF"/>
    <w:rsid w:val="002B28D3"/>
    <w:rsid w:val="002B2F5C"/>
    <w:rsid w:val="002B3193"/>
    <w:rsid w:val="002B3C4E"/>
    <w:rsid w:val="002B4050"/>
    <w:rsid w:val="002B52F6"/>
    <w:rsid w:val="002B6234"/>
    <w:rsid w:val="002B676A"/>
    <w:rsid w:val="002B77E1"/>
    <w:rsid w:val="002B7BF8"/>
    <w:rsid w:val="002B7DD7"/>
    <w:rsid w:val="002C0309"/>
    <w:rsid w:val="002C03BA"/>
    <w:rsid w:val="002C0718"/>
    <w:rsid w:val="002C1535"/>
    <w:rsid w:val="002C1ED8"/>
    <w:rsid w:val="002C1EEA"/>
    <w:rsid w:val="002C251C"/>
    <w:rsid w:val="002C262F"/>
    <w:rsid w:val="002C391E"/>
    <w:rsid w:val="002C4343"/>
    <w:rsid w:val="002C443C"/>
    <w:rsid w:val="002C4EDE"/>
    <w:rsid w:val="002C5597"/>
    <w:rsid w:val="002C57AB"/>
    <w:rsid w:val="002C5E3C"/>
    <w:rsid w:val="002C6013"/>
    <w:rsid w:val="002C6280"/>
    <w:rsid w:val="002C6599"/>
    <w:rsid w:val="002C7664"/>
    <w:rsid w:val="002D0A40"/>
    <w:rsid w:val="002D18F1"/>
    <w:rsid w:val="002D1B68"/>
    <w:rsid w:val="002D1D57"/>
    <w:rsid w:val="002D2100"/>
    <w:rsid w:val="002D214A"/>
    <w:rsid w:val="002D336C"/>
    <w:rsid w:val="002D39C0"/>
    <w:rsid w:val="002D40B9"/>
    <w:rsid w:val="002D45E4"/>
    <w:rsid w:val="002D528E"/>
    <w:rsid w:val="002D53B1"/>
    <w:rsid w:val="002D5D9A"/>
    <w:rsid w:val="002D60A4"/>
    <w:rsid w:val="002D6AA2"/>
    <w:rsid w:val="002D6B59"/>
    <w:rsid w:val="002D6F1E"/>
    <w:rsid w:val="002D7BAC"/>
    <w:rsid w:val="002E011D"/>
    <w:rsid w:val="002E01DE"/>
    <w:rsid w:val="002E050C"/>
    <w:rsid w:val="002E0A86"/>
    <w:rsid w:val="002E0AEE"/>
    <w:rsid w:val="002E0F9B"/>
    <w:rsid w:val="002E158B"/>
    <w:rsid w:val="002E17C1"/>
    <w:rsid w:val="002E19FF"/>
    <w:rsid w:val="002E33F3"/>
    <w:rsid w:val="002E3644"/>
    <w:rsid w:val="002E64D7"/>
    <w:rsid w:val="002E6A03"/>
    <w:rsid w:val="002E73CA"/>
    <w:rsid w:val="002E7750"/>
    <w:rsid w:val="002E77BF"/>
    <w:rsid w:val="002F017D"/>
    <w:rsid w:val="002F0431"/>
    <w:rsid w:val="002F059A"/>
    <w:rsid w:val="002F06AC"/>
    <w:rsid w:val="002F0FA8"/>
    <w:rsid w:val="002F1340"/>
    <w:rsid w:val="002F152D"/>
    <w:rsid w:val="002F1770"/>
    <w:rsid w:val="002F1954"/>
    <w:rsid w:val="002F1E3A"/>
    <w:rsid w:val="002F2593"/>
    <w:rsid w:val="002F2862"/>
    <w:rsid w:val="002F40E4"/>
    <w:rsid w:val="002F443D"/>
    <w:rsid w:val="002F4BD4"/>
    <w:rsid w:val="002F4DDC"/>
    <w:rsid w:val="002F5399"/>
    <w:rsid w:val="002F5527"/>
    <w:rsid w:val="002F5731"/>
    <w:rsid w:val="002F5CA8"/>
    <w:rsid w:val="002F799C"/>
    <w:rsid w:val="002F79DC"/>
    <w:rsid w:val="00301672"/>
    <w:rsid w:val="00302626"/>
    <w:rsid w:val="003029BD"/>
    <w:rsid w:val="00302FDE"/>
    <w:rsid w:val="003037B0"/>
    <w:rsid w:val="00304419"/>
    <w:rsid w:val="0030450A"/>
    <w:rsid w:val="003047E4"/>
    <w:rsid w:val="0030568A"/>
    <w:rsid w:val="00305895"/>
    <w:rsid w:val="003059AC"/>
    <w:rsid w:val="00305C48"/>
    <w:rsid w:val="00307929"/>
    <w:rsid w:val="00307CF8"/>
    <w:rsid w:val="00307CFD"/>
    <w:rsid w:val="00307F35"/>
    <w:rsid w:val="0031012A"/>
    <w:rsid w:val="00310240"/>
    <w:rsid w:val="00311D14"/>
    <w:rsid w:val="00311D87"/>
    <w:rsid w:val="00312120"/>
    <w:rsid w:val="00312ACB"/>
    <w:rsid w:val="0031324D"/>
    <w:rsid w:val="00313D94"/>
    <w:rsid w:val="00313F19"/>
    <w:rsid w:val="00314051"/>
    <w:rsid w:val="003151BE"/>
    <w:rsid w:val="0031531F"/>
    <w:rsid w:val="00315A86"/>
    <w:rsid w:val="00316F2C"/>
    <w:rsid w:val="0031705E"/>
    <w:rsid w:val="00317B68"/>
    <w:rsid w:val="0032034C"/>
    <w:rsid w:val="003206B6"/>
    <w:rsid w:val="003208E8"/>
    <w:rsid w:val="00320DDA"/>
    <w:rsid w:val="00321962"/>
    <w:rsid w:val="00321E2C"/>
    <w:rsid w:val="00321E9A"/>
    <w:rsid w:val="00322295"/>
    <w:rsid w:val="00322482"/>
    <w:rsid w:val="003238DD"/>
    <w:rsid w:val="003244E7"/>
    <w:rsid w:val="00324C52"/>
    <w:rsid w:val="00327FF4"/>
    <w:rsid w:val="00330474"/>
    <w:rsid w:val="0033060A"/>
    <w:rsid w:val="003307AE"/>
    <w:rsid w:val="003308B9"/>
    <w:rsid w:val="00330E83"/>
    <w:rsid w:val="00331329"/>
    <w:rsid w:val="00332445"/>
    <w:rsid w:val="003325C8"/>
    <w:rsid w:val="00332E04"/>
    <w:rsid w:val="00333E4B"/>
    <w:rsid w:val="003342D2"/>
    <w:rsid w:val="00334DF6"/>
    <w:rsid w:val="00334F19"/>
    <w:rsid w:val="00335284"/>
    <w:rsid w:val="0033553D"/>
    <w:rsid w:val="00335CA5"/>
    <w:rsid w:val="003361C9"/>
    <w:rsid w:val="003362B6"/>
    <w:rsid w:val="00336305"/>
    <w:rsid w:val="00337678"/>
    <w:rsid w:val="003377BE"/>
    <w:rsid w:val="00337FF4"/>
    <w:rsid w:val="003401AC"/>
    <w:rsid w:val="003404D1"/>
    <w:rsid w:val="00340DB6"/>
    <w:rsid w:val="003423A2"/>
    <w:rsid w:val="00342C4C"/>
    <w:rsid w:val="0034362A"/>
    <w:rsid w:val="003444F6"/>
    <w:rsid w:val="00344E8F"/>
    <w:rsid w:val="0034571C"/>
    <w:rsid w:val="00346B7B"/>
    <w:rsid w:val="0034784A"/>
    <w:rsid w:val="00350068"/>
    <w:rsid w:val="003508E0"/>
    <w:rsid w:val="00350B98"/>
    <w:rsid w:val="00350BA7"/>
    <w:rsid w:val="003526ED"/>
    <w:rsid w:val="00352AC0"/>
    <w:rsid w:val="00353328"/>
    <w:rsid w:val="00354F70"/>
    <w:rsid w:val="0035518E"/>
    <w:rsid w:val="00355CC7"/>
    <w:rsid w:val="00356568"/>
    <w:rsid w:val="0035733C"/>
    <w:rsid w:val="003574E1"/>
    <w:rsid w:val="003579D5"/>
    <w:rsid w:val="00360D71"/>
    <w:rsid w:val="00360D76"/>
    <w:rsid w:val="00361192"/>
    <w:rsid w:val="00361385"/>
    <w:rsid w:val="00361616"/>
    <w:rsid w:val="00362772"/>
    <w:rsid w:val="00362C7F"/>
    <w:rsid w:val="003632FA"/>
    <w:rsid w:val="00364AE8"/>
    <w:rsid w:val="00364B7E"/>
    <w:rsid w:val="00365784"/>
    <w:rsid w:val="0036646C"/>
    <w:rsid w:val="00366E7F"/>
    <w:rsid w:val="0036704D"/>
    <w:rsid w:val="003674C8"/>
    <w:rsid w:val="0036769A"/>
    <w:rsid w:val="003678D6"/>
    <w:rsid w:val="00367F3B"/>
    <w:rsid w:val="00371431"/>
    <w:rsid w:val="0037153B"/>
    <w:rsid w:val="00371985"/>
    <w:rsid w:val="0037349E"/>
    <w:rsid w:val="00373D51"/>
    <w:rsid w:val="0037491C"/>
    <w:rsid w:val="00375F38"/>
    <w:rsid w:val="0037623E"/>
    <w:rsid w:val="00376B16"/>
    <w:rsid w:val="00376C9F"/>
    <w:rsid w:val="00380DE2"/>
    <w:rsid w:val="00381326"/>
    <w:rsid w:val="0038192B"/>
    <w:rsid w:val="003828C6"/>
    <w:rsid w:val="003830E0"/>
    <w:rsid w:val="003839DC"/>
    <w:rsid w:val="00383CEC"/>
    <w:rsid w:val="00383F6A"/>
    <w:rsid w:val="00383FB4"/>
    <w:rsid w:val="00383FE0"/>
    <w:rsid w:val="00384071"/>
    <w:rsid w:val="00385565"/>
    <w:rsid w:val="003855CE"/>
    <w:rsid w:val="003864C2"/>
    <w:rsid w:val="00386770"/>
    <w:rsid w:val="00387D45"/>
    <w:rsid w:val="00387E53"/>
    <w:rsid w:val="0039023A"/>
    <w:rsid w:val="00390944"/>
    <w:rsid w:val="003909A0"/>
    <w:rsid w:val="00390B59"/>
    <w:rsid w:val="00390C90"/>
    <w:rsid w:val="00390D1B"/>
    <w:rsid w:val="00390DD9"/>
    <w:rsid w:val="00390E63"/>
    <w:rsid w:val="0039104F"/>
    <w:rsid w:val="00391127"/>
    <w:rsid w:val="00391B38"/>
    <w:rsid w:val="00392102"/>
    <w:rsid w:val="0039268B"/>
    <w:rsid w:val="0039270E"/>
    <w:rsid w:val="003945AB"/>
    <w:rsid w:val="00394944"/>
    <w:rsid w:val="00394B9D"/>
    <w:rsid w:val="00395417"/>
    <w:rsid w:val="00395B24"/>
    <w:rsid w:val="00396BF2"/>
    <w:rsid w:val="00397020"/>
    <w:rsid w:val="0039715D"/>
    <w:rsid w:val="00397451"/>
    <w:rsid w:val="003A0415"/>
    <w:rsid w:val="003A0994"/>
    <w:rsid w:val="003A1085"/>
    <w:rsid w:val="003A17BC"/>
    <w:rsid w:val="003A1B1D"/>
    <w:rsid w:val="003A1D3E"/>
    <w:rsid w:val="003A4E47"/>
    <w:rsid w:val="003A531C"/>
    <w:rsid w:val="003A591D"/>
    <w:rsid w:val="003A6779"/>
    <w:rsid w:val="003A7838"/>
    <w:rsid w:val="003A7897"/>
    <w:rsid w:val="003A7DF3"/>
    <w:rsid w:val="003B0236"/>
    <w:rsid w:val="003B02BC"/>
    <w:rsid w:val="003B0F22"/>
    <w:rsid w:val="003B102C"/>
    <w:rsid w:val="003B1691"/>
    <w:rsid w:val="003B254D"/>
    <w:rsid w:val="003B2BF7"/>
    <w:rsid w:val="003B301C"/>
    <w:rsid w:val="003B3A0D"/>
    <w:rsid w:val="003B417D"/>
    <w:rsid w:val="003B4608"/>
    <w:rsid w:val="003B4B51"/>
    <w:rsid w:val="003B5564"/>
    <w:rsid w:val="003B5722"/>
    <w:rsid w:val="003B5E0C"/>
    <w:rsid w:val="003B60A5"/>
    <w:rsid w:val="003B63A9"/>
    <w:rsid w:val="003B686F"/>
    <w:rsid w:val="003B7A71"/>
    <w:rsid w:val="003C00A2"/>
    <w:rsid w:val="003C0C4B"/>
    <w:rsid w:val="003C12BD"/>
    <w:rsid w:val="003C1E16"/>
    <w:rsid w:val="003C306F"/>
    <w:rsid w:val="003C3717"/>
    <w:rsid w:val="003C603B"/>
    <w:rsid w:val="003C6E1D"/>
    <w:rsid w:val="003C724E"/>
    <w:rsid w:val="003C7441"/>
    <w:rsid w:val="003C7779"/>
    <w:rsid w:val="003D0ADB"/>
    <w:rsid w:val="003D0D27"/>
    <w:rsid w:val="003D145A"/>
    <w:rsid w:val="003D1517"/>
    <w:rsid w:val="003D33A1"/>
    <w:rsid w:val="003D4603"/>
    <w:rsid w:val="003D484A"/>
    <w:rsid w:val="003D4E8A"/>
    <w:rsid w:val="003D5922"/>
    <w:rsid w:val="003D6B60"/>
    <w:rsid w:val="003D7ACE"/>
    <w:rsid w:val="003E00CD"/>
    <w:rsid w:val="003E0997"/>
    <w:rsid w:val="003E0EE8"/>
    <w:rsid w:val="003E1502"/>
    <w:rsid w:val="003E1CB9"/>
    <w:rsid w:val="003E224D"/>
    <w:rsid w:val="003E28CB"/>
    <w:rsid w:val="003E33ED"/>
    <w:rsid w:val="003E34BE"/>
    <w:rsid w:val="003E3F26"/>
    <w:rsid w:val="003E4876"/>
    <w:rsid w:val="003E4890"/>
    <w:rsid w:val="003E51E5"/>
    <w:rsid w:val="003E5377"/>
    <w:rsid w:val="003E5D13"/>
    <w:rsid w:val="003E71D9"/>
    <w:rsid w:val="003E74EA"/>
    <w:rsid w:val="003E774C"/>
    <w:rsid w:val="003F033D"/>
    <w:rsid w:val="003F06EC"/>
    <w:rsid w:val="003F07A2"/>
    <w:rsid w:val="003F169B"/>
    <w:rsid w:val="003F1A22"/>
    <w:rsid w:val="003F1BBD"/>
    <w:rsid w:val="003F260F"/>
    <w:rsid w:val="003F302B"/>
    <w:rsid w:val="003F4436"/>
    <w:rsid w:val="003F4922"/>
    <w:rsid w:val="003F4E3E"/>
    <w:rsid w:val="003F4E93"/>
    <w:rsid w:val="003F54A2"/>
    <w:rsid w:val="003F57EE"/>
    <w:rsid w:val="003F5A1C"/>
    <w:rsid w:val="003F6DE9"/>
    <w:rsid w:val="003F7CAE"/>
    <w:rsid w:val="003F7F2E"/>
    <w:rsid w:val="0040006A"/>
    <w:rsid w:val="004008E5"/>
    <w:rsid w:val="004008ED"/>
    <w:rsid w:val="00400FF7"/>
    <w:rsid w:val="00401544"/>
    <w:rsid w:val="0040195E"/>
    <w:rsid w:val="00402FBA"/>
    <w:rsid w:val="004030B3"/>
    <w:rsid w:val="004032D6"/>
    <w:rsid w:val="00403585"/>
    <w:rsid w:val="004043BB"/>
    <w:rsid w:val="00405882"/>
    <w:rsid w:val="00407199"/>
    <w:rsid w:val="00407246"/>
    <w:rsid w:val="004104A3"/>
    <w:rsid w:val="004118AA"/>
    <w:rsid w:val="004123D5"/>
    <w:rsid w:val="00413792"/>
    <w:rsid w:val="004137B2"/>
    <w:rsid w:val="004142F0"/>
    <w:rsid w:val="00414E47"/>
    <w:rsid w:val="00415B1A"/>
    <w:rsid w:val="00415B74"/>
    <w:rsid w:val="004168CB"/>
    <w:rsid w:val="00416B2D"/>
    <w:rsid w:val="00416D53"/>
    <w:rsid w:val="00417437"/>
    <w:rsid w:val="004177C3"/>
    <w:rsid w:val="004177E3"/>
    <w:rsid w:val="004178C0"/>
    <w:rsid w:val="00417A85"/>
    <w:rsid w:val="00417AAF"/>
    <w:rsid w:val="00421640"/>
    <w:rsid w:val="0042165D"/>
    <w:rsid w:val="004217A1"/>
    <w:rsid w:val="00421D86"/>
    <w:rsid w:val="004220C2"/>
    <w:rsid w:val="004223BE"/>
    <w:rsid w:val="00423510"/>
    <w:rsid w:val="00423819"/>
    <w:rsid w:val="004239DA"/>
    <w:rsid w:val="0042446F"/>
    <w:rsid w:val="00425928"/>
    <w:rsid w:val="00425A3F"/>
    <w:rsid w:val="00425DCE"/>
    <w:rsid w:val="00425F8E"/>
    <w:rsid w:val="00426734"/>
    <w:rsid w:val="00426F83"/>
    <w:rsid w:val="00427754"/>
    <w:rsid w:val="00427DCF"/>
    <w:rsid w:val="00427FCA"/>
    <w:rsid w:val="0043118F"/>
    <w:rsid w:val="004316C5"/>
    <w:rsid w:val="00431901"/>
    <w:rsid w:val="00432348"/>
    <w:rsid w:val="004328F8"/>
    <w:rsid w:val="00432A8C"/>
    <w:rsid w:val="00433554"/>
    <w:rsid w:val="004347AC"/>
    <w:rsid w:val="00434C9B"/>
    <w:rsid w:val="00434E32"/>
    <w:rsid w:val="00437A85"/>
    <w:rsid w:val="0044019D"/>
    <w:rsid w:val="0044109A"/>
    <w:rsid w:val="004416DC"/>
    <w:rsid w:val="00441969"/>
    <w:rsid w:val="00441F68"/>
    <w:rsid w:val="00443A7F"/>
    <w:rsid w:val="00444569"/>
    <w:rsid w:val="004447E6"/>
    <w:rsid w:val="00445935"/>
    <w:rsid w:val="00446564"/>
    <w:rsid w:val="00446E24"/>
    <w:rsid w:val="004477AE"/>
    <w:rsid w:val="00450112"/>
    <w:rsid w:val="0045128A"/>
    <w:rsid w:val="0045155F"/>
    <w:rsid w:val="0045172D"/>
    <w:rsid w:val="004519B6"/>
    <w:rsid w:val="00451D26"/>
    <w:rsid w:val="00452D26"/>
    <w:rsid w:val="0045381C"/>
    <w:rsid w:val="004548A5"/>
    <w:rsid w:val="00454B40"/>
    <w:rsid w:val="00454BB9"/>
    <w:rsid w:val="00454EE7"/>
    <w:rsid w:val="00455958"/>
    <w:rsid w:val="00455DDB"/>
    <w:rsid w:val="004560CD"/>
    <w:rsid w:val="0045753A"/>
    <w:rsid w:val="00457B40"/>
    <w:rsid w:val="00457D81"/>
    <w:rsid w:val="0046032D"/>
    <w:rsid w:val="00460438"/>
    <w:rsid w:val="004604B2"/>
    <w:rsid w:val="0046071F"/>
    <w:rsid w:val="0046118E"/>
    <w:rsid w:val="004613C8"/>
    <w:rsid w:val="00461D0F"/>
    <w:rsid w:val="00462667"/>
    <w:rsid w:val="004629C5"/>
    <w:rsid w:val="00462DC2"/>
    <w:rsid w:val="00463E8C"/>
    <w:rsid w:val="00464813"/>
    <w:rsid w:val="00465A5B"/>
    <w:rsid w:val="00467789"/>
    <w:rsid w:val="00467A3A"/>
    <w:rsid w:val="00467A60"/>
    <w:rsid w:val="0047069D"/>
    <w:rsid w:val="0047095C"/>
    <w:rsid w:val="00470CA5"/>
    <w:rsid w:val="00470F60"/>
    <w:rsid w:val="00470F93"/>
    <w:rsid w:val="00471453"/>
    <w:rsid w:val="004725AC"/>
    <w:rsid w:val="0047262E"/>
    <w:rsid w:val="0047292A"/>
    <w:rsid w:val="004730E0"/>
    <w:rsid w:val="00474620"/>
    <w:rsid w:val="00474B66"/>
    <w:rsid w:val="00474C3A"/>
    <w:rsid w:val="00474C84"/>
    <w:rsid w:val="00474EB2"/>
    <w:rsid w:val="004755A3"/>
    <w:rsid w:val="00475A03"/>
    <w:rsid w:val="004808F6"/>
    <w:rsid w:val="0048125D"/>
    <w:rsid w:val="004813A7"/>
    <w:rsid w:val="00481870"/>
    <w:rsid w:val="00481C23"/>
    <w:rsid w:val="0048226C"/>
    <w:rsid w:val="00482D30"/>
    <w:rsid w:val="00482D97"/>
    <w:rsid w:val="00482E2F"/>
    <w:rsid w:val="004839EC"/>
    <w:rsid w:val="0048480C"/>
    <w:rsid w:val="00484C04"/>
    <w:rsid w:val="00484C9A"/>
    <w:rsid w:val="00484D37"/>
    <w:rsid w:val="00486361"/>
    <w:rsid w:val="00486562"/>
    <w:rsid w:val="00486636"/>
    <w:rsid w:val="0048666E"/>
    <w:rsid w:val="004866E3"/>
    <w:rsid w:val="00486AE4"/>
    <w:rsid w:val="00487305"/>
    <w:rsid w:val="00491943"/>
    <w:rsid w:val="00491D28"/>
    <w:rsid w:val="00492161"/>
    <w:rsid w:val="00492E1C"/>
    <w:rsid w:val="00493FBE"/>
    <w:rsid w:val="00495055"/>
    <w:rsid w:val="00495356"/>
    <w:rsid w:val="00495FC4"/>
    <w:rsid w:val="00496180"/>
    <w:rsid w:val="004969BE"/>
    <w:rsid w:val="00497053"/>
    <w:rsid w:val="0049738E"/>
    <w:rsid w:val="00497AB6"/>
    <w:rsid w:val="004A04DC"/>
    <w:rsid w:val="004A0C14"/>
    <w:rsid w:val="004A0D4A"/>
    <w:rsid w:val="004A1023"/>
    <w:rsid w:val="004A1110"/>
    <w:rsid w:val="004A1112"/>
    <w:rsid w:val="004A3CFF"/>
    <w:rsid w:val="004A3DB0"/>
    <w:rsid w:val="004A456C"/>
    <w:rsid w:val="004A4995"/>
    <w:rsid w:val="004A4AF6"/>
    <w:rsid w:val="004A51BC"/>
    <w:rsid w:val="004A520C"/>
    <w:rsid w:val="004A5336"/>
    <w:rsid w:val="004A56F2"/>
    <w:rsid w:val="004A5EE0"/>
    <w:rsid w:val="004A6D5F"/>
    <w:rsid w:val="004A6FE5"/>
    <w:rsid w:val="004A70C4"/>
    <w:rsid w:val="004A766B"/>
    <w:rsid w:val="004A7680"/>
    <w:rsid w:val="004A7A39"/>
    <w:rsid w:val="004A7ACF"/>
    <w:rsid w:val="004A7BDC"/>
    <w:rsid w:val="004B01B6"/>
    <w:rsid w:val="004B074F"/>
    <w:rsid w:val="004B075D"/>
    <w:rsid w:val="004B0B04"/>
    <w:rsid w:val="004B10FB"/>
    <w:rsid w:val="004B15DF"/>
    <w:rsid w:val="004B19DE"/>
    <w:rsid w:val="004B1B9A"/>
    <w:rsid w:val="004B1E03"/>
    <w:rsid w:val="004B2E6B"/>
    <w:rsid w:val="004B3082"/>
    <w:rsid w:val="004B3A33"/>
    <w:rsid w:val="004B3E6D"/>
    <w:rsid w:val="004B452E"/>
    <w:rsid w:val="004B5641"/>
    <w:rsid w:val="004B5BC2"/>
    <w:rsid w:val="004B6647"/>
    <w:rsid w:val="004B6DE1"/>
    <w:rsid w:val="004B744B"/>
    <w:rsid w:val="004B77EC"/>
    <w:rsid w:val="004C06B5"/>
    <w:rsid w:val="004C0975"/>
    <w:rsid w:val="004C1FD5"/>
    <w:rsid w:val="004C38C9"/>
    <w:rsid w:val="004C3F13"/>
    <w:rsid w:val="004C47E7"/>
    <w:rsid w:val="004C4871"/>
    <w:rsid w:val="004C5015"/>
    <w:rsid w:val="004C50FC"/>
    <w:rsid w:val="004C6112"/>
    <w:rsid w:val="004C614D"/>
    <w:rsid w:val="004C7D12"/>
    <w:rsid w:val="004D0576"/>
    <w:rsid w:val="004D0BAA"/>
    <w:rsid w:val="004D0F41"/>
    <w:rsid w:val="004D1975"/>
    <w:rsid w:val="004D1A8C"/>
    <w:rsid w:val="004D24E8"/>
    <w:rsid w:val="004D2CC9"/>
    <w:rsid w:val="004D2F4B"/>
    <w:rsid w:val="004D36D2"/>
    <w:rsid w:val="004D37DF"/>
    <w:rsid w:val="004D5C74"/>
    <w:rsid w:val="004D5FAA"/>
    <w:rsid w:val="004D657F"/>
    <w:rsid w:val="004D6598"/>
    <w:rsid w:val="004D720A"/>
    <w:rsid w:val="004D7C0C"/>
    <w:rsid w:val="004E05BA"/>
    <w:rsid w:val="004E337F"/>
    <w:rsid w:val="004E3850"/>
    <w:rsid w:val="004E42CA"/>
    <w:rsid w:val="004E489C"/>
    <w:rsid w:val="004E4976"/>
    <w:rsid w:val="004E4F01"/>
    <w:rsid w:val="004E59EE"/>
    <w:rsid w:val="004E71AC"/>
    <w:rsid w:val="004E7FF2"/>
    <w:rsid w:val="004F0820"/>
    <w:rsid w:val="004F0C08"/>
    <w:rsid w:val="004F136A"/>
    <w:rsid w:val="004F1A36"/>
    <w:rsid w:val="004F3470"/>
    <w:rsid w:val="004F4000"/>
    <w:rsid w:val="004F4599"/>
    <w:rsid w:val="004F5AD6"/>
    <w:rsid w:val="004F5FA0"/>
    <w:rsid w:val="004F6031"/>
    <w:rsid w:val="004F7CB1"/>
    <w:rsid w:val="004F7FF3"/>
    <w:rsid w:val="005003AF"/>
    <w:rsid w:val="0050168E"/>
    <w:rsid w:val="00501DAC"/>
    <w:rsid w:val="00502BDB"/>
    <w:rsid w:val="00503380"/>
    <w:rsid w:val="005049C5"/>
    <w:rsid w:val="005050E8"/>
    <w:rsid w:val="0050511B"/>
    <w:rsid w:val="00505489"/>
    <w:rsid w:val="00505AF8"/>
    <w:rsid w:val="00506C54"/>
    <w:rsid w:val="005076EB"/>
    <w:rsid w:val="00507A97"/>
    <w:rsid w:val="00507BC6"/>
    <w:rsid w:val="00507CA8"/>
    <w:rsid w:val="005104CB"/>
    <w:rsid w:val="005104F9"/>
    <w:rsid w:val="00510AEB"/>
    <w:rsid w:val="00513611"/>
    <w:rsid w:val="00513D22"/>
    <w:rsid w:val="005143D7"/>
    <w:rsid w:val="005143ED"/>
    <w:rsid w:val="0051493E"/>
    <w:rsid w:val="00514B16"/>
    <w:rsid w:val="005158B7"/>
    <w:rsid w:val="00515A8B"/>
    <w:rsid w:val="00515B01"/>
    <w:rsid w:val="00515BA1"/>
    <w:rsid w:val="00515D0A"/>
    <w:rsid w:val="005166AE"/>
    <w:rsid w:val="005167F7"/>
    <w:rsid w:val="00516B63"/>
    <w:rsid w:val="00516B85"/>
    <w:rsid w:val="005175FA"/>
    <w:rsid w:val="00517EAF"/>
    <w:rsid w:val="005204DB"/>
    <w:rsid w:val="005207D5"/>
    <w:rsid w:val="005208D6"/>
    <w:rsid w:val="00520948"/>
    <w:rsid w:val="0052177E"/>
    <w:rsid w:val="00521BC5"/>
    <w:rsid w:val="00521F40"/>
    <w:rsid w:val="0052264D"/>
    <w:rsid w:val="00522EF3"/>
    <w:rsid w:val="005233A0"/>
    <w:rsid w:val="00524630"/>
    <w:rsid w:val="00524D29"/>
    <w:rsid w:val="005255AB"/>
    <w:rsid w:val="005260B9"/>
    <w:rsid w:val="005266AB"/>
    <w:rsid w:val="00526B20"/>
    <w:rsid w:val="00526C26"/>
    <w:rsid w:val="005273F3"/>
    <w:rsid w:val="00527E66"/>
    <w:rsid w:val="00527E69"/>
    <w:rsid w:val="00530339"/>
    <w:rsid w:val="005309C2"/>
    <w:rsid w:val="00530CFF"/>
    <w:rsid w:val="00531BD9"/>
    <w:rsid w:val="005327ED"/>
    <w:rsid w:val="005332EE"/>
    <w:rsid w:val="00533FB1"/>
    <w:rsid w:val="00534006"/>
    <w:rsid w:val="005345C3"/>
    <w:rsid w:val="0053525E"/>
    <w:rsid w:val="005362CC"/>
    <w:rsid w:val="0053740E"/>
    <w:rsid w:val="005376BC"/>
    <w:rsid w:val="00537C9A"/>
    <w:rsid w:val="005402B2"/>
    <w:rsid w:val="00540BAD"/>
    <w:rsid w:val="0054100B"/>
    <w:rsid w:val="0054116C"/>
    <w:rsid w:val="005413AD"/>
    <w:rsid w:val="00541DEF"/>
    <w:rsid w:val="00541EDE"/>
    <w:rsid w:val="005425C0"/>
    <w:rsid w:val="00543159"/>
    <w:rsid w:val="005449C8"/>
    <w:rsid w:val="00544EDD"/>
    <w:rsid w:val="005455E8"/>
    <w:rsid w:val="00545B49"/>
    <w:rsid w:val="00545C49"/>
    <w:rsid w:val="00545E6B"/>
    <w:rsid w:val="005465A5"/>
    <w:rsid w:val="00550571"/>
    <w:rsid w:val="00550A7F"/>
    <w:rsid w:val="00551F2E"/>
    <w:rsid w:val="005524A3"/>
    <w:rsid w:val="00552B34"/>
    <w:rsid w:val="00552F6B"/>
    <w:rsid w:val="00553119"/>
    <w:rsid w:val="005531BF"/>
    <w:rsid w:val="0055381A"/>
    <w:rsid w:val="00554349"/>
    <w:rsid w:val="005573B6"/>
    <w:rsid w:val="005577CE"/>
    <w:rsid w:val="00561390"/>
    <w:rsid w:val="00561394"/>
    <w:rsid w:val="005639E7"/>
    <w:rsid w:val="0056454D"/>
    <w:rsid w:val="0056490A"/>
    <w:rsid w:val="005659AD"/>
    <w:rsid w:val="00565BEE"/>
    <w:rsid w:val="005667C1"/>
    <w:rsid w:val="00566C71"/>
    <w:rsid w:val="00566FC7"/>
    <w:rsid w:val="005671D4"/>
    <w:rsid w:val="00570902"/>
    <w:rsid w:val="00571149"/>
    <w:rsid w:val="00571A58"/>
    <w:rsid w:val="00571CAA"/>
    <w:rsid w:val="00572B09"/>
    <w:rsid w:val="00574D3B"/>
    <w:rsid w:val="00575371"/>
    <w:rsid w:val="00575B0C"/>
    <w:rsid w:val="00575BD5"/>
    <w:rsid w:val="00575FF7"/>
    <w:rsid w:val="00576121"/>
    <w:rsid w:val="00576A2E"/>
    <w:rsid w:val="00577DFF"/>
    <w:rsid w:val="00580652"/>
    <w:rsid w:val="00581B6B"/>
    <w:rsid w:val="00581B9D"/>
    <w:rsid w:val="005821F8"/>
    <w:rsid w:val="00582891"/>
    <w:rsid w:val="00582A13"/>
    <w:rsid w:val="0058369E"/>
    <w:rsid w:val="00584638"/>
    <w:rsid w:val="0058541D"/>
    <w:rsid w:val="00585433"/>
    <w:rsid w:val="0058588F"/>
    <w:rsid w:val="005859F1"/>
    <w:rsid w:val="00585D06"/>
    <w:rsid w:val="0058731E"/>
    <w:rsid w:val="005875EA"/>
    <w:rsid w:val="00587649"/>
    <w:rsid w:val="00587F85"/>
    <w:rsid w:val="00591431"/>
    <w:rsid w:val="00591B06"/>
    <w:rsid w:val="00591D68"/>
    <w:rsid w:val="00591E90"/>
    <w:rsid w:val="00592991"/>
    <w:rsid w:val="00592CD2"/>
    <w:rsid w:val="005934B6"/>
    <w:rsid w:val="00594710"/>
    <w:rsid w:val="005957CB"/>
    <w:rsid w:val="00595874"/>
    <w:rsid w:val="00595B0F"/>
    <w:rsid w:val="00595B5A"/>
    <w:rsid w:val="0059618C"/>
    <w:rsid w:val="005965AA"/>
    <w:rsid w:val="0059680D"/>
    <w:rsid w:val="00596A7A"/>
    <w:rsid w:val="00597A05"/>
    <w:rsid w:val="005A03EB"/>
    <w:rsid w:val="005A08FC"/>
    <w:rsid w:val="005A1349"/>
    <w:rsid w:val="005A1704"/>
    <w:rsid w:val="005A23DC"/>
    <w:rsid w:val="005A31C9"/>
    <w:rsid w:val="005A4D2A"/>
    <w:rsid w:val="005A4E0B"/>
    <w:rsid w:val="005A5044"/>
    <w:rsid w:val="005A63DE"/>
    <w:rsid w:val="005A67C6"/>
    <w:rsid w:val="005A7F64"/>
    <w:rsid w:val="005B06D6"/>
    <w:rsid w:val="005B1AD7"/>
    <w:rsid w:val="005B29D7"/>
    <w:rsid w:val="005B3120"/>
    <w:rsid w:val="005B339E"/>
    <w:rsid w:val="005B34C9"/>
    <w:rsid w:val="005B3E59"/>
    <w:rsid w:val="005B4024"/>
    <w:rsid w:val="005B4254"/>
    <w:rsid w:val="005B5D14"/>
    <w:rsid w:val="005B63D9"/>
    <w:rsid w:val="005B66AA"/>
    <w:rsid w:val="005B6D72"/>
    <w:rsid w:val="005C04F4"/>
    <w:rsid w:val="005C0EC3"/>
    <w:rsid w:val="005C1C4B"/>
    <w:rsid w:val="005C27CA"/>
    <w:rsid w:val="005C2E8A"/>
    <w:rsid w:val="005C31F6"/>
    <w:rsid w:val="005C3870"/>
    <w:rsid w:val="005C4104"/>
    <w:rsid w:val="005C5DB9"/>
    <w:rsid w:val="005C63AB"/>
    <w:rsid w:val="005C6493"/>
    <w:rsid w:val="005C65A8"/>
    <w:rsid w:val="005C681E"/>
    <w:rsid w:val="005C695E"/>
    <w:rsid w:val="005C6AEA"/>
    <w:rsid w:val="005C6C41"/>
    <w:rsid w:val="005C6DA4"/>
    <w:rsid w:val="005C753C"/>
    <w:rsid w:val="005C7C28"/>
    <w:rsid w:val="005C7E32"/>
    <w:rsid w:val="005D0E31"/>
    <w:rsid w:val="005D16EC"/>
    <w:rsid w:val="005D2A72"/>
    <w:rsid w:val="005D38EE"/>
    <w:rsid w:val="005D4460"/>
    <w:rsid w:val="005D47CF"/>
    <w:rsid w:val="005D4968"/>
    <w:rsid w:val="005D4B8C"/>
    <w:rsid w:val="005D4DB0"/>
    <w:rsid w:val="005D563D"/>
    <w:rsid w:val="005D575A"/>
    <w:rsid w:val="005D5807"/>
    <w:rsid w:val="005D5BC4"/>
    <w:rsid w:val="005D62C5"/>
    <w:rsid w:val="005D67B1"/>
    <w:rsid w:val="005D683F"/>
    <w:rsid w:val="005D69BB"/>
    <w:rsid w:val="005D6BB5"/>
    <w:rsid w:val="005D797C"/>
    <w:rsid w:val="005E05D7"/>
    <w:rsid w:val="005E1141"/>
    <w:rsid w:val="005E1260"/>
    <w:rsid w:val="005E13B8"/>
    <w:rsid w:val="005E15EB"/>
    <w:rsid w:val="005E17E9"/>
    <w:rsid w:val="005E22C2"/>
    <w:rsid w:val="005E2307"/>
    <w:rsid w:val="005E324B"/>
    <w:rsid w:val="005E32B8"/>
    <w:rsid w:val="005E3988"/>
    <w:rsid w:val="005E3DEB"/>
    <w:rsid w:val="005E4020"/>
    <w:rsid w:val="005E4204"/>
    <w:rsid w:val="005E4266"/>
    <w:rsid w:val="005E42F9"/>
    <w:rsid w:val="005E462F"/>
    <w:rsid w:val="005E500E"/>
    <w:rsid w:val="005E5471"/>
    <w:rsid w:val="005E5BC9"/>
    <w:rsid w:val="005E5E09"/>
    <w:rsid w:val="005E6338"/>
    <w:rsid w:val="005E6405"/>
    <w:rsid w:val="005E64E0"/>
    <w:rsid w:val="005E6876"/>
    <w:rsid w:val="005E70CB"/>
    <w:rsid w:val="005E775C"/>
    <w:rsid w:val="005F05EB"/>
    <w:rsid w:val="005F060D"/>
    <w:rsid w:val="005F07A3"/>
    <w:rsid w:val="005F0DA8"/>
    <w:rsid w:val="005F1D3B"/>
    <w:rsid w:val="005F1DE3"/>
    <w:rsid w:val="005F1FFF"/>
    <w:rsid w:val="005F294A"/>
    <w:rsid w:val="005F2A11"/>
    <w:rsid w:val="005F2B5F"/>
    <w:rsid w:val="005F2DB4"/>
    <w:rsid w:val="005F2F0F"/>
    <w:rsid w:val="005F3A57"/>
    <w:rsid w:val="005F3AD0"/>
    <w:rsid w:val="005F5161"/>
    <w:rsid w:val="005F566C"/>
    <w:rsid w:val="005F5C27"/>
    <w:rsid w:val="005F63B5"/>
    <w:rsid w:val="005F678F"/>
    <w:rsid w:val="005F6E65"/>
    <w:rsid w:val="00600059"/>
    <w:rsid w:val="0060026D"/>
    <w:rsid w:val="00600CE5"/>
    <w:rsid w:val="00602840"/>
    <w:rsid w:val="00602851"/>
    <w:rsid w:val="00602A7D"/>
    <w:rsid w:val="00602D65"/>
    <w:rsid w:val="0060485D"/>
    <w:rsid w:val="00605F27"/>
    <w:rsid w:val="00607A1F"/>
    <w:rsid w:val="00607CD3"/>
    <w:rsid w:val="00607F96"/>
    <w:rsid w:val="00610B5D"/>
    <w:rsid w:val="0061122F"/>
    <w:rsid w:val="00611ACE"/>
    <w:rsid w:val="00612141"/>
    <w:rsid w:val="0061291A"/>
    <w:rsid w:val="0061331E"/>
    <w:rsid w:val="00613A90"/>
    <w:rsid w:val="00613D42"/>
    <w:rsid w:val="00613FD9"/>
    <w:rsid w:val="0061420E"/>
    <w:rsid w:val="006149ED"/>
    <w:rsid w:val="00614DE3"/>
    <w:rsid w:val="006155B7"/>
    <w:rsid w:val="00616337"/>
    <w:rsid w:val="00616797"/>
    <w:rsid w:val="00617475"/>
    <w:rsid w:val="00617527"/>
    <w:rsid w:val="0061762F"/>
    <w:rsid w:val="00617CDD"/>
    <w:rsid w:val="00617EA6"/>
    <w:rsid w:val="00620362"/>
    <w:rsid w:val="00621116"/>
    <w:rsid w:val="00621616"/>
    <w:rsid w:val="0062195D"/>
    <w:rsid w:val="00621A94"/>
    <w:rsid w:val="00622145"/>
    <w:rsid w:val="00622553"/>
    <w:rsid w:val="0062391D"/>
    <w:rsid w:val="006246A8"/>
    <w:rsid w:val="00624BCD"/>
    <w:rsid w:val="006259A3"/>
    <w:rsid w:val="0062606F"/>
    <w:rsid w:val="00626858"/>
    <w:rsid w:val="006272A8"/>
    <w:rsid w:val="00627D65"/>
    <w:rsid w:val="00630085"/>
    <w:rsid w:val="00630332"/>
    <w:rsid w:val="0063047C"/>
    <w:rsid w:val="00630963"/>
    <w:rsid w:val="006319B1"/>
    <w:rsid w:val="00631B83"/>
    <w:rsid w:val="00631C84"/>
    <w:rsid w:val="0063239E"/>
    <w:rsid w:val="00632479"/>
    <w:rsid w:val="0063280F"/>
    <w:rsid w:val="00632A44"/>
    <w:rsid w:val="006332A9"/>
    <w:rsid w:val="00633E1C"/>
    <w:rsid w:val="00633E6A"/>
    <w:rsid w:val="006364F3"/>
    <w:rsid w:val="0063734A"/>
    <w:rsid w:val="00637DE4"/>
    <w:rsid w:val="00640B70"/>
    <w:rsid w:val="00640C13"/>
    <w:rsid w:val="006414FC"/>
    <w:rsid w:val="0064174F"/>
    <w:rsid w:val="0064178D"/>
    <w:rsid w:val="006443C7"/>
    <w:rsid w:val="00644847"/>
    <w:rsid w:val="00645426"/>
    <w:rsid w:val="00645998"/>
    <w:rsid w:val="00645EE3"/>
    <w:rsid w:val="006462DF"/>
    <w:rsid w:val="00646342"/>
    <w:rsid w:val="00646D51"/>
    <w:rsid w:val="00650256"/>
    <w:rsid w:val="0065154E"/>
    <w:rsid w:val="00651B13"/>
    <w:rsid w:val="00652A1E"/>
    <w:rsid w:val="00652B30"/>
    <w:rsid w:val="00652BF9"/>
    <w:rsid w:val="00652F30"/>
    <w:rsid w:val="0065358C"/>
    <w:rsid w:val="00654621"/>
    <w:rsid w:val="00654795"/>
    <w:rsid w:val="00654B74"/>
    <w:rsid w:val="006555F7"/>
    <w:rsid w:val="00655C38"/>
    <w:rsid w:val="00655C9F"/>
    <w:rsid w:val="00655F28"/>
    <w:rsid w:val="00656DAB"/>
    <w:rsid w:val="0065701B"/>
    <w:rsid w:val="00657152"/>
    <w:rsid w:val="006602DB"/>
    <w:rsid w:val="0066061C"/>
    <w:rsid w:val="0066090A"/>
    <w:rsid w:val="0066099F"/>
    <w:rsid w:val="00661053"/>
    <w:rsid w:val="00661568"/>
    <w:rsid w:val="00662EB5"/>
    <w:rsid w:val="006635A3"/>
    <w:rsid w:val="006636D7"/>
    <w:rsid w:val="006636EF"/>
    <w:rsid w:val="00663BE5"/>
    <w:rsid w:val="00663F43"/>
    <w:rsid w:val="006648CA"/>
    <w:rsid w:val="00664EC7"/>
    <w:rsid w:val="006653A7"/>
    <w:rsid w:val="00666257"/>
    <w:rsid w:val="00666289"/>
    <w:rsid w:val="0066659A"/>
    <w:rsid w:val="00666672"/>
    <w:rsid w:val="0066671A"/>
    <w:rsid w:val="00666AA8"/>
    <w:rsid w:val="0066722A"/>
    <w:rsid w:val="006679FD"/>
    <w:rsid w:val="00670C81"/>
    <w:rsid w:val="00670DB4"/>
    <w:rsid w:val="006710F2"/>
    <w:rsid w:val="006714AC"/>
    <w:rsid w:val="0067206F"/>
    <w:rsid w:val="0067207C"/>
    <w:rsid w:val="00673B26"/>
    <w:rsid w:val="00673F07"/>
    <w:rsid w:val="00674096"/>
    <w:rsid w:val="00674844"/>
    <w:rsid w:val="006748A3"/>
    <w:rsid w:val="00674DF6"/>
    <w:rsid w:val="006752BA"/>
    <w:rsid w:val="006755AA"/>
    <w:rsid w:val="0067737B"/>
    <w:rsid w:val="006802EA"/>
    <w:rsid w:val="006821EA"/>
    <w:rsid w:val="006822EF"/>
    <w:rsid w:val="00682731"/>
    <w:rsid w:val="00682CE8"/>
    <w:rsid w:val="0068441F"/>
    <w:rsid w:val="00684816"/>
    <w:rsid w:val="00684834"/>
    <w:rsid w:val="00684935"/>
    <w:rsid w:val="00685082"/>
    <w:rsid w:val="00685144"/>
    <w:rsid w:val="00686444"/>
    <w:rsid w:val="00686B25"/>
    <w:rsid w:val="00687D53"/>
    <w:rsid w:val="00687E62"/>
    <w:rsid w:val="00690A68"/>
    <w:rsid w:val="00690DED"/>
    <w:rsid w:val="00690FAD"/>
    <w:rsid w:val="00691DDE"/>
    <w:rsid w:val="00691F03"/>
    <w:rsid w:val="00692137"/>
    <w:rsid w:val="006923FD"/>
    <w:rsid w:val="006929F2"/>
    <w:rsid w:val="00692A9E"/>
    <w:rsid w:val="00692D65"/>
    <w:rsid w:val="00692ED7"/>
    <w:rsid w:val="00695030"/>
    <w:rsid w:val="00696C28"/>
    <w:rsid w:val="00696D5D"/>
    <w:rsid w:val="006972F1"/>
    <w:rsid w:val="006A0428"/>
    <w:rsid w:val="006A0601"/>
    <w:rsid w:val="006A0BC9"/>
    <w:rsid w:val="006A13DD"/>
    <w:rsid w:val="006A14BB"/>
    <w:rsid w:val="006A1795"/>
    <w:rsid w:val="006A1B4A"/>
    <w:rsid w:val="006A1D2F"/>
    <w:rsid w:val="006A2A65"/>
    <w:rsid w:val="006A2D19"/>
    <w:rsid w:val="006A3026"/>
    <w:rsid w:val="006A37D3"/>
    <w:rsid w:val="006A40D7"/>
    <w:rsid w:val="006A412C"/>
    <w:rsid w:val="006A41DD"/>
    <w:rsid w:val="006A46D1"/>
    <w:rsid w:val="006A4B20"/>
    <w:rsid w:val="006A70A2"/>
    <w:rsid w:val="006A7F7B"/>
    <w:rsid w:val="006B0B9D"/>
    <w:rsid w:val="006B22A7"/>
    <w:rsid w:val="006B38DF"/>
    <w:rsid w:val="006B39FC"/>
    <w:rsid w:val="006B3A32"/>
    <w:rsid w:val="006B3BFD"/>
    <w:rsid w:val="006B6063"/>
    <w:rsid w:val="006B687B"/>
    <w:rsid w:val="006B6CDC"/>
    <w:rsid w:val="006B7986"/>
    <w:rsid w:val="006C170F"/>
    <w:rsid w:val="006C1A4A"/>
    <w:rsid w:val="006C2485"/>
    <w:rsid w:val="006C2838"/>
    <w:rsid w:val="006C337F"/>
    <w:rsid w:val="006C3B1A"/>
    <w:rsid w:val="006C40C5"/>
    <w:rsid w:val="006C4BCF"/>
    <w:rsid w:val="006C5484"/>
    <w:rsid w:val="006C55FD"/>
    <w:rsid w:val="006C6544"/>
    <w:rsid w:val="006C65D5"/>
    <w:rsid w:val="006C6B05"/>
    <w:rsid w:val="006D0B5F"/>
    <w:rsid w:val="006D136B"/>
    <w:rsid w:val="006D1B72"/>
    <w:rsid w:val="006D2D5E"/>
    <w:rsid w:val="006D2F58"/>
    <w:rsid w:val="006D41E4"/>
    <w:rsid w:val="006D55D1"/>
    <w:rsid w:val="006D56A6"/>
    <w:rsid w:val="006D606E"/>
    <w:rsid w:val="006D65EB"/>
    <w:rsid w:val="006D686B"/>
    <w:rsid w:val="006D6A67"/>
    <w:rsid w:val="006D6B04"/>
    <w:rsid w:val="006D7072"/>
    <w:rsid w:val="006E025D"/>
    <w:rsid w:val="006E03A6"/>
    <w:rsid w:val="006E0B7A"/>
    <w:rsid w:val="006E0C67"/>
    <w:rsid w:val="006E0E41"/>
    <w:rsid w:val="006E1034"/>
    <w:rsid w:val="006E1475"/>
    <w:rsid w:val="006E19D0"/>
    <w:rsid w:val="006E1C0D"/>
    <w:rsid w:val="006E1CD3"/>
    <w:rsid w:val="006E1EB0"/>
    <w:rsid w:val="006E1F09"/>
    <w:rsid w:val="006E23AD"/>
    <w:rsid w:val="006E2881"/>
    <w:rsid w:val="006E2CE3"/>
    <w:rsid w:val="006E2E8D"/>
    <w:rsid w:val="006E35E2"/>
    <w:rsid w:val="006E385B"/>
    <w:rsid w:val="006E3A3E"/>
    <w:rsid w:val="006E3F4A"/>
    <w:rsid w:val="006E45FA"/>
    <w:rsid w:val="006E5EC7"/>
    <w:rsid w:val="006E609A"/>
    <w:rsid w:val="006E6CE9"/>
    <w:rsid w:val="006E7C8C"/>
    <w:rsid w:val="006E7CEB"/>
    <w:rsid w:val="006F1347"/>
    <w:rsid w:val="006F1369"/>
    <w:rsid w:val="006F1FFA"/>
    <w:rsid w:val="006F2440"/>
    <w:rsid w:val="006F32B0"/>
    <w:rsid w:val="006F4084"/>
    <w:rsid w:val="006F4545"/>
    <w:rsid w:val="006F4749"/>
    <w:rsid w:val="006F4A80"/>
    <w:rsid w:val="006F508B"/>
    <w:rsid w:val="006F570A"/>
    <w:rsid w:val="006F59F3"/>
    <w:rsid w:val="006F614D"/>
    <w:rsid w:val="006F6B2D"/>
    <w:rsid w:val="006F72DD"/>
    <w:rsid w:val="006F761A"/>
    <w:rsid w:val="006F79C5"/>
    <w:rsid w:val="006F7A31"/>
    <w:rsid w:val="006F7F45"/>
    <w:rsid w:val="00700B7E"/>
    <w:rsid w:val="0070138A"/>
    <w:rsid w:val="00701741"/>
    <w:rsid w:val="0070191B"/>
    <w:rsid w:val="00703AAB"/>
    <w:rsid w:val="00704B49"/>
    <w:rsid w:val="007054DE"/>
    <w:rsid w:val="0070557A"/>
    <w:rsid w:val="00705DFB"/>
    <w:rsid w:val="00706F08"/>
    <w:rsid w:val="00707C14"/>
    <w:rsid w:val="00711156"/>
    <w:rsid w:val="00711CF8"/>
    <w:rsid w:val="00712152"/>
    <w:rsid w:val="0071288C"/>
    <w:rsid w:val="0071321B"/>
    <w:rsid w:val="00713D3B"/>
    <w:rsid w:val="0071453B"/>
    <w:rsid w:val="00714848"/>
    <w:rsid w:val="007165D0"/>
    <w:rsid w:val="007165F9"/>
    <w:rsid w:val="0071694B"/>
    <w:rsid w:val="00717486"/>
    <w:rsid w:val="00720C16"/>
    <w:rsid w:val="00721849"/>
    <w:rsid w:val="00723394"/>
    <w:rsid w:val="00723495"/>
    <w:rsid w:val="00723C2A"/>
    <w:rsid w:val="007247ED"/>
    <w:rsid w:val="00725405"/>
    <w:rsid w:val="007264D3"/>
    <w:rsid w:val="007279D2"/>
    <w:rsid w:val="00730057"/>
    <w:rsid w:val="0073048B"/>
    <w:rsid w:val="00730950"/>
    <w:rsid w:val="00731D12"/>
    <w:rsid w:val="00732781"/>
    <w:rsid w:val="00732B0C"/>
    <w:rsid w:val="00732B9B"/>
    <w:rsid w:val="0073308D"/>
    <w:rsid w:val="007330A3"/>
    <w:rsid w:val="0073460B"/>
    <w:rsid w:val="007347D8"/>
    <w:rsid w:val="007349B7"/>
    <w:rsid w:val="00734E60"/>
    <w:rsid w:val="007358E1"/>
    <w:rsid w:val="00735F47"/>
    <w:rsid w:val="007364DB"/>
    <w:rsid w:val="00736707"/>
    <w:rsid w:val="00736F32"/>
    <w:rsid w:val="007379DD"/>
    <w:rsid w:val="00737B91"/>
    <w:rsid w:val="00737E04"/>
    <w:rsid w:val="00740401"/>
    <w:rsid w:val="00740533"/>
    <w:rsid w:val="00740BB8"/>
    <w:rsid w:val="00741047"/>
    <w:rsid w:val="00741F56"/>
    <w:rsid w:val="00741FDB"/>
    <w:rsid w:val="0074268A"/>
    <w:rsid w:val="00742E56"/>
    <w:rsid w:val="00742EB1"/>
    <w:rsid w:val="0074346B"/>
    <w:rsid w:val="00743A80"/>
    <w:rsid w:val="00743C7C"/>
    <w:rsid w:val="007445E2"/>
    <w:rsid w:val="00744BE3"/>
    <w:rsid w:val="0074563B"/>
    <w:rsid w:val="00746D2E"/>
    <w:rsid w:val="0074789A"/>
    <w:rsid w:val="00747DD7"/>
    <w:rsid w:val="00750500"/>
    <w:rsid w:val="00750620"/>
    <w:rsid w:val="007508AD"/>
    <w:rsid w:val="00750BBE"/>
    <w:rsid w:val="00750F91"/>
    <w:rsid w:val="00751916"/>
    <w:rsid w:val="0075193C"/>
    <w:rsid w:val="00752821"/>
    <w:rsid w:val="00752D5C"/>
    <w:rsid w:val="0075377D"/>
    <w:rsid w:val="00753919"/>
    <w:rsid w:val="00753DA1"/>
    <w:rsid w:val="00754259"/>
    <w:rsid w:val="0075484E"/>
    <w:rsid w:val="007559EF"/>
    <w:rsid w:val="007565CA"/>
    <w:rsid w:val="00756CAC"/>
    <w:rsid w:val="0075731A"/>
    <w:rsid w:val="00757B9D"/>
    <w:rsid w:val="00760B7C"/>
    <w:rsid w:val="00760C34"/>
    <w:rsid w:val="00760F96"/>
    <w:rsid w:val="00761591"/>
    <w:rsid w:val="007615F3"/>
    <w:rsid w:val="00762925"/>
    <w:rsid w:val="00762E90"/>
    <w:rsid w:val="00762ED4"/>
    <w:rsid w:val="00763D1F"/>
    <w:rsid w:val="00764B59"/>
    <w:rsid w:val="0076663D"/>
    <w:rsid w:val="00766C5A"/>
    <w:rsid w:val="00770CE1"/>
    <w:rsid w:val="00770F4F"/>
    <w:rsid w:val="00770FA4"/>
    <w:rsid w:val="007717FC"/>
    <w:rsid w:val="007719E3"/>
    <w:rsid w:val="007720DF"/>
    <w:rsid w:val="0077233E"/>
    <w:rsid w:val="00772B6F"/>
    <w:rsid w:val="00773616"/>
    <w:rsid w:val="0077578C"/>
    <w:rsid w:val="007764C0"/>
    <w:rsid w:val="00776F55"/>
    <w:rsid w:val="007770C3"/>
    <w:rsid w:val="00777F89"/>
    <w:rsid w:val="0078022E"/>
    <w:rsid w:val="007802EF"/>
    <w:rsid w:val="00780BFD"/>
    <w:rsid w:val="00780F5F"/>
    <w:rsid w:val="007814AB"/>
    <w:rsid w:val="007814D2"/>
    <w:rsid w:val="007816CD"/>
    <w:rsid w:val="007819C0"/>
    <w:rsid w:val="0078303D"/>
    <w:rsid w:val="007844DD"/>
    <w:rsid w:val="0078543C"/>
    <w:rsid w:val="00785825"/>
    <w:rsid w:val="00785DE7"/>
    <w:rsid w:val="00786160"/>
    <w:rsid w:val="0078672D"/>
    <w:rsid w:val="00786BCA"/>
    <w:rsid w:val="00786E2A"/>
    <w:rsid w:val="007870C8"/>
    <w:rsid w:val="007874A4"/>
    <w:rsid w:val="007875A3"/>
    <w:rsid w:val="00787616"/>
    <w:rsid w:val="00787CDE"/>
    <w:rsid w:val="00790F5A"/>
    <w:rsid w:val="00790FAA"/>
    <w:rsid w:val="007910CD"/>
    <w:rsid w:val="00791ED5"/>
    <w:rsid w:val="0079205F"/>
    <w:rsid w:val="0079290D"/>
    <w:rsid w:val="0079350E"/>
    <w:rsid w:val="0079354D"/>
    <w:rsid w:val="00793884"/>
    <w:rsid w:val="00793AB4"/>
    <w:rsid w:val="00793B07"/>
    <w:rsid w:val="007943D7"/>
    <w:rsid w:val="00794D22"/>
    <w:rsid w:val="007951BF"/>
    <w:rsid w:val="00795A65"/>
    <w:rsid w:val="00795C72"/>
    <w:rsid w:val="0079625F"/>
    <w:rsid w:val="00796CD7"/>
    <w:rsid w:val="007973A5"/>
    <w:rsid w:val="007973DA"/>
    <w:rsid w:val="007978AB"/>
    <w:rsid w:val="00797B28"/>
    <w:rsid w:val="00797C38"/>
    <w:rsid w:val="007A02A8"/>
    <w:rsid w:val="007A02F2"/>
    <w:rsid w:val="007A07DA"/>
    <w:rsid w:val="007A0BAE"/>
    <w:rsid w:val="007A0CBD"/>
    <w:rsid w:val="007A1D5B"/>
    <w:rsid w:val="007A23FB"/>
    <w:rsid w:val="007A31B0"/>
    <w:rsid w:val="007A3256"/>
    <w:rsid w:val="007A3723"/>
    <w:rsid w:val="007A40E5"/>
    <w:rsid w:val="007A4D2B"/>
    <w:rsid w:val="007A5104"/>
    <w:rsid w:val="007A5B9C"/>
    <w:rsid w:val="007A6327"/>
    <w:rsid w:val="007A6616"/>
    <w:rsid w:val="007A6D87"/>
    <w:rsid w:val="007A715E"/>
    <w:rsid w:val="007B0B1E"/>
    <w:rsid w:val="007B0DD2"/>
    <w:rsid w:val="007B175C"/>
    <w:rsid w:val="007B23D0"/>
    <w:rsid w:val="007B26FE"/>
    <w:rsid w:val="007B29DA"/>
    <w:rsid w:val="007B3454"/>
    <w:rsid w:val="007B3C2E"/>
    <w:rsid w:val="007B43AC"/>
    <w:rsid w:val="007B4B75"/>
    <w:rsid w:val="007B4DA0"/>
    <w:rsid w:val="007B53AE"/>
    <w:rsid w:val="007B5620"/>
    <w:rsid w:val="007B570E"/>
    <w:rsid w:val="007B5776"/>
    <w:rsid w:val="007B5D57"/>
    <w:rsid w:val="007B5F6C"/>
    <w:rsid w:val="007B6178"/>
    <w:rsid w:val="007B65B8"/>
    <w:rsid w:val="007B6CFC"/>
    <w:rsid w:val="007B70C3"/>
    <w:rsid w:val="007B7174"/>
    <w:rsid w:val="007C01C5"/>
    <w:rsid w:val="007C0A4B"/>
    <w:rsid w:val="007C0C20"/>
    <w:rsid w:val="007C10F6"/>
    <w:rsid w:val="007C14CA"/>
    <w:rsid w:val="007C1883"/>
    <w:rsid w:val="007C1BE3"/>
    <w:rsid w:val="007C1C0F"/>
    <w:rsid w:val="007C2EAE"/>
    <w:rsid w:val="007C2F08"/>
    <w:rsid w:val="007C3ACC"/>
    <w:rsid w:val="007C3DA8"/>
    <w:rsid w:val="007C4ACE"/>
    <w:rsid w:val="007C5C6C"/>
    <w:rsid w:val="007C68DA"/>
    <w:rsid w:val="007C692D"/>
    <w:rsid w:val="007C697F"/>
    <w:rsid w:val="007C7BB2"/>
    <w:rsid w:val="007C7BFD"/>
    <w:rsid w:val="007D0DB6"/>
    <w:rsid w:val="007D12F1"/>
    <w:rsid w:val="007D1C84"/>
    <w:rsid w:val="007D21F7"/>
    <w:rsid w:val="007D29A7"/>
    <w:rsid w:val="007D2A76"/>
    <w:rsid w:val="007D3EC7"/>
    <w:rsid w:val="007D4BA5"/>
    <w:rsid w:val="007D4F88"/>
    <w:rsid w:val="007D60F2"/>
    <w:rsid w:val="007D6734"/>
    <w:rsid w:val="007E0612"/>
    <w:rsid w:val="007E0880"/>
    <w:rsid w:val="007E1992"/>
    <w:rsid w:val="007E19E3"/>
    <w:rsid w:val="007E1A2F"/>
    <w:rsid w:val="007E1B20"/>
    <w:rsid w:val="007E2A35"/>
    <w:rsid w:val="007E46CB"/>
    <w:rsid w:val="007E4AB9"/>
    <w:rsid w:val="007E4CBB"/>
    <w:rsid w:val="007E4FD6"/>
    <w:rsid w:val="007E5717"/>
    <w:rsid w:val="007E5C96"/>
    <w:rsid w:val="007E62D5"/>
    <w:rsid w:val="007E6F7D"/>
    <w:rsid w:val="007F05D4"/>
    <w:rsid w:val="007F0878"/>
    <w:rsid w:val="007F1793"/>
    <w:rsid w:val="007F1876"/>
    <w:rsid w:val="007F1BE4"/>
    <w:rsid w:val="007F1CEA"/>
    <w:rsid w:val="007F1DBC"/>
    <w:rsid w:val="007F2712"/>
    <w:rsid w:val="007F2CFD"/>
    <w:rsid w:val="007F2EC4"/>
    <w:rsid w:val="007F434E"/>
    <w:rsid w:val="007F5024"/>
    <w:rsid w:val="007F63D5"/>
    <w:rsid w:val="007F64B2"/>
    <w:rsid w:val="007F6C9E"/>
    <w:rsid w:val="007F79BF"/>
    <w:rsid w:val="007F7BBE"/>
    <w:rsid w:val="007F7CAE"/>
    <w:rsid w:val="007F7D98"/>
    <w:rsid w:val="008002A9"/>
    <w:rsid w:val="0080076B"/>
    <w:rsid w:val="00800927"/>
    <w:rsid w:val="008010C8"/>
    <w:rsid w:val="008011F2"/>
    <w:rsid w:val="00802CB4"/>
    <w:rsid w:val="00803E23"/>
    <w:rsid w:val="008041D5"/>
    <w:rsid w:val="008044AD"/>
    <w:rsid w:val="00805700"/>
    <w:rsid w:val="00805A6D"/>
    <w:rsid w:val="00806E30"/>
    <w:rsid w:val="0080790D"/>
    <w:rsid w:val="00807940"/>
    <w:rsid w:val="00810D05"/>
    <w:rsid w:val="00811AD8"/>
    <w:rsid w:val="00811E42"/>
    <w:rsid w:val="00811EF4"/>
    <w:rsid w:val="008123C0"/>
    <w:rsid w:val="00812613"/>
    <w:rsid w:val="00812830"/>
    <w:rsid w:val="00812C5D"/>
    <w:rsid w:val="008133B2"/>
    <w:rsid w:val="008135B1"/>
    <w:rsid w:val="0081495A"/>
    <w:rsid w:val="008162B4"/>
    <w:rsid w:val="00820012"/>
    <w:rsid w:val="00821994"/>
    <w:rsid w:val="00822194"/>
    <w:rsid w:val="00823777"/>
    <w:rsid w:val="0082384D"/>
    <w:rsid w:val="0082390B"/>
    <w:rsid w:val="008245B4"/>
    <w:rsid w:val="00824E9E"/>
    <w:rsid w:val="00825096"/>
    <w:rsid w:val="008253D6"/>
    <w:rsid w:val="0082598B"/>
    <w:rsid w:val="00826D45"/>
    <w:rsid w:val="0082761D"/>
    <w:rsid w:val="008276AF"/>
    <w:rsid w:val="008279D2"/>
    <w:rsid w:val="008300A2"/>
    <w:rsid w:val="00832067"/>
    <w:rsid w:val="00832140"/>
    <w:rsid w:val="0083304B"/>
    <w:rsid w:val="008333D2"/>
    <w:rsid w:val="0083433B"/>
    <w:rsid w:val="00834D88"/>
    <w:rsid w:val="00834DE5"/>
    <w:rsid w:val="00836098"/>
    <w:rsid w:val="00836340"/>
    <w:rsid w:val="00836D3D"/>
    <w:rsid w:val="0083741A"/>
    <w:rsid w:val="00837A99"/>
    <w:rsid w:val="00840104"/>
    <w:rsid w:val="0084050B"/>
    <w:rsid w:val="008408FE"/>
    <w:rsid w:val="00841497"/>
    <w:rsid w:val="00841D0E"/>
    <w:rsid w:val="008426AC"/>
    <w:rsid w:val="0084293B"/>
    <w:rsid w:val="00842D53"/>
    <w:rsid w:val="0084303E"/>
    <w:rsid w:val="0084327B"/>
    <w:rsid w:val="00843AA2"/>
    <w:rsid w:val="00844E0E"/>
    <w:rsid w:val="00845219"/>
    <w:rsid w:val="008457D4"/>
    <w:rsid w:val="008463E0"/>
    <w:rsid w:val="00846E4A"/>
    <w:rsid w:val="00847067"/>
    <w:rsid w:val="00847375"/>
    <w:rsid w:val="008500A3"/>
    <w:rsid w:val="008507A1"/>
    <w:rsid w:val="00850A28"/>
    <w:rsid w:val="0085144C"/>
    <w:rsid w:val="00851506"/>
    <w:rsid w:val="00851BC6"/>
    <w:rsid w:val="00851D92"/>
    <w:rsid w:val="008523C5"/>
    <w:rsid w:val="00852D2E"/>
    <w:rsid w:val="00852F0C"/>
    <w:rsid w:val="0085318D"/>
    <w:rsid w:val="00853751"/>
    <w:rsid w:val="008538FB"/>
    <w:rsid w:val="00854CDB"/>
    <w:rsid w:val="00854D2C"/>
    <w:rsid w:val="00854EF5"/>
    <w:rsid w:val="00855174"/>
    <w:rsid w:val="0085586B"/>
    <w:rsid w:val="008558D4"/>
    <w:rsid w:val="00855DA3"/>
    <w:rsid w:val="00855F9C"/>
    <w:rsid w:val="008569CF"/>
    <w:rsid w:val="00856DE4"/>
    <w:rsid w:val="008573EE"/>
    <w:rsid w:val="00860115"/>
    <w:rsid w:val="00861A3A"/>
    <w:rsid w:val="00861E61"/>
    <w:rsid w:val="00862601"/>
    <w:rsid w:val="00862ADF"/>
    <w:rsid w:val="00862C61"/>
    <w:rsid w:val="00862F4B"/>
    <w:rsid w:val="00863435"/>
    <w:rsid w:val="00864F13"/>
    <w:rsid w:val="0086506B"/>
    <w:rsid w:val="0086620A"/>
    <w:rsid w:val="0086628C"/>
    <w:rsid w:val="00866556"/>
    <w:rsid w:val="00866882"/>
    <w:rsid w:val="00866ED2"/>
    <w:rsid w:val="00866FC0"/>
    <w:rsid w:val="008673D2"/>
    <w:rsid w:val="00870A2B"/>
    <w:rsid w:val="008711FE"/>
    <w:rsid w:val="008712AF"/>
    <w:rsid w:val="00872E8A"/>
    <w:rsid w:val="00873963"/>
    <w:rsid w:val="00874015"/>
    <w:rsid w:val="008745E8"/>
    <w:rsid w:val="008747C0"/>
    <w:rsid w:val="00874806"/>
    <w:rsid w:val="00874869"/>
    <w:rsid w:val="008757D1"/>
    <w:rsid w:val="008762ED"/>
    <w:rsid w:val="00880174"/>
    <w:rsid w:val="0088052A"/>
    <w:rsid w:val="008808E2"/>
    <w:rsid w:val="00880C4E"/>
    <w:rsid w:val="0088100D"/>
    <w:rsid w:val="00881876"/>
    <w:rsid w:val="00881975"/>
    <w:rsid w:val="008819B4"/>
    <w:rsid w:val="008828AE"/>
    <w:rsid w:val="00882FA1"/>
    <w:rsid w:val="00883158"/>
    <w:rsid w:val="00883D53"/>
    <w:rsid w:val="00884F49"/>
    <w:rsid w:val="008858EE"/>
    <w:rsid w:val="00885F60"/>
    <w:rsid w:val="008866E5"/>
    <w:rsid w:val="00886C63"/>
    <w:rsid w:val="00886F94"/>
    <w:rsid w:val="00887007"/>
    <w:rsid w:val="008870D2"/>
    <w:rsid w:val="0088713C"/>
    <w:rsid w:val="00890482"/>
    <w:rsid w:val="008907E6"/>
    <w:rsid w:val="008908DB"/>
    <w:rsid w:val="00890C43"/>
    <w:rsid w:val="00891676"/>
    <w:rsid w:val="008933BE"/>
    <w:rsid w:val="0089362C"/>
    <w:rsid w:val="008937B8"/>
    <w:rsid w:val="00894AF6"/>
    <w:rsid w:val="00894CA6"/>
    <w:rsid w:val="008961BA"/>
    <w:rsid w:val="0089630D"/>
    <w:rsid w:val="0089632C"/>
    <w:rsid w:val="00896959"/>
    <w:rsid w:val="00896BAE"/>
    <w:rsid w:val="008A00BF"/>
    <w:rsid w:val="008A09A9"/>
    <w:rsid w:val="008A0E09"/>
    <w:rsid w:val="008A0EE1"/>
    <w:rsid w:val="008A0F2A"/>
    <w:rsid w:val="008A1922"/>
    <w:rsid w:val="008A2B93"/>
    <w:rsid w:val="008A3E55"/>
    <w:rsid w:val="008A4E36"/>
    <w:rsid w:val="008A73FD"/>
    <w:rsid w:val="008A79DA"/>
    <w:rsid w:val="008A7FDC"/>
    <w:rsid w:val="008B04CC"/>
    <w:rsid w:val="008B0519"/>
    <w:rsid w:val="008B0D22"/>
    <w:rsid w:val="008B16D1"/>
    <w:rsid w:val="008B1F42"/>
    <w:rsid w:val="008B1F7A"/>
    <w:rsid w:val="008B2082"/>
    <w:rsid w:val="008B26B4"/>
    <w:rsid w:val="008B3A7D"/>
    <w:rsid w:val="008B45BB"/>
    <w:rsid w:val="008B61B9"/>
    <w:rsid w:val="008B61DD"/>
    <w:rsid w:val="008B72C4"/>
    <w:rsid w:val="008B7862"/>
    <w:rsid w:val="008B79EA"/>
    <w:rsid w:val="008C02F8"/>
    <w:rsid w:val="008C124A"/>
    <w:rsid w:val="008C2106"/>
    <w:rsid w:val="008C270F"/>
    <w:rsid w:val="008C2DA1"/>
    <w:rsid w:val="008C351F"/>
    <w:rsid w:val="008C3587"/>
    <w:rsid w:val="008C41CB"/>
    <w:rsid w:val="008C4F3A"/>
    <w:rsid w:val="008C4F53"/>
    <w:rsid w:val="008C51FB"/>
    <w:rsid w:val="008C5832"/>
    <w:rsid w:val="008C59A1"/>
    <w:rsid w:val="008C5B19"/>
    <w:rsid w:val="008C6336"/>
    <w:rsid w:val="008C688A"/>
    <w:rsid w:val="008C6C5F"/>
    <w:rsid w:val="008C7530"/>
    <w:rsid w:val="008C7EF8"/>
    <w:rsid w:val="008D0EC6"/>
    <w:rsid w:val="008D25CB"/>
    <w:rsid w:val="008D2894"/>
    <w:rsid w:val="008D2BC2"/>
    <w:rsid w:val="008D2D27"/>
    <w:rsid w:val="008D3007"/>
    <w:rsid w:val="008D3D0C"/>
    <w:rsid w:val="008D4400"/>
    <w:rsid w:val="008D4B64"/>
    <w:rsid w:val="008D558D"/>
    <w:rsid w:val="008D640B"/>
    <w:rsid w:val="008D6B63"/>
    <w:rsid w:val="008D6F71"/>
    <w:rsid w:val="008E0F2F"/>
    <w:rsid w:val="008E1D94"/>
    <w:rsid w:val="008E28D3"/>
    <w:rsid w:val="008E2D74"/>
    <w:rsid w:val="008E2DB0"/>
    <w:rsid w:val="008E33C9"/>
    <w:rsid w:val="008E3932"/>
    <w:rsid w:val="008E3D14"/>
    <w:rsid w:val="008E41D3"/>
    <w:rsid w:val="008E5970"/>
    <w:rsid w:val="008E5F92"/>
    <w:rsid w:val="008E62A1"/>
    <w:rsid w:val="008E66CB"/>
    <w:rsid w:val="008E6A51"/>
    <w:rsid w:val="008E74A3"/>
    <w:rsid w:val="008E7C38"/>
    <w:rsid w:val="008E7DFC"/>
    <w:rsid w:val="008F0DB5"/>
    <w:rsid w:val="008F2099"/>
    <w:rsid w:val="008F2275"/>
    <w:rsid w:val="008F268A"/>
    <w:rsid w:val="008F2EFB"/>
    <w:rsid w:val="008F37C9"/>
    <w:rsid w:val="008F3AC3"/>
    <w:rsid w:val="008F4BB6"/>
    <w:rsid w:val="008F5455"/>
    <w:rsid w:val="008F5DC6"/>
    <w:rsid w:val="008F617A"/>
    <w:rsid w:val="008F65F0"/>
    <w:rsid w:val="008F7929"/>
    <w:rsid w:val="008F7B20"/>
    <w:rsid w:val="00900040"/>
    <w:rsid w:val="00900602"/>
    <w:rsid w:val="00901524"/>
    <w:rsid w:val="00901EA8"/>
    <w:rsid w:val="009023CE"/>
    <w:rsid w:val="00902896"/>
    <w:rsid w:val="0090397B"/>
    <w:rsid w:val="00903E1A"/>
    <w:rsid w:val="00904439"/>
    <w:rsid w:val="00904F6A"/>
    <w:rsid w:val="009059C5"/>
    <w:rsid w:val="00905AAA"/>
    <w:rsid w:val="00906706"/>
    <w:rsid w:val="009069D9"/>
    <w:rsid w:val="00906A1C"/>
    <w:rsid w:val="00906D25"/>
    <w:rsid w:val="009071F7"/>
    <w:rsid w:val="00907688"/>
    <w:rsid w:val="00910164"/>
    <w:rsid w:val="009107D9"/>
    <w:rsid w:val="00910806"/>
    <w:rsid w:val="00912D7D"/>
    <w:rsid w:val="00913041"/>
    <w:rsid w:val="0091395E"/>
    <w:rsid w:val="00913E47"/>
    <w:rsid w:val="00914453"/>
    <w:rsid w:val="00914E4E"/>
    <w:rsid w:val="009150BF"/>
    <w:rsid w:val="009154E6"/>
    <w:rsid w:val="009156B3"/>
    <w:rsid w:val="00916399"/>
    <w:rsid w:val="00916D3D"/>
    <w:rsid w:val="009172A2"/>
    <w:rsid w:val="009202F0"/>
    <w:rsid w:val="009204EC"/>
    <w:rsid w:val="00920827"/>
    <w:rsid w:val="00921C31"/>
    <w:rsid w:val="009223E1"/>
    <w:rsid w:val="0092248A"/>
    <w:rsid w:val="0092248C"/>
    <w:rsid w:val="00922521"/>
    <w:rsid w:val="00924339"/>
    <w:rsid w:val="00924637"/>
    <w:rsid w:val="00925159"/>
    <w:rsid w:val="00925C39"/>
    <w:rsid w:val="0092610A"/>
    <w:rsid w:val="009261F2"/>
    <w:rsid w:val="00926411"/>
    <w:rsid w:val="00926415"/>
    <w:rsid w:val="00926774"/>
    <w:rsid w:val="00926FF1"/>
    <w:rsid w:val="0092739C"/>
    <w:rsid w:val="00927E66"/>
    <w:rsid w:val="00927FC2"/>
    <w:rsid w:val="00930451"/>
    <w:rsid w:val="009306E4"/>
    <w:rsid w:val="00930CD6"/>
    <w:rsid w:val="009330DD"/>
    <w:rsid w:val="009332A5"/>
    <w:rsid w:val="00933C25"/>
    <w:rsid w:val="00933FF5"/>
    <w:rsid w:val="00935241"/>
    <w:rsid w:val="009352CB"/>
    <w:rsid w:val="00935372"/>
    <w:rsid w:val="00935907"/>
    <w:rsid w:val="00935D97"/>
    <w:rsid w:val="00936552"/>
    <w:rsid w:val="00936B9A"/>
    <w:rsid w:val="00936CED"/>
    <w:rsid w:val="00937CBD"/>
    <w:rsid w:val="00937FAD"/>
    <w:rsid w:val="0094070A"/>
    <w:rsid w:val="009409E8"/>
    <w:rsid w:val="00940EE2"/>
    <w:rsid w:val="00941B2C"/>
    <w:rsid w:val="0094388C"/>
    <w:rsid w:val="00943D9F"/>
    <w:rsid w:val="00945436"/>
    <w:rsid w:val="00945A57"/>
    <w:rsid w:val="00945ACD"/>
    <w:rsid w:val="00945D37"/>
    <w:rsid w:val="00945F1E"/>
    <w:rsid w:val="00946091"/>
    <w:rsid w:val="009460C0"/>
    <w:rsid w:val="009469BA"/>
    <w:rsid w:val="00946E5B"/>
    <w:rsid w:val="00946F35"/>
    <w:rsid w:val="0094703B"/>
    <w:rsid w:val="00951080"/>
    <w:rsid w:val="00951086"/>
    <w:rsid w:val="009515E2"/>
    <w:rsid w:val="00951A88"/>
    <w:rsid w:val="00952152"/>
    <w:rsid w:val="0095291F"/>
    <w:rsid w:val="00952A17"/>
    <w:rsid w:val="00952B21"/>
    <w:rsid w:val="00952D20"/>
    <w:rsid w:val="00954233"/>
    <w:rsid w:val="00955D14"/>
    <w:rsid w:val="0095673F"/>
    <w:rsid w:val="0095759D"/>
    <w:rsid w:val="009576D6"/>
    <w:rsid w:val="00957C3A"/>
    <w:rsid w:val="009603CE"/>
    <w:rsid w:val="0096056A"/>
    <w:rsid w:val="00960961"/>
    <w:rsid w:val="0096149D"/>
    <w:rsid w:val="00961834"/>
    <w:rsid w:val="009618B8"/>
    <w:rsid w:val="00961935"/>
    <w:rsid w:val="00962EDF"/>
    <w:rsid w:val="00962FBE"/>
    <w:rsid w:val="00963BF4"/>
    <w:rsid w:val="00963F0D"/>
    <w:rsid w:val="00964988"/>
    <w:rsid w:val="00964EEF"/>
    <w:rsid w:val="009654B6"/>
    <w:rsid w:val="00965F21"/>
    <w:rsid w:val="009662D6"/>
    <w:rsid w:val="00967045"/>
    <w:rsid w:val="00967CD6"/>
    <w:rsid w:val="00970045"/>
    <w:rsid w:val="00970B5B"/>
    <w:rsid w:val="00970D75"/>
    <w:rsid w:val="00971C66"/>
    <w:rsid w:val="009721AF"/>
    <w:rsid w:val="00972933"/>
    <w:rsid w:val="0097324F"/>
    <w:rsid w:val="00975602"/>
    <w:rsid w:val="00976CF9"/>
    <w:rsid w:val="00976EE9"/>
    <w:rsid w:val="0097730C"/>
    <w:rsid w:val="00977B29"/>
    <w:rsid w:val="00980648"/>
    <w:rsid w:val="00981449"/>
    <w:rsid w:val="00981677"/>
    <w:rsid w:val="00981852"/>
    <w:rsid w:val="00981EA3"/>
    <w:rsid w:val="00981EC2"/>
    <w:rsid w:val="00982286"/>
    <w:rsid w:val="009832C5"/>
    <w:rsid w:val="009833A4"/>
    <w:rsid w:val="00983EDB"/>
    <w:rsid w:val="00984355"/>
    <w:rsid w:val="00984484"/>
    <w:rsid w:val="009856E8"/>
    <w:rsid w:val="00985A4A"/>
    <w:rsid w:val="00985E56"/>
    <w:rsid w:val="00986185"/>
    <w:rsid w:val="0098697F"/>
    <w:rsid w:val="00986DEA"/>
    <w:rsid w:val="009870EA"/>
    <w:rsid w:val="00987230"/>
    <w:rsid w:val="0098729E"/>
    <w:rsid w:val="00987521"/>
    <w:rsid w:val="00987D14"/>
    <w:rsid w:val="00992000"/>
    <w:rsid w:val="00992B8E"/>
    <w:rsid w:val="00992E4F"/>
    <w:rsid w:val="009934E1"/>
    <w:rsid w:val="00993868"/>
    <w:rsid w:val="00993FDD"/>
    <w:rsid w:val="0099408E"/>
    <w:rsid w:val="009942F2"/>
    <w:rsid w:val="00994BAC"/>
    <w:rsid w:val="00994F91"/>
    <w:rsid w:val="009951CA"/>
    <w:rsid w:val="0099573F"/>
    <w:rsid w:val="00995A48"/>
    <w:rsid w:val="009965ED"/>
    <w:rsid w:val="00997C6B"/>
    <w:rsid w:val="00997C79"/>
    <w:rsid w:val="009A01FC"/>
    <w:rsid w:val="009A0FA0"/>
    <w:rsid w:val="009A1521"/>
    <w:rsid w:val="009A2CB5"/>
    <w:rsid w:val="009A2D79"/>
    <w:rsid w:val="009A30AA"/>
    <w:rsid w:val="009A329E"/>
    <w:rsid w:val="009A32CC"/>
    <w:rsid w:val="009A3585"/>
    <w:rsid w:val="009A3B2C"/>
    <w:rsid w:val="009A46ED"/>
    <w:rsid w:val="009A5329"/>
    <w:rsid w:val="009A596C"/>
    <w:rsid w:val="009A632A"/>
    <w:rsid w:val="009A63E5"/>
    <w:rsid w:val="009B1842"/>
    <w:rsid w:val="009B2307"/>
    <w:rsid w:val="009B2440"/>
    <w:rsid w:val="009B2D39"/>
    <w:rsid w:val="009B307B"/>
    <w:rsid w:val="009B3DC4"/>
    <w:rsid w:val="009B43C2"/>
    <w:rsid w:val="009B51A0"/>
    <w:rsid w:val="009B5668"/>
    <w:rsid w:val="009B5677"/>
    <w:rsid w:val="009B77DA"/>
    <w:rsid w:val="009C35D5"/>
    <w:rsid w:val="009C3B3E"/>
    <w:rsid w:val="009C3D5A"/>
    <w:rsid w:val="009C3DD2"/>
    <w:rsid w:val="009C414C"/>
    <w:rsid w:val="009C43F4"/>
    <w:rsid w:val="009C4729"/>
    <w:rsid w:val="009C4A09"/>
    <w:rsid w:val="009C5585"/>
    <w:rsid w:val="009C5E8A"/>
    <w:rsid w:val="009C7506"/>
    <w:rsid w:val="009C768F"/>
    <w:rsid w:val="009C777A"/>
    <w:rsid w:val="009C7996"/>
    <w:rsid w:val="009D030E"/>
    <w:rsid w:val="009D061D"/>
    <w:rsid w:val="009D0748"/>
    <w:rsid w:val="009D17F2"/>
    <w:rsid w:val="009D182A"/>
    <w:rsid w:val="009D2A83"/>
    <w:rsid w:val="009D2DF5"/>
    <w:rsid w:val="009D3AFA"/>
    <w:rsid w:val="009D43F0"/>
    <w:rsid w:val="009D49DC"/>
    <w:rsid w:val="009D4B87"/>
    <w:rsid w:val="009D5523"/>
    <w:rsid w:val="009D5870"/>
    <w:rsid w:val="009D58A7"/>
    <w:rsid w:val="009D5CE1"/>
    <w:rsid w:val="009D6A4E"/>
    <w:rsid w:val="009D6FF7"/>
    <w:rsid w:val="009D72BC"/>
    <w:rsid w:val="009D7750"/>
    <w:rsid w:val="009E0BEC"/>
    <w:rsid w:val="009E147F"/>
    <w:rsid w:val="009E1A10"/>
    <w:rsid w:val="009E1C49"/>
    <w:rsid w:val="009E2953"/>
    <w:rsid w:val="009E29D9"/>
    <w:rsid w:val="009E2A43"/>
    <w:rsid w:val="009E3221"/>
    <w:rsid w:val="009E32DA"/>
    <w:rsid w:val="009E3AFF"/>
    <w:rsid w:val="009E3CBD"/>
    <w:rsid w:val="009E5DAE"/>
    <w:rsid w:val="009E6171"/>
    <w:rsid w:val="009E6341"/>
    <w:rsid w:val="009E67A0"/>
    <w:rsid w:val="009E6AA4"/>
    <w:rsid w:val="009E6C4F"/>
    <w:rsid w:val="009E77A0"/>
    <w:rsid w:val="009F0581"/>
    <w:rsid w:val="009F0A20"/>
    <w:rsid w:val="009F11AC"/>
    <w:rsid w:val="009F167C"/>
    <w:rsid w:val="009F20D5"/>
    <w:rsid w:val="009F2144"/>
    <w:rsid w:val="009F30DE"/>
    <w:rsid w:val="009F388E"/>
    <w:rsid w:val="009F3A71"/>
    <w:rsid w:val="009F75D1"/>
    <w:rsid w:val="009F79AA"/>
    <w:rsid w:val="00A01F21"/>
    <w:rsid w:val="00A0273C"/>
    <w:rsid w:val="00A027D9"/>
    <w:rsid w:val="00A03435"/>
    <w:rsid w:val="00A03D16"/>
    <w:rsid w:val="00A04480"/>
    <w:rsid w:val="00A04599"/>
    <w:rsid w:val="00A04953"/>
    <w:rsid w:val="00A04DCB"/>
    <w:rsid w:val="00A05506"/>
    <w:rsid w:val="00A0571C"/>
    <w:rsid w:val="00A06734"/>
    <w:rsid w:val="00A072C6"/>
    <w:rsid w:val="00A07790"/>
    <w:rsid w:val="00A10316"/>
    <w:rsid w:val="00A10353"/>
    <w:rsid w:val="00A1108C"/>
    <w:rsid w:val="00A11AE8"/>
    <w:rsid w:val="00A11CDE"/>
    <w:rsid w:val="00A12A97"/>
    <w:rsid w:val="00A13A8A"/>
    <w:rsid w:val="00A13E26"/>
    <w:rsid w:val="00A14344"/>
    <w:rsid w:val="00A158E5"/>
    <w:rsid w:val="00A16441"/>
    <w:rsid w:val="00A16C89"/>
    <w:rsid w:val="00A17C7A"/>
    <w:rsid w:val="00A20544"/>
    <w:rsid w:val="00A211AC"/>
    <w:rsid w:val="00A21401"/>
    <w:rsid w:val="00A2182E"/>
    <w:rsid w:val="00A218B4"/>
    <w:rsid w:val="00A21C8E"/>
    <w:rsid w:val="00A2247D"/>
    <w:rsid w:val="00A22676"/>
    <w:rsid w:val="00A239D0"/>
    <w:rsid w:val="00A23E4E"/>
    <w:rsid w:val="00A248E0"/>
    <w:rsid w:val="00A24925"/>
    <w:rsid w:val="00A26435"/>
    <w:rsid w:val="00A30FFF"/>
    <w:rsid w:val="00A319C7"/>
    <w:rsid w:val="00A33D54"/>
    <w:rsid w:val="00A34086"/>
    <w:rsid w:val="00A340A9"/>
    <w:rsid w:val="00A34130"/>
    <w:rsid w:val="00A34142"/>
    <w:rsid w:val="00A34AC1"/>
    <w:rsid w:val="00A34EAE"/>
    <w:rsid w:val="00A35388"/>
    <w:rsid w:val="00A35870"/>
    <w:rsid w:val="00A35F5A"/>
    <w:rsid w:val="00A35FD8"/>
    <w:rsid w:val="00A36C04"/>
    <w:rsid w:val="00A36C2A"/>
    <w:rsid w:val="00A36D7D"/>
    <w:rsid w:val="00A37446"/>
    <w:rsid w:val="00A37698"/>
    <w:rsid w:val="00A377BB"/>
    <w:rsid w:val="00A402E8"/>
    <w:rsid w:val="00A40779"/>
    <w:rsid w:val="00A412D0"/>
    <w:rsid w:val="00A41367"/>
    <w:rsid w:val="00A413B9"/>
    <w:rsid w:val="00A4148D"/>
    <w:rsid w:val="00A4241D"/>
    <w:rsid w:val="00A4297B"/>
    <w:rsid w:val="00A4371C"/>
    <w:rsid w:val="00A43AE3"/>
    <w:rsid w:val="00A4400F"/>
    <w:rsid w:val="00A44C6B"/>
    <w:rsid w:val="00A4518E"/>
    <w:rsid w:val="00A451F3"/>
    <w:rsid w:val="00A47E98"/>
    <w:rsid w:val="00A47EE9"/>
    <w:rsid w:val="00A51644"/>
    <w:rsid w:val="00A51BCC"/>
    <w:rsid w:val="00A539F8"/>
    <w:rsid w:val="00A53F38"/>
    <w:rsid w:val="00A54306"/>
    <w:rsid w:val="00A54EC5"/>
    <w:rsid w:val="00A551DD"/>
    <w:rsid w:val="00A55284"/>
    <w:rsid w:val="00A5569E"/>
    <w:rsid w:val="00A55B55"/>
    <w:rsid w:val="00A56037"/>
    <w:rsid w:val="00A56C63"/>
    <w:rsid w:val="00A57697"/>
    <w:rsid w:val="00A577A2"/>
    <w:rsid w:val="00A605B7"/>
    <w:rsid w:val="00A6068A"/>
    <w:rsid w:val="00A61378"/>
    <w:rsid w:val="00A615DB"/>
    <w:rsid w:val="00A61FD6"/>
    <w:rsid w:val="00A6212C"/>
    <w:rsid w:val="00A62C62"/>
    <w:rsid w:val="00A62DB6"/>
    <w:rsid w:val="00A645A4"/>
    <w:rsid w:val="00A647B1"/>
    <w:rsid w:val="00A64B0B"/>
    <w:rsid w:val="00A64E89"/>
    <w:rsid w:val="00A65B30"/>
    <w:rsid w:val="00A65F2C"/>
    <w:rsid w:val="00A66005"/>
    <w:rsid w:val="00A6616A"/>
    <w:rsid w:val="00A666FB"/>
    <w:rsid w:val="00A7030E"/>
    <w:rsid w:val="00A70761"/>
    <w:rsid w:val="00A7167A"/>
    <w:rsid w:val="00A71C9B"/>
    <w:rsid w:val="00A71CCC"/>
    <w:rsid w:val="00A72673"/>
    <w:rsid w:val="00A730B0"/>
    <w:rsid w:val="00A73689"/>
    <w:rsid w:val="00A73DB5"/>
    <w:rsid w:val="00A74863"/>
    <w:rsid w:val="00A74C3B"/>
    <w:rsid w:val="00A75DE2"/>
    <w:rsid w:val="00A76012"/>
    <w:rsid w:val="00A769F5"/>
    <w:rsid w:val="00A76B7C"/>
    <w:rsid w:val="00A76ECA"/>
    <w:rsid w:val="00A773BB"/>
    <w:rsid w:val="00A77925"/>
    <w:rsid w:val="00A8021F"/>
    <w:rsid w:val="00A80E5F"/>
    <w:rsid w:val="00A81A2E"/>
    <w:rsid w:val="00A81FDC"/>
    <w:rsid w:val="00A8252B"/>
    <w:rsid w:val="00A828FB"/>
    <w:rsid w:val="00A82BE3"/>
    <w:rsid w:val="00A82BF9"/>
    <w:rsid w:val="00A83224"/>
    <w:rsid w:val="00A8454D"/>
    <w:rsid w:val="00A847DD"/>
    <w:rsid w:val="00A850CD"/>
    <w:rsid w:val="00A851D0"/>
    <w:rsid w:val="00A8740D"/>
    <w:rsid w:val="00A8767F"/>
    <w:rsid w:val="00A877C4"/>
    <w:rsid w:val="00A87ABA"/>
    <w:rsid w:val="00A91060"/>
    <w:rsid w:val="00A920E4"/>
    <w:rsid w:val="00A9292C"/>
    <w:rsid w:val="00A92BD8"/>
    <w:rsid w:val="00A930CE"/>
    <w:rsid w:val="00A93159"/>
    <w:rsid w:val="00A9720F"/>
    <w:rsid w:val="00AA00EC"/>
    <w:rsid w:val="00AA017C"/>
    <w:rsid w:val="00AA0F9B"/>
    <w:rsid w:val="00AA1142"/>
    <w:rsid w:val="00AA18C3"/>
    <w:rsid w:val="00AA211A"/>
    <w:rsid w:val="00AA2960"/>
    <w:rsid w:val="00AA3956"/>
    <w:rsid w:val="00AA39FB"/>
    <w:rsid w:val="00AA5A17"/>
    <w:rsid w:val="00AA5FE5"/>
    <w:rsid w:val="00AA61D4"/>
    <w:rsid w:val="00AA652C"/>
    <w:rsid w:val="00AA6629"/>
    <w:rsid w:val="00AA75AB"/>
    <w:rsid w:val="00AB08B2"/>
    <w:rsid w:val="00AB0D0C"/>
    <w:rsid w:val="00AB208E"/>
    <w:rsid w:val="00AB2904"/>
    <w:rsid w:val="00AB33D6"/>
    <w:rsid w:val="00AB387C"/>
    <w:rsid w:val="00AB3DFB"/>
    <w:rsid w:val="00AB468C"/>
    <w:rsid w:val="00AB4A8E"/>
    <w:rsid w:val="00AB4B29"/>
    <w:rsid w:val="00AB51CE"/>
    <w:rsid w:val="00AB560F"/>
    <w:rsid w:val="00AB5C39"/>
    <w:rsid w:val="00AB5E7C"/>
    <w:rsid w:val="00AB5F93"/>
    <w:rsid w:val="00AB6921"/>
    <w:rsid w:val="00AB6E6D"/>
    <w:rsid w:val="00AB718F"/>
    <w:rsid w:val="00AB7707"/>
    <w:rsid w:val="00AB7966"/>
    <w:rsid w:val="00AB7DE7"/>
    <w:rsid w:val="00AC030B"/>
    <w:rsid w:val="00AC058D"/>
    <w:rsid w:val="00AC36A1"/>
    <w:rsid w:val="00AC3A3C"/>
    <w:rsid w:val="00AC4180"/>
    <w:rsid w:val="00AC41D8"/>
    <w:rsid w:val="00AC50E5"/>
    <w:rsid w:val="00AC51BA"/>
    <w:rsid w:val="00AC5F97"/>
    <w:rsid w:val="00AC675D"/>
    <w:rsid w:val="00AC7772"/>
    <w:rsid w:val="00AD0156"/>
    <w:rsid w:val="00AD1220"/>
    <w:rsid w:val="00AD12DE"/>
    <w:rsid w:val="00AD1303"/>
    <w:rsid w:val="00AD1899"/>
    <w:rsid w:val="00AD1AA4"/>
    <w:rsid w:val="00AD1D8D"/>
    <w:rsid w:val="00AD2D88"/>
    <w:rsid w:val="00AD31C5"/>
    <w:rsid w:val="00AD35E5"/>
    <w:rsid w:val="00AD394E"/>
    <w:rsid w:val="00AD39CE"/>
    <w:rsid w:val="00AD3AE0"/>
    <w:rsid w:val="00AD4350"/>
    <w:rsid w:val="00AD4E63"/>
    <w:rsid w:val="00AD5174"/>
    <w:rsid w:val="00AD5AAF"/>
    <w:rsid w:val="00AD731F"/>
    <w:rsid w:val="00AD7332"/>
    <w:rsid w:val="00AD7D93"/>
    <w:rsid w:val="00AE04EE"/>
    <w:rsid w:val="00AE0AF8"/>
    <w:rsid w:val="00AE11D0"/>
    <w:rsid w:val="00AE2FB0"/>
    <w:rsid w:val="00AE3F3F"/>
    <w:rsid w:val="00AE4CEE"/>
    <w:rsid w:val="00AE5508"/>
    <w:rsid w:val="00AE5607"/>
    <w:rsid w:val="00AE68A0"/>
    <w:rsid w:val="00AE6B7A"/>
    <w:rsid w:val="00AE6CF1"/>
    <w:rsid w:val="00AE6D5D"/>
    <w:rsid w:val="00AE7941"/>
    <w:rsid w:val="00AE7DF6"/>
    <w:rsid w:val="00AF04DF"/>
    <w:rsid w:val="00AF116D"/>
    <w:rsid w:val="00AF212B"/>
    <w:rsid w:val="00AF219A"/>
    <w:rsid w:val="00AF2277"/>
    <w:rsid w:val="00AF292D"/>
    <w:rsid w:val="00AF3E49"/>
    <w:rsid w:val="00AF4067"/>
    <w:rsid w:val="00AF4393"/>
    <w:rsid w:val="00AF4C51"/>
    <w:rsid w:val="00AF604D"/>
    <w:rsid w:val="00AF64E6"/>
    <w:rsid w:val="00AF7210"/>
    <w:rsid w:val="00AF7527"/>
    <w:rsid w:val="00AF7D4F"/>
    <w:rsid w:val="00B00DDB"/>
    <w:rsid w:val="00B00FA6"/>
    <w:rsid w:val="00B012CF"/>
    <w:rsid w:val="00B013D8"/>
    <w:rsid w:val="00B01A00"/>
    <w:rsid w:val="00B020CE"/>
    <w:rsid w:val="00B022C6"/>
    <w:rsid w:val="00B024CE"/>
    <w:rsid w:val="00B02E52"/>
    <w:rsid w:val="00B030CC"/>
    <w:rsid w:val="00B04368"/>
    <w:rsid w:val="00B047C3"/>
    <w:rsid w:val="00B04AD7"/>
    <w:rsid w:val="00B056C6"/>
    <w:rsid w:val="00B05CB8"/>
    <w:rsid w:val="00B05D48"/>
    <w:rsid w:val="00B06C82"/>
    <w:rsid w:val="00B06F1D"/>
    <w:rsid w:val="00B073F4"/>
    <w:rsid w:val="00B07695"/>
    <w:rsid w:val="00B10AB5"/>
    <w:rsid w:val="00B11176"/>
    <w:rsid w:val="00B118AA"/>
    <w:rsid w:val="00B12C3C"/>
    <w:rsid w:val="00B15B78"/>
    <w:rsid w:val="00B15C0A"/>
    <w:rsid w:val="00B161A0"/>
    <w:rsid w:val="00B16C43"/>
    <w:rsid w:val="00B179FB"/>
    <w:rsid w:val="00B17BC7"/>
    <w:rsid w:val="00B208B7"/>
    <w:rsid w:val="00B20FF4"/>
    <w:rsid w:val="00B2113D"/>
    <w:rsid w:val="00B21493"/>
    <w:rsid w:val="00B219B4"/>
    <w:rsid w:val="00B21ACB"/>
    <w:rsid w:val="00B2259C"/>
    <w:rsid w:val="00B2286B"/>
    <w:rsid w:val="00B22D23"/>
    <w:rsid w:val="00B235EB"/>
    <w:rsid w:val="00B23609"/>
    <w:rsid w:val="00B23F95"/>
    <w:rsid w:val="00B24940"/>
    <w:rsid w:val="00B24AF4"/>
    <w:rsid w:val="00B24DCF"/>
    <w:rsid w:val="00B25E5A"/>
    <w:rsid w:val="00B25FB5"/>
    <w:rsid w:val="00B2672D"/>
    <w:rsid w:val="00B2685B"/>
    <w:rsid w:val="00B26ABF"/>
    <w:rsid w:val="00B2708E"/>
    <w:rsid w:val="00B3024A"/>
    <w:rsid w:val="00B31FF1"/>
    <w:rsid w:val="00B33146"/>
    <w:rsid w:val="00B3327F"/>
    <w:rsid w:val="00B33D6A"/>
    <w:rsid w:val="00B33FAC"/>
    <w:rsid w:val="00B3491F"/>
    <w:rsid w:val="00B35622"/>
    <w:rsid w:val="00B3589E"/>
    <w:rsid w:val="00B35B46"/>
    <w:rsid w:val="00B35D5C"/>
    <w:rsid w:val="00B3775A"/>
    <w:rsid w:val="00B40DBD"/>
    <w:rsid w:val="00B41C10"/>
    <w:rsid w:val="00B41D91"/>
    <w:rsid w:val="00B4212A"/>
    <w:rsid w:val="00B42990"/>
    <w:rsid w:val="00B42E83"/>
    <w:rsid w:val="00B43420"/>
    <w:rsid w:val="00B4386F"/>
    <w:rsid w:val="00B43B42"/>
    <w:rsid w:val="00B43B66"/>
    <w:rsid w:val="00B4413B"/>
    <w:rsid w:val="00B44A58"/>
    <w:rsid w:val="00B44F6C"/>
    <w:rsid w:val="00B45A85"/>
    <w:rsid w:val="00B45E4C"/>
    <w:rsid w:val="00B4622C"/>
    <w:rsid w:val="00B47190"/>
    <w:rsid w:val="00B47430"/>
    <w:rsid w:val="00B4769B"/>
    <w:rsid w:val="00B4787B"/>
    <w:rsid w:val="00B47E3D"/>
    <w:rsid w:val="00B501E7"/>
    <w:rsid w:val="00B502D5"/>
    <w:rsid w:val="00B510ED"/>
    <w:rsid w:val="00B5191B"/>
    <w:rsid w:val="00B52400"/>
    <w:rsid w:val="00B5298C"/>
    <w:rsid w:val="00B52F8D"/>
    <w:rsid w:val="00B54032"/>
    <w:rsid w:val="00B54C0E"/>
    <w:rsid w:val="00B551AA"/>
    <w:rsid w:val="00B5576A"/>
    <w:rsid w:val="00B5591D"/>
    <w:rsid w:val="00B55B72"/>
    <w:rsid w:val="00B55BBF"/>
    <w:rsid w:val="00B55F2A"/>
    <w:rsid w:val="00B56150"/>
    <w:rsid w:val="00B56AE4"/>
    <w:rsid w:val="00B56D4A"/>
    <w:rsid w:val="00B576A7"/>
    <w:rsid w:val="00B57E1D"/>
    <w:rsid w:val="00B6156A"/>
    <w:rsid w:val="00B6158C"/>
    <w:rsid w:val="00B61A1A"/>
    <w:rsid w:val="00B61B11"/>
    <w:rsid w:val="00B623D4"/>
    <w:rsid w:val="00B62C04"/>
    <w:rsid w:val="00B62DD7"/>
    <w:rsid w:val="00B6324A"/>
    <w:rsid w:val="00B63C6B"/>
    <w:rsid w:val="00B667F1"/>
    <w:rsid w:val="00B6702C"/>
    <w:rsid w:val="00B67E67"/>
    <w:rsid w:val="00B67EDA"/>
    <w:rsid w:val="00B70795"/>
    <w:rsid w:val="00B70CF8"/>
    <w:rsid w:val="00B7225B"/>
    <w:rsid w:val="00B72797"/>
    <w:rsid w:val="00B733D6"/>
    <w:rsid w:val="00B73A34"/>
    <w:rsid w:val="00B73C5E"/>
    <w:rsid w:val="00B74460"/>
    <w:rsid w:val="00B7536B"/>
    <w:rsid w:val="00B7593F"/>
    <w:rsid w:val="00B759A6"/>
    <w:rsid w:val="00B760C1"/>
    <w:rsid w:val="00B766D7"/>
    <w:rsid w:val="00B7678D"/>
    <w:rsid w:val="00B767D7"/>
    <w:rsid w:val="00B777A0"/>
    <w:rsid w:val="00B7795B"/>
    <w:rsid w:val="00B779BE"/>
    <w:rsid w:val="00B80C32"/>
    <w:rsid w:val="00B810DE"/>
    <w:rsid w:val="00B81113"/>
    <w:rsid w:val="00B81D3B"/>
    <w:rsid w:val="00B82785"/>
    <w:rsid w:val="00B83E3C"/>
    <w:rsid w:val="00B83F54"/>
    <w:rsid w:val="00B841B7"/>
    <w:rsid w:val="00B84857"/>
    <w:rsid w:val="00B852C3"/>
    <w:rsid w:val="00B85391"/>
    <w:rsid w:val="00B85C12"/>
    <w:rsid w:val="00B86B64"/>
    <w:rsid w:val="00B87058"/>
    <w:rsid w:val="00B875F1"/>
    <w:rsid w:val="00B90A24"/>
    <w:rsid w:val="00B910DE"/>
    <w:rsid w:val="00B922CB"/>
    <w:rsid w:val="00B923BE"/>
    <w:rsid w:val="00B925BB"/>
    <w:rsid w:val="00B926DB"/>
    <w:rsid w:val="00B9390F"/>
    <w:rsid w:val="00B939B6"/>
    <w:rsid w:val="00B9517C"/>
    <w:rsid w:val="00B96D86"/>
    <w:rsid w:val="00B97057"/>
    <w:rsid w:val="00B974BB"/>
    <w:rsid w:val="00B978A2"/>
    <w:rsid w:val="00B97BCE"/>
    <w:rsid w:val="00B97DE6"/>
    <w:rsid w:val="00BA0D31"/>
    <w:rsid w:val="00BA132D"/>
    <w:rsid w:val="00BA15A9"/>
    <w:rsid w:val="00BA227D"/>
    <w:rsid w:val="00BA24B0"/>
    <w:rsid w:val="00BA258D"/>
    <w:rsid w:val="00BA2B1F"/>
    <w:rsid w:val="00BA2C25"/>
    <w:rsid w:val="00BA33B0"/>
    <w:rsid w:val="00BA380D"/>
    <w:rsid w:val="00BA4DEE"/>
    <w:rsid w:val="00BA4E8F"/>
    <w:rsid w:val="00BA5129"/>
    <w:rsid w:val="00BA520C"/>
    <w:rsid w:val="00BA535D"/>
    <w:rsid w:val="00BA61F4"/>
    <w:rsid w:val="00BA6473"/>
    <w:rsid w:val="00BA6B81"/>
    <w:rsid w:val="00BA74EE"/>
    <w:rsid w:val="00BA759D"/>
    <w:rsid w:val="00BA7D88"/>
    <w:rsid w:val="00BB00F0"/>
    <w:rsid w:val="00BB02A8"/>
    <w:rsid w:val="00BB0951"/>
    <w:rsid w:val="00BB168B"/>
    <w:rsid w:val="00BB2AD8"/>
    <w:rsid w:val="00BB3EE2"/>
    <w:rsid w:val="00BB40BB"/>
    <w:rsid w:val="00BB45F5"/>
    <w:rsid w:val="00BB564B"/>
    <w:rsid w:val="00BB572C"/>
    <w:rsid w:val="00BB5E28"/>
    <w:rsid w:val="00BB5FEC"/>
    <w:rsid w:val="00BB601E"/>
    <w:rsid w:val="00BB70D7"/>
    <w:rsid w:val="00BB7CF4"/>
    <w:rsid w:val="00BC0695"/>
    <w:rsid w:val="00BC0C15"/>
    <w:rsid w:val="00BC0ECB"/>
    <w:rsid w:val="00BC14B6"/>
    <w:rsid w:val="00BC1813"/>
    <w:rsid w:val="00BC1A31"/>
    <w:rsid w:val="00BC2BFD"/>
    <w:rsid w:val="00BC3939"/>
    <w:rsid w:val="00BC3D34"/>
    <w:rsid w:val="00BC4A82"/>
    <w:rsid w:val="00BC4CFA"/>
    <w:rsid w:val="00BC589D"/>
    <w:rsid w:val="00BC5F0B"/>
    <w:rsid w:val="00BC646E"/>
    <w:rsid w:val="00BC7171"/>
    <w:rsid w:val="00BC7A54"/>
    <w:rsid w:val="00BD0E21"/>
    <w:rsid w:val="00BD0F7C"/>
    <w:rsid w:val="00BD13E3"/>
    <w:rsid w:val="00BD2D38"/>
    <w:rsid w:val="00BD3259"/>
    <w:rsid w:val="00BD3317"/>
    <w:rsid w:val="00BD3CCC"/>
    <w:rsid w:val="00BD3D65"/>
    <w:rsid w:val="00BD6382"/>
    <w:rsid w:val="00BD63DF"/>
    <w:rsid w:val="00BD6B44"/>
    <w:rsid w:val="00BD7F4B"/>
    <w:rsid w:val="00BE0445"/>
    <w:rsid w:val="00BE0B73"/>
    <w:rsid w:val="00BE0F18"/>
    <w:rsid w:val="00BE1555"/>
    <w:rsid w:val="00BE1DA7"/>
    <w:rsid w:val="00BE21DB"/>
    <w:rsid w:val="00BE2212"/>
    <w:rsid w:val="00BE24C8"/>
    <w:rsid w:val="00BE3C5D"/>
    <w:rsid w:val="00BE4F47"/>
    <w:rsid w:val="00BE5995"/>
    <w:rsid w:val="00BE6133"/>
    <w:rsid w:val="00BE73D8"/>
    <w:rsid w:val="00BE74DA"/>
    <w:rsid w:val="00BE7E80"/>
    <w:rsid w:val="00BF0895"/>
    <w:rsid w:val="00BF189C"/>
    <w:rsid w:val="00BF1A14"/>
    <w:rsid w:val="00BF1D30"/>
    <w:rsid w:val="00BF2887"/>
    <w:rsid w:val="00BF28C7"/>
    <w:rsid w:val="00BF2BED"/>
    <w:rsid w:val="00BF48F1"/>
    <w:rsid w:val="00BF650F"/>
    <w:rsid w:val="00BF70CF"/>
    <w:rsid w:val="00BF7A24"/>
    <w:rsid w:val="00BF7C91"/>
    <w:rsid w:val="00BF7F6B"/>
    <w:rsid w:val="00C005B1"/>
    <w:rsid w:val="00C0084C"/>
    <w:rsid w:val="00C00863"/>
    <w:rsid w:val="00C00B90"/>
    <w:rsid w:val="00C01E15"/>
    <w:rsid w:val="00C03A48"/>
    <w:rsid w:val="00C041AF"/>
    <w:rsid w:val="00C043C5"/>
    <w:rsid w:val="00C06A5F"/>
    <w:rsid w:val="00C06B47"/>
    <w:rsid w:val="00C06D3C"/>
    <w:rsid w:val="00C06D7A"/>
    <w:rsid w:val="00C10051"/>
    <w:rsid w:val="00C10242"/>
    <w:rsid w:val="00C10960"/>
    <w:rsid w:val="00C1097A"/>
    <w:rsid w:val="00C10F92"/>
    <w:rsid w:val="00C11E64"/>
    <w:rsid w:val="00C12EB1"/>
    <w:rsid w:val="00C12F94"/>
    <w:rsid w:val="00C13AE6"/>
    <w:rsid w:val="00C13C80"/>
    <w:rsid w:val="00C147E5"/>
    <w:rsid w:val="00C15422"/>
    <w:rsid w:val="00C159BF"/>
    <w:rsid w:val="00C15BA3"/>
    <w:rsid w:val="00C165C4"/>
    <w:rsid w:val="00C16665"/>
    <w:rsid w:val="00C16E2E"/>
    <w:rsid w:val="00C17233"/>
    <w:rsid w:val="00C20871"/>
    <w:rsid w:val="00C21462"/>
    <w:rsid w:val="00C2241A"/>
    <w:rsid w:val="00C22466"/>
    <w:rsid w:val="00C22DDE"/>
    <w:rsid w:val="00C232ED"/>
    <w:rsid w:val="00C2417E"/>
    <w:rsid w:val="00C247FE"/>
    <w:rsid w:val="00C24DD3"/>
    <w:rsid w:val="00C25442"/>
    <w:rsid w:val="00C25A58"/>
    <w:rsid w:val="00C25E9B"/>
    <w:rsid w:val="00C27D28"/>
    <w:rsid w:val="00C30B9F"/>
    <w:rsid w:val="00C310E9"/>
    <w:rsid w:val="00C31B87"/>
    <w:rsid w:val="00C32083"/>
    <w:rsid w:val="00C32BB3"/>
    <w:rsid w:val="00C33985"/>
    <w:rsid w:val="00C3417D"/>
    <w:rsid w:val="00C344F3"/>
    <w:rsid w:val="00C34513"/>
    <w:rsid w:val="00C352E8"/>
    <w:rsid w:val="00C35605"/>
    <w:rsid w:val="00C3583B"/>
    <w:rsid w:val="00C36286"/>
    <w:rsid w:val="00C36B6A"/>
    <w:rsid w:val="00C373EB"/>
    <w:rsid w:val="00C37822"/>
    <w:rsid w:val="00C37BF8"/>
    <w:rsid w:val="00C40656"/>
    <w:rsid w:val="00C40A20"/>
    <w:rsid w:val="00C40A9C"/>
    <w:rsid w:val="00C40DCA"/>
    <w:rsid w:val="00C41019"/>
    <w:rsid w:val="00C41597"/>
    <w:rsid w:val="00C41E68"/>
    <w:rsid w:val="00C41FFF"/>
    <w:rsid w:val="00C42D9D"/>
    <w:rsid w:val="00C43795"/>
    <w:rsid w:val="00C439AB"/>
    <w:rsid w:val="00C43D14"/>
    <w:rsid w:val="00C449BC"/>
    <w:rsid w:val="00C45430"/>
    <w:rsid w:val="00C4594C"/>
    <w:rsid w:val="00C46C76"/>
    <w:rsid w:val="00C47253"/>
    <w:rsid w:val="00C47C7D"/>
    <w:rsid w:val="00C47DE5"/>
    <w:rsid w:val="00C47EC2"/>
    <w:rsid w:val="00C47F68"/>
    <w:rsid w:val="00C50A6F"/>
    <w:rsid w:val="00C50E69"/>
    <w:rsid w:val="00C51005"/>
    <w:rsid w:val="00C51022"/>
    <w:rsid w:val="00C51484"/>
    <w:rsid w:val="00C51D83"/>
    <w:rsid w:val="00C52329"/>
    <w:rsid w:val="00C52631"/>
    <w:rsid w:val="00C52798"/>
    <w:rsid w:val="00C532B3"/>
    <w:rsid w:val="00C53575"/>
    <w:rsid w:val="00C53A86"/>
    <w:rsid w:val="00C53E36"/>
    <w:rsid w:val="00C54E00"/>
    <w:rsid w:val="00C55832"/>
    <w:rsid w:val="00C55DC1"/>
    <w:rsid w:val="00C566BC"/>
    <w:rsid w:val="00C56A41"/>
    <w:rsid w:val="00C56BAA"/>
    <w:rsid w:val="00C572A0"/>
    <w:rsid w:val="00C60236"/>
    <w:rsid w:val="00C6041E"/>
    <w:rsid w:val="00C60469"/>
    <w:rsid w:val="00C609DE"/>
    <w:rsid w:val="00C60A82"/>
    <w:rsid w:val="00C61099"/>
    <w:rsid w:val="00C612C1"/>
    <w:rsid w:val="00C62013"/>
    <w:rsid w:val="00C624FC"/>
    <w:rsid w:val="00C62BEB"/>
    <w:rsid w:val="00C633DF"/>
    <w:rsid w:val="00C63D0E"/>
    <w:rsid w:val="00C64D12"/>
    <w:rsid w:val="00C65751"/>
    <w:rsid w:val="00C65E8B"/>
    <w:rsid w:val="00C65F83"/>
    <w:rsid w:val="00C67468"/>
    <w:rsid w:val="00C67EA3"/>
    <w:rsid w:val="00C7123D"/>
    <w:rsid w:val="00C7159D"/>
    <w:rsid w:val="00C72E72"/>
    <w:rsid w:val="00C73546"/>
    <w:rsid w:val="00C747FC"/>
    <w:rsid w:val="00C755A1"/>
    <w:rsid w:val="00C75E8C"/>
    <w:rsid w:val="00C76AB6"/>
    <w:rsid w:val="00C771B9"/>
    <w:rsid w:val="00C77C54"/>
    <w:rsid w:val="00C80134"/>
    <w:rsid w:val="00C80380"/>
    <w:rsid w:val="00C80B20"/>
    <w:rsid w:val="00C80BF8"/>
    <w:rsid w:val="00C80E3C"/>
    <w:rsid w:val="00C80F78"/>
    <w:rsid w:val="00C8137B"/>
    <w:rsid w:val="00C81BD5"/>
    <w:rsid w:val="00C81C52"/>
    <w:rsid w:val="00C82039"/>
    <w:rsid w:val="00C82AAB"/>
    <w:rsid w:val="00C83794"/>
    <w:rsid w:val="00C83A8B"/>
    <w:rsid w:val="00C83C38"/>
    <w:rsid w:val="00C83F78"/>
    <w:rsid w:val="00C84439"/>
    <w:rsid w:val="00C84567"/>
    <w:rsid w:val="00C84738"/>
    <w:rsid w:val="00C84DF7"/>
    <w:rsid w:val="00C853D7"/>
    <w:rsid w:val="00C86FB8"/>
    <w:rsid w:val="00C8763D"/>
    <w:rsid w:val="00C87F99"/>
    <w:rsid w:val="00C9034F"/>
    <w:rsid w:val="00C905F7"/>
    <w:rsid w:val="00C90F90"/>
    <w:rsid w:val="00C90FA2"/>
    <w:rsid w:val="00C910CB"/>
    <w:rsid w:val="00C91271"/>
    <w:rsid w:val="00C916C6"/>
    <w:rsid w:val="00C9243A"/>
    <w:rsid w:val="00C92898"/>
    <w:rsid w:val="00C9347F"/>
    <w:rsid w:val="00C93D37"/>
    <w:rsid w:val="00C940A6"/>
    <w:rsid w:val="00C94291"/>
    <w:rsid w:val="00C95372"/>
    <w:rsid w:val="00C97443"/>
    <w:rsid w:val="00C97C22"/>
    <w:rsid w:val="00CA1101"/>
    <w:rsid w:val="00CA245A"/>
    <w:rsid w:val="00CA2A83"/>
    <w:rsid w:val="00CA2AFD"/>
    <w:rsid w:val="00CA2DD0"/>
    <w:rsid w:val="00CA302C"/>
    <w:rsid w:val="00CA31B4"/>
    <w:rsid w:val="00CA34EF"/>
    <w:rsid w:val="00CA3684"/>
    <w:rsid w:val="00CA403B"/>
    <w:rsid w:val="00CA4A3C"/>
    <w:rsid w:val="00CA6056"/>
    <w:rsid w:val="00CA638A"/>
    <w:rsid w:val="00CA685A"/>
    <w:rsid w:val="00CA72F2"/>
    <w:rsid w:val="00CA7861"/>
    <w:rsid w:val="00CA79E7"/>
    <w:rsid w:val="00CA7B2E"/>
    <w:rsid w:val="00CA7EE6"/>
    <w:rsid w:val="00CA7F04"/>
    <w:rsid w:val="00CB0083"/>
    <w:rsid w:val="00CB02C0"/>
    <w:rsid w:val="00CB06D0"/>
    <w:rsid w:val="00CB0768"/>
    <w:rsid w:val="00CB0E75"/>
    <w:rsid w:val="00CB11C3"/>
    <w:rsid w:val="00CB3B2B"/>
    <w:rsid w:val="00CB3CA0"/>
    <w:rsid w:val="00CB3DA8"/>
    <w:rsid w:val="00CB4191"/>
    <w:rsid w:val="00CB4CA0"/>
    <w:rsid w:val="00CB4D34"/>
    <w:rsid w:val="00CB515D"/>
    <w:rsid w:val="00CB6C50"/>
    <w:rsid w:val="00CC009F"/>
    <w:rsid w:val="00CC01D4"/>
    <w:rsid w:val="00CC0879"/>
    <w:rsid w:val="00CC0C24"/>
    <w:rsid w:val="00CC0CA0"/>
    <w:rsid w:val="00CC107A"/>
    <w:rsid w:val="00CC1B94"/>
    <w:rsid w:val="00CC2670"/>
    <w:rsid w:val="00CC3365"/>
    <w:rsid w:val="00CC4BB2"/>
    <w:rsid w:val="00CC4DF9"/>
    <w:rsid w:val="00CC52DD"/>
    <w:rsid w:val="00CC5575"/>
    <w:rsid w:val="00CC55BD"/>
    <w:rsid w:val="00CC587D"/>
    <w:rsid w:val="00CC5F67"/>
    <w:rsid w:val="00CC6352"/>
    <w:rsid w:val="00CC7EA7"/>
    <w:rsid w:val="00CD01CA"/>
    <w:rsid w:val="00CD0C6A"/>
    <w:rsid w:val="00CD1E2F"/>
    <w:rsid w:val="00CD2996"/>
    <w:rsid w:val="00CD33C7"/>
    <w:rsid w:val="00CD345D"/>
    <w:rsid w:val="00CD399A"/>
    <w:rsid w:val="00CD4BBA"/>
    <w:rsid w:val="00CD52B5"/>
    <w:rsid w:val="00CD613D"/>
    <w:rsid w:val="00CD6A21"/>
    <w:rsid w:val="00CD6CB3"/>
    <w:rsid w:val="00CD6D2D"/>
    <w:rsid w:val="00CE0A63"/>
    <w:rsid w:val="00CE124E"/>
    <w:rsid w:val="00CE245C"/>
    <w:rsid w:val="00CE2E7F"/>
    <w:rsid w:val="00CE3CDD"/>
    <w:rsid w:val="00CE496D"/>
    <w:rsid w:val="00CE4F73"/>
    <w:rsid w:val="00CE7476"/>
    <w:rsid w:val="00CE77BD"/>
    <w:rsid w:val="00CF09D3"/>
    <w:rsid w:val="00CF0A50"/>
    <w:rsid w:val="00CF0F49"/>
    <w:rsid w:val="00CF10ED"/>
    <w:rsid w:val="00CF2DFA"/>
    <w:rsid w:val="00CF3564"/>
    <w:rsid w:val="00CF47F8"/>
    <w:rsid w:val="00CF6AFE"/>
    <w:rsid w:val="00CF7016"/>
    <w:rsid w:val="00CF760F"/>
    <w:rsid w:val="00CF7FF4"/>
    <w:rsid w:val="00D00756"/>
    <w:rsid w:val="00D007F0"/>
    <w:rsid w:val="00D010C0"/>
    <w:rsid w:val="00D0112A"/>
    <w:rsid w:val="00D018CD"/>
    <w:rsid w:val="00D0198C"/>
    <w:rsid w:val="00D01DD5"/>
    <w:rsid w:val="00D0238A"/>
    <w:rsid w:val="00D0250C"/>
    <w:rsid w:val="00D0286F"/>
    <w:rsid w:val="00D0299D"/>
    <w:rsid w:val="00D02CB6"/>
    <w:rsid w:val="00D02E4A"/>
    <w:rsid w:val="00D0315C"/>
    <w:rsid w:val="00D035A0"/>
    <w:rsid w:val="00D0376F"/>
    <w:rsid w:val="00D037E8"/>
    <w:rsid w:val="00D03E01"/>
    <w:rsid w:val="00D03E7B"/>
    <w:rsid w:val="00D04582"/>
    <w:rsid w:val="00D045D3"/>
    <w:rsid w:val="00D04798"/>
    <w:rsid w:val="00D04EBF"/>
    <w:rsid w:val="00D05017"/>
    <w:rsid w:val="00D05281"/>
    <w:rsid w:val="00D05A78"/>
    <w:rsid w:val="00D05B96"/>
    <w:rsid w:val="00D05B9E"/>
    <w:rsid w:val="00D06014"/>
    <w:rsid w:val="00D06150"/>
    <w:rsid w:val="00D0632F"/>
    <w:rsid w:val="00D0674B"/>
    <w:rsid w:val="00D10A67"/>
    <w:rsid w:val="00D10AD6"/>
    <w:rsid w:val="00D12444"/>
    <w:rsid w:val="00D128F4"/>
    <w:rsid w:val="00D12A96"/>
    <w:rsid w:val="00D12B0F"/>
    <w:rsid w:val="00D130B8"/>
    <w:rsid w:val="00D131E9"/>
    <w:rsid w:val="00D133EB"/>
    <w:rsid w:val="00D14AF0"/>
    <w:rsid w:val="00D15056"/>
    <w:rsid w:val="00D15764"/>
    <w:rsid w:val="00D15964"/>
    <w:rsid w:val="00D15B00"/>
    <w:rsid w:val="00D16624"/>
    <w:rsid w:val="00D166B3"/>
    <w:rsid w:val="00D16C29"/>
    <w:rsid w:val="00D16EB8"/>
    <w:rsid w:val="00D17568"/>
    <w:rsid w:val="00D179E1"/>
    <w:rsid w:val="00D208A1"/>
    <w:rsid w:val="00D21FE2"/>
    <w:rsid w:val="00D2303C"/>
    <w:rsid w:val="00D240EE"/>
    <w:rsid w:val="00D24D9E"/>
    <w:rsid w:val="00D252C0"/>
    <w:rsid w:val="00D260FC"/>
    <w:rsid w:val="00D26BB9"/>
    <w:rsid w:val="00D26DB0"/>
    <w:rsid w:val="00D303FC"/>
    <w:rsid w:val="00D30439"/>
    <w:rsid w:val="00D30544"/>
    <w:rsid w:val="00D3082A"/>
    <w:rsid w:val="00D30963"/>
    <w:rsid w:val="00D30DDF"/>
    <w:rsid w:val="00D30E8D"/>
    <w:rsid w:val="00D30F5E"/>
    <w:rsid w:val="00D30F9C"/>
    <w:rsid w:val="00D30FC7"/>
    <w:rsid w:val="00D31515"/>
    <w:rsid w:val="00D31F4E"/>
    <w:rsid w:val="00D32403"/>
    <w:rsid w:val="00D32A84"/>
    <w:rsid w:val="00D32C49"/>
    <w:rsid w:val="00D34474"/>
    <w:rsid w:val="00D360F9"/>
    <w:rsid w:val="00D36359"/>
    <w:rsid w:val="00D363B2"/>
    <w:rsid w:val="00D36E4F"/>
    <w:rsid w:val="00D370F7"/>
    <w:rsid w:val="00D37C95"/>
    <w:rsid w:val="00D4029D"/>
    <w:rsid w:val="00D41327"/>
    <w:rsid w:val="00D42C8A"/>
    <w:rsid w:val="00D43B11"/>
    <w:rsid w:val="00D441A1"/>
    <w:rsid w:val="00D441D4"/>
    <w:rsid w:val="00D441DA"/>
    <w:rsid w:val="00D44529"/>
    <w:rsid w:val="00D44758"/>
    <w:rsid w:val="00D458CF"/>
    <w:rsid w:val="00D46200"/>
    <w:rsid w:val="00D46C6A"/>
    <w:rsid w:val="00D47A3D"/>
    <w:rsid w:val="00D47B85"/>
    <w:rsid w:val="00D47EBD"/>
    <w:rsid w:val="00D5012B"/>
    <w:rsid w:val="00D50DBC"/>
    <w:rsid w:val="00D510CD"/>
    <w:rsid w:val="00D51EB8"/>
    <w:rsid w:val="00D52A7A"/>
    <w:rsid w:val="00D53359"/>
    <w:rsid w:val="00D53AAF"/>
    <w:rsid w:val="00D54779"/>
    <w:rsid w:val="00D548A3"/>
    <w:rsid w:val="00D55FDF"/>
    <w:rsid w:val="00D56634"/>
    <w:rsid w:val="00D56926"/>
    <w:rsid w:val="00D57408"/>
    <w:rsid w:val="00D57A8F"/>
    <w:rsid w:val="00D57BA3"/>
    <w:rsid w:val="00D57C1B"/>
    <w:rsid w:val="00D60199"/>
    <w:rsid w:val="00D60891"/>
    <w:rsid w:val="00D60CF8"/>
    <w:rsid w:val="00D610B3"/>
    <w:rsid w:val="00D61F23"/>
    <w:rsid w:val="00D621B7"/>
    <w:rsid w:val="00D62278"/>
    <w:rsid w:val="00D62696"/>
    <w:rsid w:val="00D627F3"/>
    <w:rsid w:val="00D638B5"/>
    <w:rsid w:val="00D64037"/>
    <w:rsid w:val="00D642EE"/>
    <w:rsid w:val="00D65DFA"/>
    <w:rsid w:val="00D66188"/>
    <w:rsid w:val="00D6664B"/>
    <w:rsid w:val="00D67812"/>
    <w:rsid w:val="00D70D4A"/>
    <w:rsid w:val="00D71746"/>
    <w:rsid w:val="00D7228A"/>
    <w:rsid w:val="00D722DD"/>
    <w:rsid w:val="00D7236C"/>
    <w:rsid w:val="00D7264E"/>
    <w:rsid w:val="00D72996"/>
    <w:rsid w:val="00D72C2E"/>
    <w:rsid w:val="00D73A06"/>
    <w:rsid w:val="00D755EF"/>
    <w:rsid w:val="00D75B39"/>
    <w:rsid w:val="00D75B3E"/>
    <w:rsid w:val="00D76156"/>
    <w:rsid w:val="00D7675C"/>
    <w:rsid w:val="00D769CC"/>
    <w:rsid w:val="00D769F4"/>
    <w:rsid w:val="00D7735D"/>
    <w:rsid w:val="00D773E8"/>
    <w:rsid w:val="00D77F70"/>
    <w:rsid w:val="00D80602"/>
    <w:rsid w:val="00D808DD"/>
    <w:rsid w:val="00D81000"/>
    <w:rsid w:val="00D81F91"/>
    <w:rsid w:val="00D8221E"/>
    <w:rsid w:val="00D8267B"/>
    <w:rsid w:val="00D83281"/>
    <w:rsid w:val="00D83479"/>
    <w:rsid w:val="00D84289"/>
    <w:rsid w:val="00D853A9"/>
    <w:rsid w:val="00D85E07"/>
    <w:rsid w:val="00D87A81"/>
    <w:rsid w:val="00D901D0"/>
    <w:rsid w:val="00D92062"/>
    <w:rsid w:val="00D92A45"/>
    <w:rsid w:val="00D92EFF"/>
    <w:rsid w:val="00D92F20"/>
    <w:rsid w:val="00D937B0"/>
    <w:rsid w:val="00D93DA8"/>
    <w:rsid w:val="00D93FE9"/>
    <w:rsid w:val="00D941DB"/>
    <w:rsid w:val="00D941E0"/>
    <w:rsid w:val="00D94824"/>
    <w:rsid w:val="00D950E8"/>
    <w:rsid w:val="00D956AC"/>
    <w:rsid w:val="00D95DC9"/>
    <w:rsid w:val="00D96E1A"/>
    <w:rsid w:val="00DA0E9E"/>
    <w:rsid w:val="00DA1B1E"/>
    <w:rsid w:val="00DA1F46"/>
    <w:rsid w:val="00DA230B"/>
    <w:rsid w:val="00DA2645"/>
    <w:rsid w:val="00DA3A78"/>
    <w:rsid w:val="00DA3CCA"/>
    <w:rsid w:val="00DA3EAC"/>
    <w:rsid w:val="00DA446F"/>
    <w:rsid w:val="00DA4683"/>
    <w:rsid w:val="00DA5976"/>
    <w:rsid w:val="00DA5EC8"/>
    <w:rsid w:val="00DA64B8"/>
    <w:rsid w:val="00DB0659"/>
    <w:rsid w:val="00DB0A7A"/>
    <w:rsid w:val="00DB0D44"/>
    <w:rsid w:val="00DB17A3"/>
    <w:rsid w:val="00DB2D65"/>
    <w:rsid w:val="00DB403C"/>
    <w:rsid w:val="00DB430F"/>
    <w:rsid w:val="00DB4323"/>
    <w:rsid w:val="00DB5127"/>
    <w:rsid w:val="00DB5B0B"/>
    <w:rsid w:val="00DB5E1D"/>
    <w:rsid w:val="00DB6175"/>
    <w:rsid w:val="00DB68AE"/>
    <w:rsid w:val="00DB6D90"/>
    <w:rsid w:val="00DB7C03"/>
    <w:rsid w:val="00DB7D9C"/>
    <w:rsid w:val="00DB7DF0"/>
    <w:rsid w:val="00DC014C"/>
    <w:rsid w:val="00DC0457"/>
    <w:rsid w:val="00DC0C68"/>
    <w:rsid w:val="00DC10D2"/>
    <w:rsid w:val="00DC16E1"/>
    <w:rsid w:val="00DC1BB6"/>
    <w:rsid w:val="00DC340F"/>
    <w:rsid w:val="00DC40D5"/>
    <w:rsid w:val="00DC45A8"/>
    <w:rsid w:val="00DC4AA9"/>
    <w:rsid w:val="00DC4CA5"/>
    <w:rsid w:val="00DC5704"/>
    <w:rsid w:val="00DC59C1"/>
    <w:rsid w:val="00DC6618"/>
    <w:rsid w:val="00DC70C3"/>
    <w:rsid w:val="00DC726D"/>
    <w:rsid w:val="00DC7329"/>
    <w:rsid w:val="00DC7566"/>
    <w:rsid w:val="00DD0DDE"/>
    <w:rsid w:val="00DD0F4C"/>
    <w:rsid w:val="00DD131D"/>
    <w:rsid w:val="00DD1F57"/>
    <w:rsid w:val="00DD2A84"/>
    <w:rsid w:val="00DD30B0"/>
    <w:rsid w:val="00DD3F78"/>
    <w:rsid w:val="00DD410B"/>
    <w:rsid w:val="00DD4D93"/>
    <w:rsid w:val="00DD510E"/>
    <w:rsid w:val="00DD5622"/>
    <w:rsid w:val="00DE0767"/>
    <w:rsid w:val="00DE1DEF"/>
    <w:rsid w:val="00DE28A1"/>
    <w:rsid w:val="00DE3727"/>
    <w:rsid w:val="00DE45F6"/>
    <w:rsid w:val="00DE4714"/>
    <w:rsid w:val="00DE4C2D"/>
    <w:rsid w:val="00DE58A4"/>
    <w:rsid w:val="00DE58BE"/>
    <w:rsid w:val="00DE65CB"/>
    <w:rsid w:val="00DE6D5C"/>
    <w:rsid w:val="00DE705C"/>
    <w:rsid w:val="00DE7AF0"/>
    <w:rsid w:val="00DF12C5"/>
    <w:rsid w:val="00DF1B87"/>
    <w:rsid w:val="00DF22C6"/>
    <w:rsid w:val="00DF2545"/>
    <w:rsid w:val="00DF260B"/>
    <w:rsid w:val="00DF33D7"/>
    <w:rsid w:val="00DF3871"/>
    <w:rsid w:val="00DF44DC"/>
    <w:rsid w:val="00DF49CA"/>
    <w:rsid w:val="00DF546E"/>
    <w:rsid w:val="00DF5584"/>
    <w:rsid w:val="00DF638B"/>
    <w:rsid w:val="00DF6613"/>
    <w:rsid w:val="00DF68C4"/>
    <w:rsid w:val="00DF6EEC"/>
    <w:rsid w:val="00DF79EB"/>
    <w:rsid w:val="00E0028D"/>
    <w:rsid w:val="00E004F7"/>
    <w:rsid w:val="00E0130F"/>
    <w:rsid w:val="00E017CA"/>
    <w:rsid w:val="00E020B0"/>
    <w:rsid w:val="00E022B7"/>
    <w:rsid w:val="00E024EB"/>
    <w:rsid w:val="00E02AD0"/>
    <w:rsid w:val="00E03A65"/>
    <w:rsid w:val="00E03E7A"/>
    <w:rsid w:val="00E03F57"/>
    <w:rsid w:val="00E04F5A"/>
    <w:rsid w:val="00E04FC2"/>
    <w:rsid w:val="00E0669A"/>
    <w:rsid w:val="00E0669E"/>
    <w:rsid w:val="00E06AB8"/>
    <w:rsid w:val="00E074AF"/>
    <w:rsid w:val="00E076B0"/>
    <w:rsid w:val="00E07A38"/>
    <w:rsid w:val="00E07DE7"/>
    <w:rsid w:val="00E108CB"/>
    <w:rsid w:val="00E10BCC"/>
    <w:rsid w:val="00E11FD1"/>
    <w:rsid w:val="00E133A8"/>
    <w:rsid w:val="00E136A3"/>
    <w:rsid w:val="00E1372A"/>
    <w:rsid w:val="00E13873"/>
    <w:rsid w:val="00E13B91"/>
    <w:rsid w:val="00E142F9"/>
    <w:rsid w:val="00E14D88"/>
    <w:rsid w:val="00E1557E"/>
    <w:rsid w:val="00E1574C"/>
    <w:rsid w:val="00E1614B"/>
    <w:rsid w:val="00E172D8"/>
    <w:rsid w:val="00E173DE"/>
    <w:rsid w:val="00E177DE"/>
    <w:rsid w:val="00E1789B"/>
    <w:rsid w:val="00E17F19"/>
    <w:rsid w:val="00E205D7"/>
    <w:rsid w:val="00E20CEA"/>
    <w:rsid w:val="00E20EF3"/>
    <w:rsid w:val="00E20FA9"/>
    <w:rsid w:val="00E21859"/>
    <w:rsid w:val="00E21B8D"/>
    <w:rsid w:val="00E21E77"/>
    <w:rsid w:val="00E234A8"/>
    <w:rsid w:val="00E24AB9"/>
    <w:rsid w:val="00E2537B"/>
    <w:rsid w:val="00E25C5D"/>
    <w:rsid w:val="00E25E39"/>
    <w:rsid w:val="00E26A5C"/>
    <w:rsid w:val="00E26FF3"/>
    <w:rsid w:val="00E27220"/>
    <w:rsid w:val="00E27365"/>
    <w:rsid w:val="00E309CD"/>
    <w:rsid w:val="00E30E5C"/>
    <w:rsid w:val="00E3116A"/>
    <w:rsid w:val="00E3196F"/>
    <w:rsid w:val="00E31F0E"/>
    <w:rsid w:val="00E32111"/>
    <w:rsid w:val="00E3298B"/>
    <w:rsid w:val="00E336D7"/>
    <w:rsid w:val="00E33D2C"/>
    <w:rsid w:val="00E3424C"/>
    <w:rsid w:val="00E353B8"/>
    <w:rsid w:val="00E370F5"/>
    <w:rsid w:val="00E37280"/>
    <w:rsid w:val="00E37892"/>
    <w:rsid w:val="00E40703"/>
    <w:rsid w:val="00E4130C"/>
    <w:rsid w:val="00E42678"/>
    <w:rsid w:val="00E432AD"/>
    <w:rsid w:val="00E43DCE"/>
    <w:rsid w:val="00E43E50"/>
    <w:rsid w:val="00E43E6F"/>
    <w:rsid w:val="00E448F3"/>
    <w:rsid w:val="00E44A07"/>
    <w:rsid w:val="00E44D4B"/>
    <w:rsid w:val="00E44F70"/>
    <w:rsid w:val="00E45867"/>
    <w:rsid w:val="00E45B8D"/>
    <w:rsid w:val="00E45D03"/>
    <w:rsid w:val="00E45FCD"/>
    <w:rsid w:val="00E4622E"/>
    <w:rsid w:val="00E46241"/>
    <w:rsid w:val="00E46244"/>
    <w:rsid w:val="00E465E9"/>
    <w:rsid w:val="00E46DC8"/>
    <w:rsid w:val="00E50637"/>
    <w:rsid w:val="00E51701"/>
    <w:rsid w:val="00E5254E"/>
    <w:rsid w:val="00E525CB"/>
    <w:rsid w:val="00E52BD2"/>
    <w:rsid w:val="00E52EB7"/>
    <w:rsid w:val="00E53C6B"/>
    <w:rsid w:val="00E54195"/>
    <w:rsid w:val="00E549A2"/>
    <w:rsid w:val="00E55F85"/>
    <w:rsid w:val="00E55FFA"/>
    <w:rsid w:val="00E56F29"/>
    <w:rsid w:val="00E57B5C"/>
    <w:rsid w:val="00E57E43"/>
    <w:rsid w:val="00E60A6B"/>
    <w:rsid w:val="00E60C65"/>
    <w:rsid w:val="00E61821"/>
    <w:rsid w:val="00E62062"/>
    <w:rsid w:val="00E6310D"/>
    <w:rsid w:val="00E64B41"/>
    <w:rsid w:val="00E64E87"/>
    <w:rsid w:val="00E6552D"/>
    <w:rsid w:val="00E65865"/>
    <w:rsid w:val="00E65D0A"/>
    <w:rsid w:val="00E65D69"/>
    <w:rsid w:val="00E6658F"/>
    <w:rsid w:val="00E6727B"/>
    <w:rsid w:val="00E67344"/>
    <w:rsid w:val="00E674BC"/>
    <w:rsid w:val="00E67AF9"/>
    <w:rsid w:val="00E7011F"/>
    <w:rsid w:val="00E7207C"/>
    <w:rsid w:val="00E72D1A"/>
    <w:rsid w:val="00E7357F"/>
    <w:rsid w:val="00E73C2B"/>
    <w:rsid w:val="00E73F6B"/>
    <w:rsid w:val="00E74B87"/>
    <w:rsid w:val="00E75011"/>
    <w:rsid w:val="00E75A9C"/>
    <w:rsid w:val="00E76177"/>
    <w:rsid w:val="00E762CE"/>
    <w:rsid w:val="00E76A17"/>
    <w:rsid w:val="00E77CA6"/>
    <w:rsid w:val="00E77FB4"/>
    <w:rsid w:val="00E80266"/>
    <w:rsid w:val="00E807EB"/>
    <w:rsid w:val="00E8080A"/>
    <w:rsid w:val="00E81181"/>
    <w:rsid w:val="00E81599"/>
    <w:rsid w:val="00E82121"/>
    <w:rsid w:val="00E845B4"/>
    <w:rsid w:val="00E84FD5"/>
    <w:rsid w:val="00E857B1"/>
    <w:rsid w:val="00E85C57"/>
    <w:rsid w:val="00E86D37"/>
    <w:rsid w:val="00E9001C"/>
    <w:rsid w:val="00E901AF"/>
    <w:rsid w:val="00E90469"/>
    <w:rsid w:val="00E912B2"/>
    <w:rsid w:val="00E9170A"/>
    <w:rsid w:val="00E92305"/>
    <w:rsid w:val="00E92417"/>
    <w:rsid w:val="00E9243B"/>
    <w:rsid w:val="00E92620"/>
    <w:rsid w:val="00E936B8"/>
    <w:rsid w:val="00E93E56"/>
    <w:rsid w:val="00E95436"/>
    <w:rsid w:val="00E95626"/>
    <w:rsid w:val="00E956C0"/>
    <w:rsid w:val="00E96FDC"/>
    <w:rsid w:val="00E9716B"/>
    <w:rsid w:val="00E971BE"/>
    <w:rsid w:val="00EA128B"/>
    <w:rsid w:val="00EA19C4"/>
    <w:rsid w:val="00EA1B88"/>
    <w:rsid w:val="00EA23D2"/>
    <w:rsid w:val="00EA2977"/>
    <w:rsid w:val="00EA2F26"/>
    <w:rsid w:val="00EA2FC9"/>
    <w:rsid w:val="00EA3B4C"/>
    <w:rsid w:val="00EA3DCD"/>
    <w:rsid w:val="00EA3FA6"/>
    <w:rsid w:val="00EA42F1"/>
    <w:rsid w:val="00EA454A"/>
    <w:rsid w:val="00EA499D"/>
    <w:rsid w:val="00EA64FD"/>
    <w:rsid w:val="00EA6E30"/>
    <w:rsid w:val="00EA7292"/>
    <w:rsid w:val="00EB0CD5"/>
    <w:rsid w:val="00EB107D"/>
    <w:rsid w:val="00EB183E"/>
    <w:rsid w:val="00EB1EA7"/>
    <w:rsid w:val="00EB1F75"/>
    <w:rsid w:val="00EB2388"/>
    <w:rsid w:val="00EB27BB"/>
    <w:rsid w:val="00EB2922"/>
    <w:rsid w:val="00EB2A75"/>
    <w:rsid w:val="00EB421F"/>
    <w:rsid w:val="00EB4D0B"/>
    <w:rsid w:val="00EB4DB9"/>
    <w:rsid w:val="00EB4EF4"/>
    <w:rsid w:val="00EB56C0"/>
    <w:rsid w:val="00EB59A3"/>
    <w:rsid w:val="00EB6197"/>
    <w:rsid w:val="00EB68A3"/>
    <w:rsid w:val="00EB70A6"/>
    <w:rsid w:val="00EB7B7D"/>
    <w:rsid w:val="00EB7E0F"/>
    <w:rsid w:val="00EC0377"/>
    <w:rsid w:val="00EC2215"/>
    <w:rsid w:val="00EC253B"/>
    <w:rsid w:val="00EC3003"/>
    <w:rsid w:val="00EC35DF"/>
    <w:rsid w:val="00EC461C"/>
    <w:rsid w:val="00EC4B85"/>
    <w:rsid w:val="00EC4CA6"/>
    <w:rsid w:val="00EC5090"/>
    <w:rsid w:val="00EC51EB"/>
    <w:rsid w:val="00EC52F5"/>
    <w:rsid w:val="00EC53DC"/>
    <w:rsid w:val="00EC58AB"/>
    <w:rsid w:val="00EC6668"/>
    <w:rsid w:val="00EC6B8A"/>
    <w:rsid w:val="00ED0099"/>
    <w:rsid w:val="00ED0854"/>
    <w:rsid w:val="00ED093C"/>
    <w:rsid w:val="00ED0982"/>
    <w:rsid w:val="00ED0A4C"/>
    <w:rsid w:val="00ED0D5C"/>
    <w:rsid w:val="00ED0D74"/>
    <w:rsid w:val="00ED1956"/>
    <w:rsid w:val="00ED20EF"/>
    <w:rsid w:val="00ED260A"/>
    <w:rsid w:val="00ED277B"/>
    <w:rsid w:val="00ED2F25"/>
    <w:rsid w:val="00ED3F0F"/>
    <w:rsid w:val="00ED4594"/>
    <w:rsid w:val="00ED459D"/>
    <w:rsid w:val="00ED47FC"/>
    <w:rsid w:val="00ED5485"/>
    <w:rsid w:val="00ED5C18"/>
    <w:rsid w:val="00ED5F94"/>
    <w:rsid w:val="00ED602C"/>
    <w:rsid w:val="00ED6DFD"/>
    <w:rsid w:val="00ED786F"/>
    <w:rsid w:val="00ED78F6"/>
    <w:rsid w:val="00EE02EB"/>
    <w:rsid w:val="00EE0822"/>
    <w:rsid w:val="00EE209C"/>
    <w:rsid w:val="00EE2402"/>
    <w:rsid w:val="00EE24A1"/>
    <w:rsid w:val="00EE35D9"/>
    <w:rsid w:val="00EE422F"/>
    <w:rsid w:val="00EE4C10"/>
    <w:rsid w:val="00EE5406"/>
    <w:rsid w:val="00EE5A87"/>
    <w:rsid w:val="00EE6756"/>
    <w:rsid w:val="00EE711F"/>
    <w:rsid w:val="00EE7982"/>
    <w:rsid w:val="00EF0754"/>
    <w:rsid w:val="00EF1662"/>
    <w:rsid w:val="00EF29E1"/>
    <w:rsid w:val="00EF2F06"/>
    <w:rsid w:val="00EF35F4"/>
    <w:rsid w:val="00EF3993"/>
    <w:rsid w:val="00EF3C31"/>
    <w:rsid w:val="00EF3E48"/>
    <w:rsid w:val="00EF3F34"/>
    <w:rsid w:val="00EF4143"/>
    <w:rsid w:val="00EF470E"/>
    <w:rsid w:val="00EF504B"/>
    <w:rsid w:val="00EF5293"/>
    <w:rsid w:val="00EF58D3"/>
    <w:rsid w:val="00EF5FC1"/>
    <w:rsid w:val="00EF6BCA"/>
    <w:rsid w:val="00EF6C43"/>
    <w:rsid w:val="00EF6DAE"/>
    <w:rsid w:val="00EF7A43"/>
    <w:rsid w:val="00EF7AEE"/>
    <w:rsid w:val="00F002F3"/>
    <w:rsid w:val="00F004C3"/>
    <w:rsid w:val="00F01166"/>
    <w:rsid w:val="00F0161D"/>
    <w:rsid w:val="00F01F6A"/>
    <w:rsid w:val="00F02109"/>
    <w:rsid w:val="00F02569"/>
    <w:rsid w:val="00F035E9"/>
    <w:rsid w:val="00F03663"/>
    <w:rsid w:val="00F038F8"/>
    <w:rsid w:val="00F03B0A"/>
    <w:rsid w:val="00F041C9"/>
    <w:rsid w:val="00F046EE"/>
    <w:rsid w:val="00F04C92"/>
    <w:rsid w:val="00F05A00"/>
    <w:rsid w:val="00F05CB2"/>
    <w:rsid w:val="00F05E54"/>
    <w:rsid w:val="00F0640F"/>
    <w:rsid w:val="00F064EB"/>
    <w:rsid w:val="00F06940"/>
    <w:rsid w:val="00F07538"/>
    <w:rsid w:val="00F07C45"/>
    <w:rsid w:val="00F07DCC"/>
    <w:rsid w:val="00F117EA"/>
    <w:rsid w:val="00F11CE7"/>
    <w:rsid w:val="00F12AA2"/>
    <w:rsid w:val="00F13973"/>
    <w:rsid w:val="00F13CAC"/>
    <w:rsid w:val="00F13CAD"/>
    <w:rsid w:val="00F1440A"/>
    <w:rsid w:val="00F15975"/>
    <w:rsid w:val="00F15A59"/>
    <w:rsid w:val="00F15FE7"/>
    <w:rsid w:val="00F17488"/>
    <w:rsid w:val="00F17A9E"/>
    <w:rsid w:val="00F21369"/>
    <w:rsid w:val="00F213FA"/>
    <w:rsid w:val="00F2164C"/>
    <w:rsid w:val="00F238B7"/>
    <w:rsid w:val="00F24EC6"/>
    <w:rsid w:val="00F250E7"/>
    <w:rsid w:val="00F2534E"/>
    <w:rsid w:val="00F279A7"/>
    <w:rsid w:val="00F27BF0"/>
    <w:rsid w:val="00F27C0F"/>
    <w:rsid w:val="00F27D22"/>
    <w:rsid w:val="00F302D8"/>
    <w:rsid w:val="00F30FED"/>
    <w:rsid w:val="00F31AEC"/>
    <w:rsid w:val="00F32070"/>
    <w:rsid w:val="00F3379B"/>
    <w:rsid w:val="00F33CA3"/>
    <w:rsid w:val="00F3592B"/>
    <w:rsid w:val="00F36111"/>
    <w:rsid w:val="00F36AD8"/>
    <w:rsid w:val="00F37D68"/>
    <w:rsid w:val="00F41445"/>
    <w:rsid w:val="00F41AC9"/>
    <w:rsid w:val="00F42E12"/>
    <w:rsid w:val="00F42E8D"/>
    <w:rsid w:val="00F43555"/>
    <w:rsid w:val="00F43C0D"/>
    <w:rsid w:val="00F4408D"/>
    <w:rsid w:val="00F44ED3"/>
    <w:rsid w:val="00F4578E"/>
    <w:rsid w:val="00F45BF0"/>
    <w:rsid w:val="00F45CA1"/>
    <w:rsid w:val="00F45E60"/>
    <w:rsid w:val="00F469F0"/>
    <w:rsid w:val="00F46E44"/>
    <w:rsid w:val="00F46EE0"/>
    <w:rsid w:val="00F46FFA"/>
    <w:rsid w:val="00F5012F"/>
    <w:rsid w:val="00F5026E"/>
    <w:rsid w:val="00F50E8D"/>
    <w:rsid w:val="00F50EAE"/>
    <w:rsid w:val="00F52B09"/>
    <w:rsid w:val="00F537C9"/>
    <w:rsid w:val="00F5386E"/>
    <w:rsid w:val="00F54378"/>
    <w:rsid w:val="00F54713"/>
    <w:rsid w:val="00F54C79"/>
    <w:rsid w:val="00F561EC"/>
    <w:rsid w:val="00F56A82"/>
    <w:rsid w:val="00F576D8"/>
    <w:rsid w:val="00F57D81"/>
    <w:rsid w:val="00F57DEC"/>
    <w:rsid w:val="00F600BD"/>
    <w:rsid w:val="00F60958"/>
    <w:rsid w:val="00F61615"/>
    <w:rsid w:val="00F61CCE"/>
    <w:rsid w:val="00F62111"/>
    <w:rsid w:val="00F628E2"/>
    <w:rsid w:val="00F628FB"/>
    <w:rsid w:val="00F6379F"/>
    <w:rsid w:val="00F64707"/>
    <w:rsid w:val="00F65108"/>
    <w:rsid w:val="00F65738"/>
    <w:rsid w:val="00F65A80"/>
    <w:rsid w:val="00F665B5"/>
    <w:rsid w:val="00F70B5C"/>
    <w:rsid w:val="00F71BD4"/>
    <w:rsid w:val="00F71DA1"/>
    <w:rsid w:val="00F724FE"/>
    <w:rsid w:val="00F72D36"/>
    <w:rsid w:val="00F73717"/>
    <w:rsid w:val="00F7374D"/>
    <w:rsid w:val="00F73D6A"/>
    <w:rsid w:val="00F74421"/>
    <w:rsid w:val="00F74C05"/>
    <w:rsid w:val="00F74FBC"/>
    <w:rsid w:val="00F750BA"/>
    <w:rsid w:val="00F7539B"/>
    <w:rsid w:val="00F7568A"/>
    <w:rsid w:val="00F758BA"/>
    <w:rsid w:val="00F75B43"/>
    <w:rsid w:val="00F75C9C"/>
    <w:rsid w:val="00F765DA"/>
    <w:rsid w:val="00F770DB"/>
    <w:rsid w:val="00F77310"/>
    <w:rsid w:val="00F774A6"/>
    <w:rsid w:val="00F77F02"/>
    <w:rsid w:val="00F806DB"/>
    <w:rsid w:val="00F80831"/>
    <w:rsid w:val="00F81754"/>
    <w:rsid w:val="00F81D63"/>
    <w:rsid w:val="00F82073"/>
    <w:rsid w:val="00F82187"/>
    <w:rsid w:val="00F8388D"/>
    <w:rsid w:val="00F844E1"/>
    <w:rsid w:val="00F84E8E"/>
    <w:rsid w:val="00F85A40"/>
    <w:rsid w:val="00F85F77"/>
    <w:rsid w:val="00F86AB8"/>
    <w:rsid w:val="00F86D62"/>
    <w:rsid w:val="00F90594"/>
    <w:rsid w:val="00F9091C"/>
    <w:rsid w:val="00F91CBA"/>
    <w:rsid w:val="00F93098"/>
    <w:rsid w:val="00F935A3"/>
    <w:rsid w:val="00F939FE"/>
    <w:rsid w:val="00F94D5E"/>
    <w:rsid w:val="00F95661"/>
    <w:rsid w:val="00F95F17"/>
    <w:rsid w:val="00F977B2"/>
    <w:rsid w:val="00FA3D9D"/>
    <w:rsid w:val="00FA3E50"/>
    <w:rsid w:val="00FA495A"/>
    <w:rsid w:val="00FA6A03"/>
    <w:rsid w:val="00FA6C4F"/>
    <w:rsid w:val="00FA70E5"/>
    <w:rsid w:val="00FA78B0"/>
    <w:rsid w:val="00FB0319"/>
    <w:rsid w:val="00FB09B8"/>
    <w:rsid w:val="00FB0D95"/>
    <w:rsid w:val="00FB179B"/>
    <w:rsid w:val="00FB1E13"/>
    <w:rsid w:val="00FB274F"/>
    <w:rsid w:val="00FB2901"/>
    <w:rsid w:val="00FB2A7C"/>
    <w:rsid w:val="00FB34AD"/>
    <w:rsid w:val="00FB45C5"/>
    <w:rsid w:val="00FB52A6"/>
    <w:rsid w:val="00FB6B21"/>
    <w:rsid w:val="00FB6E4C"/>
    <w:rsid w:val="00FB7C5F"/>
    <w:rsid w:val="00FC1561"/>
    <w:rsid w:val="00FC1869"/>
    <w:rsid w:val="00FC228A"/>
    <w:rsid w:val="00FC33F6"/>
    <w:rsid w:val="00FC35C1"/>
    <w:rsid w:val="00FC37F8"/>
    <w:rsid w:val="00FC3895"/>
    <w:rsid w:val="00FC4CC9"/>
    <w:rsid w:val="00FC4E5D"/>
    <w:rsid w:val="00FC5CA6"/>
    <w:rsid w:val="00FC5EBA"/>
    <w:rsid w:val="00FC6697"/>
    <w:rsid w:val="00FC6735"/>
    <w:rsid w:val="00FD08F6"/>
    <w:rsid w:val="00FD2CA6"/>
    <w:rsid w:val="00FD3286"/>
    <w:rsid w:val="00FD3AEB"/>
    <w:rsid w:val="00FD3D45"/>
    <w:rsid w:val="00FD4AF6"/>
    <w:rsid w:val="00FD5236"/>
    <w:rsid w:val="00FD52B2"/>
    <w:rsid w:val="00FD5A2D"/>
    <w:rsid w:val="00FD6552"/>
    <w:rsid w:val="00FD65E9"/>
    <w:rsid w:val="00FD6AE8"/>
    <w:rsid w:val="00FD77F9"/>
    <w:rsid w:val="00FE016A"/>
    <w:rsid w:val="00FE01F1"/>
    <w:rsid w:val="00FE02B6"/>
    <w:rsid w:val="00FE1786"/>
    <w:rsid w:val="00FE2639"/>
    <w:rsid w:val="00FE32D4"/>
    <w:rsid w:val="00FE3329"/>
    <w:rsid w:val="00FE370D"/>
    <w:rsid w:val="00FE40B9"/>
    <w:rsid w:val="00FE4168"/>
    <w:rsid w:val="00FE5909"/>
    <w:rsid w:val="00FE793E"/>
    <w:rsid w:val="00FE7B9E"/>
    <w:rsid w:val="00FE7C92"/>
    <w:rsid w:val="00FE7FEE"/>
    <w:rsid w:val="00FF1211"/>
    <w:rsid w:val="00FF1A69"/>
    <w:rsid w:val="00FF1FB4"/>
    <w:rsid w:val="00FF25B5"/>
    <w:rsid w:val="00FF284A"/>
    <w:rsid w:val="00FF32BD"/>
    <w:rsid w:val="00FF3A43"/>
    <w:rsid w:val="00FF3B0D"/>
    <w:rsid w:val="00FF3F5E"/>
    <w:rsid w:val="00FF5201"/>
    <w:rsid w:val="00FF5CC0"/>
    <w:rsid w:val="00FF63A9"/>
    <w:rsid w:val="00FF6C1C"/>
    <w:rsid w:val="00FF6DEF"/>
    <w:rsid w:val="00FF709B"/>
    <w:rsid w:val="00F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24287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INTRODUCTION"/>
    <w:basedOn w:val="Normal"/>
    <w:next w:val="Normal"/>
    <w:link w:val="Heading1Char"/>
    <w:uiPriority w:val="9"/>
    <w:qFormat/>
    <w:rsid w:val="001107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aliases w:val="TABLE DES MATIÈRES"/>
    <w:basedOn w:val="Normal"/>
    <w:link w:val="BalloonTextChar"/>
    <w:uiPriority w:val="99"/>
    <w:semiHidden/>
    <w:unhideWhenUsed/>
    <w:rsid w:val="001107E9"/>
    <w:rPr>
      <w:rFonts w:ascii="Lucida Grande" w:hAnsi="Lucida Grande" w:cs="Lucida Grande"/>
      <w:sz w:val="18"/>
      <w:szCs w:val="18"/>
      <w:lang w:val="en-CA"/>
    </w:rPr>
  </w:style>
  <w:style w:type="character" w:customStyle="1" w:styleId="BalloonTextChar">
    <w:name w:val="Balloon Text Char"/>
    <w:aliases w:val="TABLE DES MATIÈRES Char"/>
    <w:basedOn w:val="DefaultParagraphFont"/>
    <w:link w:val="BalloonText"/>
    <w:uiPriority w:val="99"/>
    <w:semiHidden/>
    <w:rsid w:val="001107E9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INTRODUCTION Char"/>
    <w:basedOn w:val="DefaultParagraphFont"/>
    <w:link w:val="Heading1"/>
    <w:uiPriority w:val="9"/>
    <w:rsid w:val="001107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D1A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A8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A8C"/>
  </w:style>
  <w:style w:type="paragraph" w:styleId="Footer">
    <w:name w:val="footer"/>
    <w:basedOn w:val="Normal"/>
    <w:link w:val="FooterChar"/>
    <w:uiPriority w:val="99"/>
    <w:unhideWhenUsed/>
    <w:rsid w:val="004D1A8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A8C"/>
  </w:style>
  <w:style w:type="character" w:styleId="CommentReference">
    <w:name w:val="annotation reference"/>
    <w:basedOn w:val="DefaultParagraphFont"/>
    <w:uiPriority w:val="99"/>
    <w:semiHidden/>
    <w:unhideWhenUsed/>
    <w:rsid w:val="006D55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D55D1"/>
  </w:style>
  <w:style w:type="character" w:customStyle="1" w:styleId="CommentTextChar">
    <w:name w:val="Comment Text Char"/>
    <w:basedOn w:val="DefaultParagraphFont"/>
    <w:link w:val="CommentText"/>
    <w:uiPriority w:val="99"/>
    <w:rsid w:val="006D55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5D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5D1"/>
    <w:rPr>
      <w:b/>
      <w:bCs/>
      <w:sz w:val="20"/>
      <w:szCs w:val="20"/>
    </w:rPr>
  </w:style>
  <w:style w:type="paragraph" w:styleId="NoSpacing">
    <w:name w:val="No Spacing"/>
    <w:uiPriority w:val="1"/>
    <w:qFormat/>
    <w:rsid w:val="00F32070"/>
    <w:rPr>
      <w:rFonts w:eastAsiaTheme="minorHAnsi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2021B5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4E59EE"/>
    <w:pPr>
      <w:spacing w:after="200"/>
    </w:pPr>
    <w:rPr>
      <w:b/>
      <w:bCs/>
      <w:color w:val="4F81BD" w:themeColor="accent1"/>
      <w:sz w:val="18"/>
      <w:szCs w:val="18"/>
    </w:rPr>
  </w:style>
  <w:style w:type="paragraph" w:styleId="Revision">
    <w:name w:val="Revision"/>
    <w:hidden/>
    <w:uiPriority w:val="99"/>
    <w:semiHidden/>
    <w:rsid w:val="00E309CD"/>
  </w:style>
  <w:style w:type="character" w:styleId="PageNumber">
    <w:name w:val="page number"/>
    <w:basedOn w:val="DefaultParagraphFont"/>
    <w:uiPriority w:val="99"/>
    <w:semiHidden/>
    <w:unhideWhenUsed/>
    <w:rsid w:val="00C06D7A"/>
  </w:style>
  <w:style w:type="character" w:customStyle="1" w:styleId="apple-converted-space">
    <w:name w:val="apple-converted-space"/>
    <w:basedOn w:val="DefaultParagraphFont"/>
    <w:rsid w:val="00A773BB"/>
  </w:style>
  <w:style w:type="table" w:styleId="TableGrid">
    <w:name w:val="Table Grid"/>
    <w:basedOn w:val="TableNormal"/>
    <w:uiPriority w:val="1"/>
    <w:rsid w:val="0086628C"/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5970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124628"/>
    <w:rPr>
      <w:i/>
      <w:iCs/>
    </w:rPr>
  </w:style>
  <w:style w:type="character" w:customStyle="1" w:styleId="author">
    <w:name w:val="author"/>
    <w:basedOn w:val="DefaultParagraphFont"/>
    <w:rsid w:val="00124628"/>
  </w:style>
  <w:style w:type="character" w:customStyle="1" w:styleId="pubyear">
    <w:name w:val="pubyear"/>
    <w:basedOn w:val="DefaultParagraphFont"/>
    <w:rsid w:val="00124628"/>
  </w:style>
  <w:style w:type="character" w:customStyle="1" w:styleId="booktitle">
    <w:name w:val="booktitle"/>
    <w:basedOn w:val="DefaultParagraphFont"/>
    <w:rsid w:val="00124628"/>
  </w:style>
  <w:style w:type="character" w:customStyle="1" w:styleId="publisherlocation">
    <w:name w:val="publisherlocation"/>
    <w:basedOn w:val="DefaultParagraphFont"/>
    <w:rsid w:val="00124628"/>
  </w:style>
  <w:style w:type="character" w:styleId="FollowedHyperlink">
    <w:name w:val="FollowedHyperlink"/>
    <w:basedOn w:val="DefaultParagraphFont"/>
    <w:uiPriority w:val="99"/>
    <w:semiHidden/>
    <w:unhideWhenUsed/>
    <w:rsid w:val="00175D8C"/>
    <w:rPr>
      <w:color w:val="800080" w:themeColor="followedHyperlink"/>
      <w:u w:val="single"/>
    </w:rPr>
  </w:style>
  <w:style w:type="character" w:customStyle="1" w:styleId="hilite">
    <w:name w:val="hilite"/>
    <w:basedOn w:val="DefaultParagraphFont"/>
    <w:rsid w:val="00844E0E"/>
  </w:style>
  <w:style w:type="character" w:customStyle="1" w:styleId="section-info-text">
    <w:name w:val="section-info-text"/>
    <w:basedOn w:val="DefaultParagraphFont"/>
    <w:rsid w:val="00F561EC"/>
  </w:style>
  <w:style w:type="character" w:customStyle="1" w:styleId="xbe">
    <w:name w:val="_xbe"/>
    <w:basedOn w:val="DefaultParagraphFont"/>
    <w:rsid w:val="00F561EC"/>
  </w:style>
  <w:style w:type="character" w:customStyle="1" w:styleId="text">
    <w:name w:val="text"/>
    <w:basedOn w:val="DefaultParagraphFont"/>
    <w:rsid w:val="00685082"/>
  </w:style>
  <w:style w:type="character" w:customStyle="1" w:styleId="author-ref">
    <w:name w:val="author-ref"/>
    <w:basedOn w:val="DefaultParagraphFont"/>
    <w:rsid w:val="00685082"/>
  </w:style>
  <w:style w:type="paragraph" w:customStyle="1" w:styleId="AN">
    <w:name w:val="AN"/>
    <w:basedOn w:val="Normal"/>
    <w:rsid w:val="005E5E09"/>
    <w:pPr>
      <w:widowControl w:val="0"/>
      <w:autoSpaceDE w:val="0"/>
      <w:autoSpaceDN w:val="0"/>
      <w:adjustRightInd w:val="0"/>
      <w:spacing w:line="480" w:lineRule="auto"/>
    </w:pPr>
    <w:rPr>
      <w:rFonts w:ascii="Times New Roman" w:eastAsia="MS Mincho" w:hAnsi="Times New Roman" w:cs="Times New Roman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INTRODUCTION"/>
    <w:basedOn w:val="Normal"/>
    <w:next w:val="Normal"/>
    <w:link w:val="Heading1Char"/>
    <w:uiPriority w:val="9"/>
    <w:qFormat/>
    <w:rsid w:val="001107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aliases w:val="TABLE DES MATIÈRES"/>
    <w:basedOn w:val="Normal"/>
    <w:link w:val="BalloonTextChar"/>
    <w:uiPriority w:val="99"/>
    <w:semiHidden/>
    <w:unhideWhenUsed/>
    <w:rsid w:val="001107E9"/>
    <w:rPr>
      <w:rFonts w:ascii="Lucida Grande" w:hAnsi="Lucida Grande" w:cs="Lucida Grande"/>
      <w:sz w:val="18"/>
      <w:szCs w:val="18"/>
      <w:lang w:val="en-CA"/>
    </w:rPr>
  </w:style>
  <w:style w:type="character" w:customStyle="1" w:styleId="BalloonTextChar">
    <w:name w:val="Balloon Text Char"/>
    <w:aliases w:val="TABLE DES MATIÈRES Char"/>
    <w:basedOn w:val="DefaultParagraphFont"/>
    <w:link w:val="BalloonText"/>
    <w:uiPriority w:val="99"/>
    <w:semiHidden/>
    <w:rsid w:val="001107E9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aliases w:val="INTRODUCTION Char"/>
    <w:basedOn w:val="DefaultParagraphFont"/>
    <w:link w:val="Heading1"/>
    <w:uiPriority w:val="9"/>
    <w:rsid w:val="001107E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D1A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A8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A8C"/>
  </w:style>
  <w:style w:type="paragraph" w:styleId="Footer">
    <w:name w:val="footer"/>
    <w:basedOn w:val="Normal"/>
    <w:link w:val="FooterChar"/>
    <w:uiPriority w:val="99"/>
    <w:unhideWhenUsed/>
    <w:rsid w:val="004D1A8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A8C"/>
  </w:style>
  <w:style w:type="character" w:styleId="CommentReference">
    <w:name w:val="annotation reference"/>
    <w:basedOn w:val="DefaultParagraphFont"/>
    <w:uiPriority w:val="99"/>
    <w:semiHidden/>
    <w:unhideWhenUsed/>
    <w:rsid w:val="006D55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D55D1"/>
  </w:style>
  <w:style w:type="character" w:customStyle="1" w:styleId="CommentTextChar">
    <w:name w:val="Comment Text Char"/>
    <w:basedOn w:val="DefaultParagraphFont"/>
    <w:link w:val="CommentText"/>
    <w:uiPriority w:val="99"/>
    <w:rsid w:val="006D55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5D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5D1"/>
    <w:rPr>
      <w:b/>
      <w:bCs/>
      <w:sz w:val="20"/>
      <w:szCs w:val="20"/>
    </w:rPr>
  </w:style>
  <w:style w:type="paragraph" w:styleId="NoSpacing">
    <w:name w:val="No Spacing"/>
    <w:uiPriority w:val="1"/>
    <w:qFormat/>
    <w:rsid w:val="00F32070"/>
    <w:rPr>
      <w:rFonts w:eastAsiaTheme="minorHAnsi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2021B5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4E59EE"/>
    <w:pPr>
      <w:spacing w:after="200"/>
    </w:pPr>
    <w:rPr>
      <w:b/>
      <w:bCs/>
      <w:color w:val="4F81BD" w:themeColor="accent1"/>
      <w:sz w:val="18"/>
      <w:szCs w:val="18"/>
    </w:rPr>
  </w:style>
  <w:style w:type="paragraph" w:styleId="Revision">
    <w:name w:val="Revision"/>
    <w:hidden/>
    <w:uiPriority w:val="99"/>
    <w:semiHidden/>
    <w:rsid w:val="00E309CD"/>
  </w:style>
  <w:style w:type="character" w:styleId="PageNumber">
    <w:name w:val="page number"/>
    <w:basedOn w:val="DefaultParagraphFont"/>
    <w:uiPriority w:val="99"/>
    <w:semiHidden/>
    <w:unhideWhenUsed/>
    <w:rsid w:val="00C06D7A"/>
  </w:style>
  <w:style w:type="character" w:customStyle="1" w:styleId="apple-converted-space">
    <w:name w:val="apple-converted-space"/>
    <w:basedOn w:val="DefaultParagraphFont"/>
    <w:rsid w:val="00A773BB"/>
  </w:style>
  <w:style w:type="table" w:styleId="TableGrid">
    <w:name w:val="Table Grid"/>
    <w:basedOn w:val="TableNormal"/>
    <w:uiPriority w:val="1"/>
    <w:rsid w:val="0086628C"/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5970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124628"/>
    <w:rPr>
      <w:i/>
      <w:iCs/>
    </w:rPr>
  </w:style>
  <w:style w:type="character" w:customStyle="1" w:styleId="author">
    <w:name w:val="author"/>
    <w:basedOn w:val="DefaultParagraphFont"/>
    <w:rsid w:val="00124628"/>
  </w:style>
  <w:style w:type="character" w:customStyle="1" w:styleId="pubyear">
    <w:name w:val="pubyear"/>
    <w:basedOn w:val="DefaultParagraphFont"/>
    <w:rsid w:val="00124628"/>
  </w:style>
  <w:style w:type="character" w:customStyle="1" w:styleId="booktitle">
    <w:name w:val="booktitle"/>
    <w:basedOn w:val="DefaultParagraphFont"/>
    <w:rsid w:val="00124628"/>
  </w:style>
  <w:style w:type="character" w:customStyle="1" w:styleId="publisherlocation">
    <w:name w:val="publisherlocation"/>
    <w:basedOn w:val="DefaultParagraphFont"/>
    <w:rsid w:val="00124628"/>
  </w:style>
  <w:style w:type="character" w:styleId="FollowedHyperlink">
    <w:name w:val="FollowedHyperlink"/>
    <w:basedOn w:val="DefaultParagraphFont"/>
    <w:uiPriority w:val="99"/>
    <w:semiHidden/>
    <w:unhideWhenUsed/>
    <w:rsid w:val="00175D8C"/>
    <w:rPr>
      <w:color w:val="800080" w:themeColor="followedHyperlink"/>
      <w:u w:val="single"/>
    </w:rPr>
  </w:style>
  <w:style w:type="character" w:customStyle="1" w:styleId="hilite">
    <w:name w:val="hilite"/>
    <w:basedOn w:val="DefaultParagraphFont"/>
    <w:rsid w:val="00844E0E"/>
  </w:style>
  <w:style w:type="character" w:customStyle="1" w:styleId="section-info-text">
    <w:name w:val="section-info-text"/>
    <w:basedOn w:val="DefaultParagraphFont"/>
    <w:rsid w:val="00F561EC"/>
  </w:style>
  <w:style w:type="character" w:customStyle="1" w:styleId="xbe">
    <w:name w:val="_xbe"/>
    <w:basedOn w:val="DefaultParagraphFont"/>
    <w:rsid w:val="00F561EC"/>
  </w:style>
  <w:style w:type="character" w:customStyle="1" w:styleId="text">
    <w:name w:val="text"/>
    <w:basedOn w:val="DefaultParagraphFont"/>
    <w:rsid w:val="00685082"/>
  </w:style>
  <w:style w:type="character" w:customStyle="1" w:styleId="author-ref">
    <w:name w:val="author-ref"/>
    <w:basedOn w:val="DefaultParagraphFont"/>
    <w:rsid w:val="00685082"/>
  </w:style>
  <w:style w:type="paragraph" w:customStyle="1" w:styleId="AN">
    <w:name w:val="AN"/>
    <w:basedOn w:val="Normal"/>
    <w:rsid w:val="005E5E09"/>
    <w:pPr>
      <w:widowControl w:val="0"/>
      <w:autoSpaceDE w:val="0"/>
      <w:autoSpaceDN w:val="0"/>
      <w:adjustRightInd w:val="0"/>
      <w:spacing w:line="480" w:lineRule="auto"/>
    </w:pPr>
    <w:rPr>
      <w:rFonts w:ascii="Times New Roman" w:eastAsia="MS Mincho" w:hAnsi="Times New Roman" w:cs="Times New 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doi.org/10.1111/j.1467-8624.2008" TargetMode="External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34" Type="http://schemas.microsoft.com/office/2011/relationships/people" Target="people.xml"/><Relationship Id="rId10" Type="http://schemas.openxmlformats.org/officeDocument/2006/relationships/hyperlink" Target="https://doi.org/10.1037/" TargetMode="External"/><Relationship Id="rId11" Type="http://schemas.openxmlformats.org/officeDocument/2006/relationships/hyperlink" Target="https://doi.org/10.3758/" TargetMode="External"/><Relationship Id="rId12" Type="http://schemas.openxmlformats.org/officeDocument/2006/relationships/hyperlink" Target="https://doi.org/10.1126/science.1102085" TargetMode="External"/><Relationship Id="rId13" Type="http://schemas.openxmlformats.org/officeDocument/2006/relationships/hyperlink" Target="https://doi.org/10.1016/j.cognition.2008.04.001" TargetMode="External"/><Relationship Id="rId14" Type="http://schemas.openxmlformats.org/officeDocument/2006/relationships/hyperlink" Target="https://doi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header" Target="header3.xml"/><Relationship Id="rId18" Type="http://schemas.openxmlformats.org/officeDocument/2006/relationships/image" Target="media/image1.emf"/><Relationship Id="rId19" Type="http://schemas.openxmlformats.org/officeDocument/2006/relationships/header" Target="head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B884BD233B18419910D1F3CF8A9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8CA68-B980-4D47-91FA-31051E57C893}"/>
      </w:docPartPr>
      <w:docPartBody>
        <w:p w:rsidR="0038272A" w:rsidRDefault="0038272A" w:rsidP="0038272A">
          <w:pPr>
            <w:pStyle w:val="6FB884BD233B18419910D1F3CF8A97F8"/>
          </w:pPr>
          <w:r>
            <w:t>[Type text]</w:t>
          </w:r>
        </w:p>
      </w:docPartBody>
    </w:docPart>
    <w:docPart>
      <w:docPartPr>
        <w:name w:val="97E83E6E8DD1EB4FA1E70CE8C3ABA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55CA6-05AC-8141-A11F-F5EB89A3F713}"/>
      </w:docPartPr>
      <w:docPartBody>
        <w:p w:rsidR="0038272A" w:rsidRDefault="0038272A" w:rsidP="0038272A">
          <w:pPr>
            <w:pStyle w:val="97E83E6E8DD1EB4FA1E70CE8C3ABA7AC"/>
          </w:pPr>
          <w:r>
            <w:t>[Type text]</w:t>
          </w:r>
        </w:p>
      </w:docPartBody>
    </w:docPart>
    <w:docPart>
      <w:docPartPr>
        <w:name w:val="788E974F451CD14B9DC647E9D3C58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CD512-BCC3-9B45-896A-029B52B3FAF6}"/>
      </w:docPartPr>
      <w:docPartBody>
        <w:p w:rsidR="0038272A" w:rsidRDefault="0038272A" w:rsidP="0038272A">
          <w:pPr>
            <w:pStyle w:val="788E974F451CD14B9DC647E9D3C581F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32509"/>
    <w:rsid w:val="00004B8F"/>
    <w:rsid w:val="00015C5C"/>
    <w:rsid w:val="000876EA"/>
    <w:rsid w:val="000A56C2"/>
    <w:rsid w:val="000C4807"/>
    <w:rsid w:val="000C7F90"/>
    <w:rsid w:val="000F174C"/>
    <w:rsid w:val="001202A9"/>
    <w:rsid w:val="00136441"/>
    <w:rsid w:val="00152722"/>
    <w:rsid w:val="0015457E"/>
    <w:rsid w:val="00156428"/>
    <w:rsid w:val="0015784F"/>
    <w:rsid w:val="001707C8"/>
    <w:rsid w:val="001835A2"/>
    <w:rsid w:val="001D517F"/>
    <w:rsid w:val="001E2587"/>
    <w:rsid w:val="001F66D8"/>
    <w:rsid w:val="00201D74"/>
    <w:rsid w:val="00230B17"/>
    <w:rsid w:val="00243F6E"/>
    <w:rsid w:val="002562FB"/>
    <w:rsid w:val="00262C49"/>
    <w:rsid w:val="002638B8"/>
    <w:rsid w:val="002732D6"/>
    <w:rsid w:val="002814CE"/>
    <w:rsid w:val="002A4C96"/>
    <w:rsid w:val="002C2C1D"/>
    <w:rsid w:val="002C7046"/>
    <w:rsid w:val="002C7D26"/>
    <w:rsid w:val="002F34A0"/>
    <w:rsid w:val="002F4AD9"/>
    <w:rsid w:val="002F501C"/>
    <w:rsid w:val="00310954"/>
    <w:rsid w:val="00315271"/>
    <w:rsid w:val="00315C1B"/>
    <w:rsid w:val="003213B9"/>
    <w:rsid w:val="00341C97"/>
    <w:rsid w:val="00367CB9"/>
    <w:rsid w:val="003714A1"/>
    <w:rsid w:val="0038272A"/>
    <w:rsid w:val="003A6C70"/>
    <w:rsid w:val="003B1EC6"/>
    <w:rsid w:val="00406EA1"/>
    <w:rsid w:val="00406FDE"/>
    <w:rsid w:val="00410C79"/>
    <w:rsid w:val="004134C8"/>
    <w:rsid w:val="00417B70"/>
    <w:rsid w:val="004248FA"/>
    <w:rsid w:val="00430D44"/>
    <w:rsid w:val="0043187B"/>
    <w:rsid w:val="00434F77"/>
    <w:rsid w:val="00440502"/>
    <w:rsid w:val="004520E9"/>
    <w:rsid w:val="004658EF"/>
    <w:rsid w:val="004814DE"/>
    <w:rsid w:val="00491713"/>
    <w:rsid w:val="00492E29"/>
    <w:rsid w:val="004C358B"/>
    <w:rsid w:val="004D31C2"/>
    <w:rsid w:val="005033B8"/>
    <w:rsid w:val="00504FAC"/>
    <w:rsid w:val="00516E0B"/>
    <w:rsid w:val="00525304"/>
    <w:rsid w:val="00561FE2"/>
    <w:rsid w:val="00571EF1"/>
    <w:rsid w:val="00572087"/>
    <w:rsid w:val="005812A4"/>
    <w:rsid w:val="0059512C"/>
    <w:rsid w:val="005D29D6"/>
    <w:rsid w:val="005E2AB7"/>
    <w:rsid w:val="005E52C0"/>
    <w:rsid w:val="005F0280"/>
    <w:rsid w:val="006160A5"/>
    <w:rsid w:val="006239DF"/>
    <w:rsid w:val="006B2153"/>
    <w:rsid w:val="006B5B76"/>
    <w:rsid w:val="006B7D63"/>
    <w:rsid w:val="006C7887"/>
    <w:rsid w:val="006D0F9A"/>
    <w:rsid w:val="006D108E"/>
    <w:rsid w:val="006D2EE4"/>
    <w:rsid w:val="00703365"/>
    <w:rsid w:val="00722036"/>
    <w:rsid w:val="00726D72"/>
    <w:rsid w:val="0074771C"/>
    <w:rsid w:val="00750661"/>
    <w:rsid w:val="007605DD"/>
    <w:rsid w:val="007633A9"/>
    <w:rsid w:val="00790843"/>
    <w:rsid w:val="00797890"/>
    <w:rsid w:val="007A5C38"/>
    <w:rsid w:val="007A7671"/>
    <w:rsid w:val="007B5B10"/>
    <w:rsid w:val="007C2EF8"/>
    <w:rsid w:val="007C5A9B"/>
    <w:rsid w:val="007E4F87"/>
    <w:rsid w:val="007F1BCD"/>
    <w:rsid w:val="007F2498"/>
    <w:rsid w:val="00803AD0"/>
    <w:rsid w:val="008104CF"/>
    <w:rsid w:val="008212A9"/>
    <w:rsid w:val="00826A09"/>
    <w:rsid w:val="00830979"/>
    <w:rsid w:val="00852172"/>
    <w:rsid w:val="00857C02"/>
    <w:rsid w:val="008618C7"/>
    <w:rsid w:val="008837A9"/>
    <w:rsid w:val="00891537"/>
    <w:rsid w:val="008970D9"/>
    <w:rsid w:val="008B514A"/>
    <w:rsid w:val="008C52BA"/>
    <w:rsid w:val="008E4B9E"/>
    <w:rsid w:val="008F1E03"/>
    <w:rsid w:val="008F2B95"/>
    <w:rsid w:val="00901D99"/>
    <w:rsid w:val="0092785E"/>
    <w:rsid w:val="00932272"/>
    <w:rsid w:val="00932509"/>
    <w:rsid w:val="00936C4D"/>
    <w:rsid w:val="00937C0B"/>
    <w:rsid w:val="00954E4D"/>
    <w:rsid w:val="009605FB"/>
    <w:rsid w:val="00966156"/>
    <w:rsid w:val="009C44EB"/>
    <w:rsid w:val="009D2BD2"/>
    <w:rsid w:val="009D479D"/>
    <w:rsid w:val="009E7885"/>
    <w:rsid w:val="009F2A89"/>
    <w:rsid w:val="009F4D3E"/>
    <w:rsid w:val="00A14F97"/>
    <w:rsid w:val="00A15F44"/>
    <w:rsid w:val="00A243FC"/>
    <w:rsid w:val="00A427F2"/>
    <w:rsid w:val="00A624F0"/>
    <w:rsid w:val="00A80B8A"/>
    <w:rsid w:val="00AB53E7"/>
    <w:rsid w:val="00AC12E2"/>
    <w:rsid w:val="00B0032C"/>
    <w:rsid w:val="00B157B3"/>
    <w:rsid w:val="00B20CAB"/>
    <w:rsid w:val="00B3331F"/>
    <w:rsid w:val="00B569FA"/>
    <w:rsid w:val="00B60028"/>
    <w:rsid w:val="00B74846"/>
    <w:rsid w:val="00B74951"/>
    <w:rsid w:val="00BB3D28"/>
    <w:rsid w:val="00BC1928"/>
    <w:rsid w:val="00BC3226"/>
    <w:rsid w:val="00BE25AC"/>
    <w:rsid w:val="00BF4060"/>
    <w:rsid w:val="00C234DB"/>
    <w:rsid w:val="00C42412"/>
    <w:rsid w:val="00C44FE3"/>
    <w:rsid w:val="00C60EA0"/>
    <w:rsid w:val="00C671DA"/>
    <w:rsid w:val="00C81D3E"/>
    <w:rsid w:val="00C84292"/>
    <w:rsid w:val="00C85F07"/>
    <w:rsid w:val="00C915BE"/>
    <w:rsid w:val="00CA4CF4"/>
    <w:rsid w:val="00CA7338"/>
    <w:rsid w:val="00CD54BF"/>
    <w:rsid w:val="00CF5DD9"/>
    <w:rsid w:val="00D06E02"/>
    <w:rsid w:val="00D101EE"/>
    <w:rsid w:val="00D260CC"/>
    <w:rsid w:val="00D33C39"/>
    <w:rsid w:val="00D34625"/>
    <w:rsid w:val="00D34F7B"/>
    <w:rsid w:val="00D40D7A"/>
    <w:rsid w:val="00D5713B"/>
    <w:rsid w:val="00D638BA"/>
    <w:rsid w:val="00D767E0"/>
    <w:rsid w:val="00D76F0F"/>
    <w:rsid w:val="00D77A49"/>
    <w:rsid w:val="00D87176"/>
    <w:rsid w:val="00D90291"/>
    <w:rsid w:val="00DA11DB"/>
    <w:rsid w:val="00DB3A47"/>
    <w:rsid w:val="00DD385B"/>
    <w:rsid w:val="00E04765"/>
    <w:rsid w:val="00E06AF8"/>
    <w:rsid w:val="00E06C4A"/>
    <w:rsid w:val="00E210A3"/>
    <w:rsid w:val="00E2791D"/>
    <w:rsid w:val="00E308F2"/>
    <w:rsid w:val="00E32D93"/>
    <w:rsid w:val="00E358B5"/>
    <w:rsid w:val="00E3722E"/>
    <w:rsid w:val="00E56118"/>
    <w:rsid w:val="00E6612C"/>
    <w:rsid w:val="00E7008B"/>
    <w:rsid w:val="00E77796"/>
    <w:rsid w:val="00E84725"/>
    <w:rsid w:val="00EA0B67"/>
    <w:rsid w:val="00EC2F50"/>
    <w:rsid w:val="00ED7C9A"/>
    <w:rsid w:val="00EE30F7"/>
    <w:rsid w:val="00EE5802"/>
    <w:rsid w:val="00F21D29"/>
    <w:rsid w:val="00F372C9"/>
    <w:rsid w:val="00F419AE"/>
    <w:rsid w:val="00F4563E"/>
    <w:rsid w:val="00F5396A"/>
    <w:rsid w:val="00F72BE2"/>
    <w:rsid w:val="00F805EF"/>
    <w:rsid w:val="00F85F5C"/>
    <w:rsid w:val="00FB08EB"/>
    <w:rsid w:val="00FE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2B5750736EED42A59EDF996F3642D1">
    <w:name w:val="DE2B5750736EED42A59EDF996F3642D1"/>
    <w:rsid w:val="00932509"/>
  </w:style>
  <w:style w:type="paragraph" w:customStyle="1" w:styleId="918382C253BCB743865B154ECFB3E034">
    <w:name w:val="918382C253BCB743865B154ECFB3E034"/>
    <w:rsid w:val="00932509"/>
  </w:style>
  <w:style w:type="paragraph" w:customStyle="1" w:styleId="6B33729DDC64CA49928BA9AE319F071C">
    <w:name w:val="6B33729DDC64CA49928BA9AE319F071C"/>
    <w:rsid w:val="00932509"/>
  </w:style>
  <w:style w:type="paragraph" w:customStyle="1" w:styleId="6C57743679D8F34E9E4680E8C28EE477">
    <w:name w:val="6C57743679D8F34E9E4680E8C28EE477"/>
    <w:rsid w:val="00932509"/>
  </w:style>
  <w:style w:type="paragraph" w:customStyle="1" w:styleId="A6F1A2C058208D499A6C6244721E1671">
    <w:name w:val="A6F1A2C058208D499A6C6244721E1671"/>
    <w:rsid w:val="00932509"/>
  </w:style>
  <w:style w:type="paragraph" w:customStyle="1" w:styleId="2995647A1AD91B4E8F4AD05BD001C2B9">
    <w:name w:val="2995647A1AD91B4E8F4AD05BD001C2B9"/>
    <w:rsid w:val="00932509"/>
  </w:style>
  <w:style w:type="paragraph" w:customStyle="1" w:styleId="A4855E92929E4940AA769586E6988898">
    <w:name w:val="A4855E92929E4940AA769586E6988898"/>
    <w:rsid w:val="00932509"/>
  </w:style>
  <w:style w:type="paragraph" w:customStyle="1" w:styleId="2C553B1AC9DF7845B660E318CDE8E7DB">
    <w:name w:val="2C553B1AC9DF7845B660E318CDE8E7DB"/>
    <w:rsid w:val="00932509"/>
  </w:style>
  <w:style w:type="paragraph" w:customStyle="1" w:styleId="F2445DBD5C1CEC4591404CF9616386E2">
    <w:name w:val="F2445DBD5C1CEC4591404CF9616386E2"/>
    <w:rsid w:val="00932509"/>
  </w:style>
  <w:style w:type="paragraph" w:customStyle="1" w:styleId="507BDE854540DD4F9694B1E528794AFB">
    <w:name w:val="507BDE854540DD4F9694B1E528794AFB"/>
    <w:rsid w:val="00932509"/>
  </w:style>
  <w:style w:type="paragraph" w:customStyle="1" w:styleId="C9B169205BBEE44A8B747FE73D6A6F86">
    <w:name w:val="C9B169205BBEE44A8B747FE73D6A6F86"/>
    <w:rsid w:val="00932509"/>
  </w:style>
  <w:style w:type="paragraph" w:customStyle="1" w:styleId="E3A58E5DD4632B4CAFBD69F1B75E3B72">
    <w:name w:val="E3A58E5DD4632B4CAFBD69F1B75E3B72"/>
    <w:rsid w:val="00932509"/>
  </w:style>
  <w:style w:type="paragraph" w:customStyle="1" w:styleId="829326EF0DC3D14C916EB8B158BF4529">
    <w:name w:val="829326EF0DC3D14C916EB8B158BF4529"/>
    <w:rsid w:val="00932509"/>
  </w:style>
  <w:style w:type="paragraph" w:customStyle="1" w:styleId="8332171A6ECAC54682F10159CE17CD96">
    <w:name w:val="8332171A6ECAC54682F10159CE17CD96"/>
    <w:rsid w:val="00932509"/>
  </w:style>
  <w:style w:type="paragraph" w:customStyle="1" w:styleId="6FB884BD233B18419910D1F3CF8A97F8">
    <w:name w:val="6FB884BD233B18419910D1F3CF8A97F8"/>
    <w:rsid w:val="0038272A"/>
  </w:style>
  <w:style w:type="paragraph" w:customStyle="1" w:styleId="97E83E6E8DD1EB4FA1E70CE8C3ABA7AC">
    <w:name w:val="97E83E6E8DD1EB4FA1E70CE8C3ABA7AC"/>
    <w:rsid w:val="0038272A"/>
  </w:style>
  <w:style w:type="paragraph" w:customStyle="1" w:styleId="788E974F451CD14B9DC647E9D3C581FC">
    <w:name w:val="788E974F451CD14B9DC647E9D3C581FC"/>
    <w:rsid w:val="0038272A"/>
  </w:style>
  <w:style w:type="paragraph" w:customStyle="1" w:styleId="52EEB05126058646A4BCC1C6448451CA">
    <w:name w:val="52EEB05126058646A4BCC1C6448451CA"/>
    <w:rsid w:val="0038272A"/>
  </w:style>
  <w:style w:type="paragraph" w:customStyle="1" w:styleId="FE748FE90495E74BA7F49BEABBC34E25">
    <w:name w:val="FE748FE90495E74BA7F49BEABBC34E25"/>
    <w:rsid w:val="0038272A"/>
  </w:style>
  <w:style w:type="paragraph" w:customStyle="1" w:styleId="B321771DAA118B41981F2F17485B5327">
    <w:name w:val="B321771DAA118B41981F2F17485B5327"/>
    <w:rsid w:val="0038272A"/>
  </w:style>
  <w:style w:type="paragraph" w:customStyle="1" w:styleId="4E6C7A9E2BA14825BBC160AA9E283C7D">
    <w:name w:val="4E6C7A9E2BA14825BBC160AA9E283C7D"/>
    <w:rsid w:val="00315271"/>
    <w:pPr>
      <w:spacing w:after="200" w:line="276" w:lineRule="auto"/>
    </w:pPr>
    <w:rPr>
      <w:sz w:val="22"/>
      <w:szCs w:val="22"/>
      <w:lang w:val="en-GB" w:eastAsia="en-GB"/>
    </w:rPr>
  </w:style>
  <w:style w:type="paragraph" w:customStyle="1" w:styleId="49EFED798AF245D88E2187832FDAD01B">
    <w:name w:val="49EFED798AF245D88E2187832FDAD01B"/>
    <w:rsid w:val="00315271"/>
    <w:pPr>
      <w:spacing w:after="200" w:line="276" w:lineRule="auto"/>
    </w:pPr>
    <w:rPr>
      <w:sz w:val="22"/>
      <w:szCs w:val="22"/>
      <w:lang w:val="en-GB" w:eastAsia="en-GB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CE896A-5847-4C4D-B472-EA7CA920E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8032</Words>
  <Characters>45784</Characters>
  <Application>Microsoft Macintosh Word</Application>
  <DocSecurity>0</DocSecurity>
  <Lines>381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Number Line and Mathematics</vt:lpstr>
      <vt:lpstr>Number Line and Mathematics</vt:lpstr>
    </vt:vector>
  </TitlesOfParts>
  <Company/>
  <LinksUpToDate>false</LinksUpToDate>
  <CharactersWithSpaces>53709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 Line and Mathematics</dc:title>
  <dc:creator>Gabrielle Garon-Carrier</dc:creator>
  <cp:lastModifiedBy>Gabrielle Garon-Carrier</cp:lastModifiedBy>
  <cp:revision>2</cp:revision>
  <cp:lastPrinted>2016-03-21T17:57:00Z</cp:lastPrinted>
  <dcterms:created xsi:type="dcterms:W3CDTF">2018-12-18T23:30:00Z</dcterms:created>
  <dcterms:modified xsi:type="dcterms:W3CDTF">2018-12-18T23:30:00Z</dcterms:modified>
</cp:coreProperties>
</file>